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3E21017" w14:textId="210B515C" w:rsidR="00363C57" w:rsidRPr="00363C57" w:rsidRDefault="00363C57" w:rsidP="00363C57">
      <w:pPr>
        <w:spacing w:line="240" w:lineRule="auto"/>
        <w:ind w:firstLine="181"/>
        <w:jc w:val="center"/>
        <w:outlineLvl w:val="0"/>
        <w:rPr>
          <w:b/>
          <w:sz w:val="22"/>
          <w:szCs w:val="22"/>
        </w:rPr>
      </w:pPr>
      <w:r w:rsidRPr="00363C57">
        <w:rPr>
          <w:b/>
          <w:sz w:val="22"/>
          <w:szCs w:val="22"/>
        </w:rPr>
        <w:t>ELŐTERJESZTÉS</w:t>
      </w:r>
    </w:p>
    <w:p w14:paraId="4716757D" w14:textId="77777777" w:rsidR="009D2BA8" w:rsidRPr="005572B9" w:rsidRDefault="009D2BA8" w:rsidP="009D2BA8">
      <w:pPr>
        <w:jc w:val="center"/>
        <w:rPr>
          <w:b/>
          <w:sz w:val="22"/>
          <w:szCs w:val="22"/>
        </w:rPr>
      </w:pPr>
      <w:r w:rsidRPr="005572B9">
        <w:rPr>
          <w:b/>
          <w:sz w:val="22"/>
          <w:szCs w:val="22"/>
        </w:rPr>
        <w:t>Kőszeg Város Önkormányzata Képviselő-testülete</w:t>
      </w:r>
    </w:p>
    <w:p w14:paraId="43A60743" w14:textId="77777777" w:rsidR="009D2BA8" w:rsidRPr="005572B9" w:rsidRDefault="009D2BA8" w:rsidP="009D2BA8">
      <w:pPr>
        <w:jc w:val="center"/>
        <w:rPr>
          <w:b/>
          <w:sz w:val="22"/>
          <w:szCs w:val="22"/>
        </w:rPr>
      </w:pPr>
      <w:r w:rsidRPr="005572B9">
        <w:rPr>
          <w:b/>
          <w:sz w:val="22"/>
          <w:szCs w:val="22"/>
        </w:rPr>
        <w:t>Kulturális, Oktatási, Szociális, Egészségügyi és Sport Bizottsága</w:t>
      </w:r>
    </w:p>
    <w:p w14:paraId="537180C9" w14:textId="769281C4" w:rsidR="009D2BA8" w:rsidRPr="005572B9" w:rsidRDefault="009D2BA8" w:rsidP="009D2BA8">
      <w:pPr>
        <w:jc w:val="center"/>
        <w:rPr>
          <w:b/>
          <w:sz w:val="22"/>
          <w:szCs w:val="22"/>
        </w:rPr>
      </w:pPr>
      <w:r w:rsidRPr="005572B9">
        <w:rPr>
          <w:b/>
          <w:sz w:val="22"/>
          <w:szCs w:val="22"/>
        </w:rPr>
        <w:t>202</w:t>
      </w:r>
      <w:r w:rsidR="00AD6518">
        <w:rPr>
          <w:b/>
          <w:sz w:val="22"/>
          <w:szCs w:val="22"/>
        </w:rPr>
        <w:t>4</w:t>
      </w:r>
      <w:r w:rsidRPr="005572B9">
        <w:rPr>
          <w:b/>
          <w:sz w:val="22"/>
          <w:szCs w:val="22"/>
        </w:rPr>
        <w:t>.</w:t>
      </w:r>
      <w:r w:rsidR="00BB7641">
        <w:rPr>
          <w:b/>
          <w:sz w:val="22"/>
          <w:szCs w:val="22"/>
        </w:rPr>
        <w:t xml:space="preserve"> </w:t>
      </w:r>
      <w:proofErr w:type="gramStart"/>
      <w:r w:rsidR="0026595C">
        <w:rPr>
          <w:b/>
          <w:sz w:val="22"/>
          <w:szCs w:val="22"/>
        </w:rPr>
        <w:t>június</w:t>
      </w:r>
      <w:r w:rsidR="00BB7641">
        <w:rPr>
          <w:b/>
          <w:sz w:val="22"/>
          <w:szCs w:val="22"/>
        </w:rPr>
        <w:t xml:space="preserve"> </w:t>
      </w:r>
      <w:r w:rsidR="005C751C">
        <w:rPr>
          <w:b/>
          <w:sz w:val="22"/>
          <w:szCs w:val="22"/>
        </w:rPr>
        <w:t xml:space="preserve"> </w:t>
      </w:r>
      <w:r w:rsidR="00D16652">
        <w:rPr>
          <w:b/>
          <w:sz w:val="22"/>
          <w:szCs w:val="22"/>
        </w:rPr>
        <w:t>-</w:t>
      </w:r>
      <w:proofErr w:type="gramEnd"/>
      <w:r w:rsidR="00D16652">
        <w:rPr>
          <w:b/>
          <w:sz w:val="22"/>
          <w:szCs w:val="22"/>
        </w:rPr>
        <w:t xml:space="preserve"> i</w:t>
      </w:r>
      <w:r w:rsidRPr="005572B9">
        <w:rPr>
          <w:b/>
          <w:sz w:val="22"/>
          <w:szCs w:val="22"/>
        </w:rPr>
        <w:t xml:space="preserve"> ülésének</w:t>
      </w:r>
    </w:p>
    <w:p w14:paraId="44668AFE" w14:textId="7F8320D8" w:rsidR="009D2BA8" w:rsidRDefault="009D2BA8" w:rsidP="009D2BA8">
      <w:pPr>
        <w:jc w:val="center"/>
        <w:rPr>
          <w:b/>
          <w:sz w:val="22"/>
          <w:szCs w:val="22"/>
        </w:rPr>
      </w:pPr>
      <w:r w:rsidRPr="005572B9">
        <w:rPr>
          <w:b/>
          <w:sz w:val="22"/>
          <w:szCs w:val="22"/>
        </w:rPr>
        <w:t>….. napirendi pontjához</w:t>
      </w:r>
    </w:p>
    <w:p w14:paraId="648FE8DD" w14:textId="77777777" w:rsidR="009D2BA8" w:rsidRPr="005572B9" w:rsidRDefault="009D2BA8" w:rsidP="009D2BA8">
      <w:pPr>
        <w:jc w:val="center"/>
        <w:rPr>
          <w:b/>
          <w:sz w:val="22"/>
          <w:szCs w:val="22"/>
        </w:rPr>
      </w:pPr>
    </w:p>
    <w:p w14:paraId="4E6A8A08" w14:textId="77777777" w:rsidR="00363C57" w:rsidRPr="00363C57" w:rsidRDefault="00363C57" w:rsidP="00363C57">
      <w:pPr>
        <w:spacing w:line="240" w:lineRule="auto"/>
        <w:ind w:firstLine="181"/>
        <w:jc w:val="center"/>
        <w:outlineLvl w:val="0"/>
        <w:rPr>
          <w:b/>
          <w:sz w:val="22"/>
          <w:szCs w:val="22"/>
        </w:rPr>
      </w:pPr>
    </w:p>
    <w:p w14:paraId="0BDAD2A5" w14:textId="77777777" w:rsidR="000030B6" w:rsidRPr="00265274" w:rsidRDefault="000030B6" w:rsidP="00BD6B46">
      <w:pPr>
        <w:spacing w:line="240" w:lineRule="auto"/>
        <w:ind w:firstLine="0"/>
        <w:rPr>
          <w:sz w:val="22"/>
          <w:szCs w:val="22"/>
        </w:rPr>
        <w:sectPr w:rsidR="000030B6" w:rsidRPr="00265274" w:rsidSect="00C62A21">
          <w:headerReference w:type="default" r:id="rId8"/>
          <w:footerReference w:type="default" r:id="rId9"/>
          <w:pgSz w:w="11906" w:h="16838"/>
          <w:pgMar w:top="993" w:right="1417" w:bottom="1417" w:left="1417" w:header="708" w:footer="708" w:gutter="0"/>
          <w:pgNumType w:start="1"/>
          <w:cols w:space="708"/>
          <w:docGrid w:linePitch="360"/>
        </w:sectPr>
      </w:pPr>
    </w:p>
    <w:p w14:paraId="5B45D2DA" w14:textId="71DBE124" w:rsidR="00363C57" w:rsidRDefault="00363C57" w:rsidP="00363C57">
      <w:pPr>
        <w:spacing w:line="240" w:lineRule="auto"/>
        <w:ind w:firstLine="0"/>
        <w:jc w:val="left"/>
        <w:outlineLvl w:val="0"/>
        <w:rPr>
          <w:b/>
          <w:sz w:val="22"/>
          <w:szCs w:val="22"/>
        </w:rPr>
      </w:pPr>
      <w:r w:rsidRPr="005C751C">
        <w:rPr>
          <w:b/>
          <w:sz w:val="22"/>
          <w:szCs w:val="22"/>
        </w:rPr>
        <w:t xml:space="preserve">Tisztelt </w:t>
      </w:r>
      <w:r w:rsidR="009D2BA8" w:rsidRPr="005C751C">
        <w:rPr>
          <w:b/>
          <w:sz w:val="22"/>
          <w:szCs w:val="22"/>
        </w:rPr>
        <w:t>Bizottság</w:t>
      </w:r>
      <w:r w:rsidRPr="005C751C">
        <w:rPr>
          <w:b/>
          <w:sz w:val="22"/>
          <w:szCs w:val="22"/>
        </w:rPr>
        <w:t>!</w:t>
      </w:r>
    </w:p>
    <w:p w14:paraId="04C380F8" w14:textId="77777777" w:rsidR="00B165D6" w:rsidRDefault="00B165D6" w:rsidP="00363C57">
      <w:pPr>
        <w:spacing w:line="240" w:lineRule="auto"/>
        <w:ind w:firstLine="0"/>
        <w:jc w:val="left"/>
        <w:outlineLvl w:val="0"/>
        <w:rPr>
          <w:b/>
          <w:sz w:val="22"/>
          <w:szCs w:val="22"/>
        </w:rPr>
      </w:pPr>
    </w:p>
    <w:p w14:paraId="77564BE5" w14:textId="396810FF" w:rsidR="00FE00CD" w:rsidRPr="00FA1C60" w:rsidRDefault="00B165D6" w:rsidP="0024271F">
      <w:pPr>
        <w:autoSpaceDE w:val="0"/>
        <w:autoSpaceDN w:val="0"/>
        <w:adjustRightInd w:val="0"/>
        <w:spacing w:line="240" w:lineRule="auto"/>
        <w:ind w:firstLine="0"/>
        <w:rPr>
          <w:sz w:val="22"/>
          <w:szCs w:val="22"/>
        </w:rPr>
      </w:pPr>
      <w:r>
        <w:rPr>
          <w:sz w:val="22"/>
          <w:szCs w:val="22"/>
        </w:rPr>
        <w:t xml:space="preserve">Kőszeg Város Önkormányzata Képviselő-testülete 2024. május 23-án megtartott ülésén a 71/2024. (V.23.) határozatában döntött arról, hogy a Kőszeg Meseváros Óvoda és Bölcsődét átszervezi úgy, hogy a </w:t>
      </w:r>
      <w:proofErr w:type="spellStart"/>
      <w:r>
        <w:rPr>
          <w:sz w:val="22"/>
          <w:szCs w:val="22"/>
        </w:rPr>
        <w:t>Kőszegfalvi</w:t>
      </w:r>
      <w:proofErr w:type="spellEnd"/>
      <w:r>
        <w:rPr>
          <w:sz w:val="22"/>
          <w:szCs w:val="22"/>
        </w:rPr>
        <w:t xml:space="preserve"> Tagóvodáját 2024. szeptember 1-től </w:t>
      </w:r>
      <w:r w:rsidR="00B846D8" w:rsidRPr="00B846D8">
        <w:rPr>
          <w:b/>
          <w:bCs/>
          <w:sz w:val="22"/>
          <w:szCs w:val="22"/>
        </w:rPr>
        <w:t>két</w:t>
      </w:r>
      <w:r w:rsidRPr="00B846D8">
        <w:rPr>
          <w:b/>
          <w:bCs/>
          <w:sz w:val="22"/>
          <w:szCs w:val="22"/>
        </w:rPr>
        <w:t xml:space="preserve"> csoportosra bővíti</w:t>
      </w:r>
      <w:r w:rsidR="00B846D8">
        <w:rPr>
          <w:sz w:val="22"/>
          <w:szCs w:val="22"/>
        </w:rPr>
        <w:t xml:space="preserve">, ezért </w:t>
      </w:r>
      <w:r w:rsidR="006E7669" w:rsidRPr="006E7669">
        <w:rPr>
          <w:rFonts w:eastAsia="Calibri"/>
          <w:sz w:val="22"/>
          <w:szCs w:val="22"/>
          <w:lang w:eastAsia="en-US"/>
        </w:rPr>
        <w:t>szükségessé vált a Kőszeg</w:t>
      </w:r>
      <w:r w:rsidR="00FA1C60">
        <w:rPr>
          <w:rFonts w:eastAsia="Calibri"/>
          <w:sz w:val="22"/>
          <w:szCs w:val="22"/>
          <w:lang w:eastAsia="en-US"/>
        </w:rPr>
        <w:t xml:space="preserve"> M</w:t>
      </w:r>
      <w:r w:rsidR="0024271F">
        <w:rPr>
          <w:rFonts w:eastAsia="Calibri"/>
          <w:sz w:val="22"/>
          <w:szCs w:val="22"/>
          <w:lang w:eastAsia="en-US"/>
        </w:rPr>
        <w:t>e</w:t>
      </w:r>
      <w:r w:rsidR="00FA1C60">
        <w:rPr>
          <w:rFonts w:eastAsia="Calibri"/>
          <w:sz w:val="22"/>
          <w:szCs w:val="22"/>
          <w:lang w:eastAsia="en-US"/>
        </w:rPr>
        <w:t>seváros Óvoda és Bölcsőde</w:t>
      </w:r>
      <w:r w:rsidR="006E7669" w:rsidRPr="006E7669">
        <w:rPr>
          <w:rFonts w:eastAsia="Calibri"/>
          <w:sz w:val="22"/>
          <w:szCs w:val="22"/>
          <w:lang w:eastAsia="en-US"/>
        </w:rPr>
        <w:t xml:space="preserve"> alapító okiratának módosítása.</w:t>
      </w:r>
      <w:r w:rsidR="00B0101D">
        <w:rPr>
          <w:rFonts w:eastAsia="Calibri"/>
          <w:sz w:val="22"/>
          <w:szCs w:val="22"/>
          <w:lang w:eastAsia="en-US"/>
        </w:rPr>
        <w:t xml:space="preserve"> A csoportbővítés miatt</w:t>
      </w:r>
      <w:r w:rsidR="00964FE9">
        <w:rPr>
          <w:rFonts w:eastAsia="Calibri"/>
          <w:sz w:val="22"/>
          <w:szCs w:val="22"/>
          <w:lang w:eastAsia="en-US"/>
        </w:rPr>
        <w:t xml:space="preserve"> az alkalmazotti létszám is megemelésre került</w:t>
      </w:r>
      <w:r w:rsidR="006E7669" w:rsidRPr="006E7669">
        <w:rPr>
          <w:rFonts w:eastAsia="Calibri"/>
          <w:sz w:val="22"/>
          <w:szCs w:val="22"/>
          <w:lang w:eastAsia="en-US"/>
        </w:rPr>
        <w:t xml:space="preserve"> </w:t>
      </w:r>
      <w:r w:rsidR="00B846D8">
        <w:rPr>
          <w:sz w:val="22"/>
          <w:szCs w:val="22"/>
        </w:rPr>
        <w:t>(2 fő óvodapedagógus, 1 fő dajka, 1 fő pedagógiai asszisztens)</w:t>
      </w:r>
      <w:r w:rsidR="00964FE9">
        <w:rPr>
          <w:rFonts w:eastAsia="Calibri"/>
          <w:sz w:val="22"/>
          <w:szCs w:val="22"/>
          <w:lang w:eastAsia="en-US"/>
        </w:rPr>
        <w:t xml:space="preserve">, így fenti </w:t>
      </w:r>
      <w:r w:rsidR="00FF71DB" w:rsidRPr="005C751C">
        <w:rPr>
          <w:sz w:val="22"/>
          <w:szCs w:val="22"/>
        </w:rPr>
        <w:t>változásokat</w:t>
      </w:r>
      <w:r w:rsidR="00194998" w:rsidRPr="005C751C">
        <w:rPr>
          <w:sz w:val="22"/>
          <w:szCs w:val="22"/>
        </w:rPr>
        <w:t xml:space="preserve"> az alapdokumentumokban (SZMSZ, Pedagógiai program)</w:t>
      </w:r>
      <w:r w:rsidR="00FA1C60">
        <w:rPr>
          <w:sz w:val="22"/>
          <w:szCs w:val="22"/>
        </w:rPr>
        <w:t xml:space="preserve"> is</w:t>
      </w:r>
      <w:r w:rsidR="006E7669">
        <w:rPr>
          <w:sz w:val="22"/>
          <w:szCs w:val="22"/>
        </w:rPr>
        <w:t xml:space="preserve"> </w:t>
      </w:r>
      <w:r w:rsidR="00194998" w:rsidRPr="005C751C">
        <w:rPr>
          <w:sz w:val="22"/>
          <w:szCs w:val="22"/>
        </w:rPr>
        <w:t>szükséges rögzíteni.</w:t>
      </w:r>
      <w:r w:rsidR="00B846D8">
        <w:rPr>
          <w:sz w:val="22"/>
          <w:szCs w:val="22"/>
        </w:rPr>
        <w:t xml:space="preserve"> </w:t>
      </w:r>
    </w:p>
    <w:p w14:paraId="3DD55E93" w14:textId="77777777" w:rsidR="00B44153" w:rsidRPr="005C751C" w:rsidRDefault="00B44153" w:rsidP="00E2561F">
      <w:pPr>
        <w:autoSpaceDE w:val="0"/>
        <w:autoSpaceDN w:val="0"/>
        <w:adjustRightInd w:val="0"/>
        <w:spacing w:line="240" w:lineRule="auto"/>
        <w:ind w:firstLine="0"/>
        <w:rPr>
          <w:sz w:val="22"/>
          <w:szCs w:val="22"/>
        </w:rPr>
      </w:pPr>
    </w:p>
    <w:p w14:paraId="538C8488" w14:textId="3DE5E438" w:rsidR="004257A0" w:rsidRPr="005C751C" w:rsidRDefault="004257A0" w:rsidP="004257A0">
      <w:pPr>
        <w:autoSpaceDE w:val="0"/>
        <w:autoSpaceDN w:val="0"/>
        <w:adjustRightInd w:val="0"/>
        <w:spacing w:line="240" w:lineRule="auto"/>
        <w:ind w:firstLine="0"/>
        <w:rPr>
          <w:b/>
          <w:bCs/>
          <w:sz w:val="22"/>
          <w:szCs w:val="22"/>
        </w:rPr>
      </w:pPr>
      <w:r w:rsidRPr="005C751C">
        <w:rPr>
          <w:sz w:val="22"/>
          <w:szCs w:val="22"/>
        </w:rPr>
        <w:t xml:space="preserve">A nemzeti köznevelésről szóló 2011. évi CXC. törvény (a továbbiakban: </w:t>
      </w:r>
      <w:proofErr w:type="spellStart"/>
      <w:r w:rsidRPr="005C751C">
        <w:rPr>
          <w:sz w:val="22"/>
          <w:szCs w:val="22"/>
        </w:rPr>
        <w:t>Nkt</w:t>
      </w:r>
      <w:proofErr w:type="spellEnd"/>
      <w:r w:rsidRPr="005C751C">
        <w:rPr>
          <w:sz w:val="22"/>
          <w:szCs w:val="22"/>
        </w:rPr>
        <w:t xml:space="preserve">.) </w:t>
      </w:r>
      <w:r w:rsidRPr="005C751C">
        <w:rPr>
          <w:sz w:val="22"/>
          <w:szCs w:val="22"/>
          <w:shd w:val="clear" w:color="auto" w:fill="FFFFFF"/>
        </w:rPr>
        <w:t>25.</w:t>
      </w:r>
      <w:r w:rsidRPr="005C751C">
        <w:rPr>
          <w:b/>
          <w:bCs/>
          <w:sz w:val="22"/>
          <w:szCs w:val="22"/>
          <w:shd w:val="clear" w:color="auto" w:fill="FFFFFF"/>
        </w:rPr>
        <w:t xml:space="preserve"> § </w:t>
      </w:r>
      <w:r w:rsidRPr="005C751C">
        <w:rPr>
          <w:sz w:val="22"/>
          <w:szCs w:val="22"/>
          <w:shd w:val="clear" w:color="auto" w:fill="FFFFFF"/>
        </w:rPr>
        <w:t xml:space="preserve">(1) bekezdése értelmében a köznevelési intézmény működésére, belső és külső kapcsolataira vonatkozó rendelkezéseket a </w:t>
      </w:r>
      <w:r w:rsidRPr="005C751C">
        <w:rPr>
          <w:b/>
          <w:bCs/>
          <w:sz w:val="22"/>
          <w:szCs w:val="22"/>
          <w:shd w:val="clear" w:color="auto" w:fill="FFFFFF"/>
        </w:rPr>
        <w:t>szervezeti és működési szabályzat</w:t>
      </w:r>
      <w:r w:rsidRPr="005C751C">
        <w:rPr>
          <w:sz w:val="22"/>
          <w:szCs w:val="22"/>
          <w:shd w:val="clear" w:color="auto" w:fill="FFFFFF"/>
        </w:rPr>
        <w:t xml:space="preserve"> (a továbbiakban: SZMSZ) határozza meg. Az SZMSZ-t a </w:t>
      </w:r>
      <w:r w:rsidR="00194998" w:rsidRPr="005C751C">
        <w:rPr>
          <w:sz w:val="22"/>
          <w:szCs w:val="22"/>
          <w:shd w:val="clear" w:color="auto" w:fill="FFFFFF"/>
        </w:rPr>
        <w:t>fő</w:t>
      </w:r>
      <w:r w:rsidRPr="005C751C">
        <w:rPr>
          <w:sz w:val="22"/>
          <w:szCs w:val="22"/>
          <w:shd w:val="clear" w:color="auto" w:fill="FFFFFF"/>
        </w:rPr>
        <w:t xml:space="preserve">igazgató a nevelőtestület bevonásával készíti el és az intézmény honlapján közzéteszi. </w:t>
      </w:r>
      <w:r w:rsidRPr="005C751C">
        <w:rPr>
          <w:b/>
          <w:bCs/>
          <w:sz w:val="22"/>
          <w:szCs w:val="22"/>
          <w:shd w:val="clear" w:color="auto" w:fill="FFFFFF"/>
        </w:rPr>
        <w:t>Az SZMSZ-t a fenntartó hagyja jóvá.</w:t>
      </w:r>
    </w:p>
    <w:p w14:paraId="0EB6C95D" w14:textId="77777777" w:rsidR="004257A0" w:rsidRPr="005C751C" w:rsidRDefault="004257A0" w:rsidP="00B44153">
      <w:pPr>
        <w:autoSpaceDE w:val="0"/>
        <w:autoSpaceDN w:val="0"/>
        <w:adjustRightInd w:val="0"/>
        <w:spacing w:line="240" w:lineRule="auto"/>
        <w:ind w:firstLine="0"/>
        <w:rPr>
          <w:sz w:val="22"/>
          <w:szCs w:val="22"/>
        </w:rPr>
      </w:pPr>
    </w:p>
    <w:p w14:paraId="62D7D516" w14:textId="13DEADA7" w:rsidR="00CA4FFC" w:rsidRDefault="00B44153" w:rsidP="000E7BE8">
      <w:pPr>
        <w:autoSpaceDE w:val="0"/>
        <w:autoSpaceDN w:val="0"/>
        <w:adjustRightInd w:val="0"/>
        <w:spacing w:line="240" w:lineRule="auto"/>
        <w:ind w:firstLine="0"/>
        <w:rPr>
          <w:sz w:val="22"/>
          <w:szCs w:val="22"/>
        </w:rPr>
      </w:pPr>
      <w:r w:rsidRPr="005C751C">
        <w:rPr>
          <w:sz w:val="22"/>
          <w:szCs w:val="22"/>
        </w:rPr>
        <w:t xml:space="preserve">Az </w:t>
      </w:r>
      <w:proofErr w:type="spellStart"/>
      <w:r w:rsidRPr="005C751C">
        <w:rPr>
          <w:sz w:val="22"/>
          <w:szCs w:val="22"/>
        </w:rPr>
        <w:t>Nkt</w:t>
      </w:r>
      <w:proofErr w:type="spellEnd"/>
      <w:r w:rsidRPr="005C751C">
        <w:rPr>
          <w:sz w:val="22"/>
          <w:szCs w:val="22"/>
        </w:rPr>
        <w:t>. 26. § (1) bekezdés</w:t>
      </w:r>
      <w:r w:rsidR="00771EAB" w:rsidRPr="005C751C">
        <w:rPr>
          <w:sz w:val="22"/>
          <w:szCs w:val="22"/>
        </w:rPr>
        <w:t>ében meghatározottak alapján</w:t>
      </w:r>
      <w:r w:rsidRPr="005C751C">
        <w:rPr>
          <w:sz w:val="22"/>
          <w:szCs w:val="22"/>
        </w:rPr>
        <w:t xml:space="preserve"> </w:t>
      </w:r>
      <w:r w:rsidR="000E6FAC" w:rsidRPr="005C751C">
        <w:rPr>
          <w:sz w:val="22"/>
          <w:szCs w:val="22"/>
        </w:rPr>
        <w:t>a nevelő és oktató munka az óvodában</w:t>
      </w:r>
      <w:r w:rsidR="00620B61" w:rsidRPr="005C751C">
        <w:rPr>
          <w:sz w:val="22"/>
          <w:szCs w:val="22"/>
        </w:rPr>
        <w:t xml:space="preserve"> </w:t>
      </w:r>
      <w:r w:rsidR="000E6FAC" w:rsidRPr="005C751C">
        <w:rPr>
          <w:b/>
          <w:bCs/>
          <w:sz w:val="22"/>
          <w:szCs w:val="22"/>
        </w:rPr>
        <w:t xml:space="preserve">pedagógiai program </w:t>
      </w:r>
      <w:r w:rsidR="000E6FAC" w:rsidRPr="005C751C">
        <w:rPr>
          <w:sz w:val="22"/>
          <w:szCs w:val="22"/>
        </w:rPr>
        <w:t xml:space="preserve">szerint folyik. </w:t>
      </w:r>
      <w:r w:rsidR="009B59DB" w:rsidRPr="005C751C">
        <w:rPr>
          <w:sz w:val="22"/>
          <w:szCs w:val="22"/>
        </w:rPr>
        <w:t xml:space="preserve">A pedagógiai programot a </w:t>
      </w:r>
      <w:r w:rsidR="00E206F3">
        <w:rPr>
          <w:sz w:val="22"/>
          <w:szCs w:val="22"/>
        </w:rPr>
        <w:t>fő</w:t>
      </w:r>
      <w:r w:rsidR="009B59DB" w:rsidRPr="005C751C">
        <w:rPr>
          <w:sz w:val="22"/>
          <w:szCs w:val="22"/>
        </w:rPr>
        <w:t xml:space="preserve">igazgató a nevelőtestület bevonásával készíti el és </w:t>
      </w:r>
      <w:r w:rsidR="009B59DB" w:rsidRPr="005C751C">
        <w:rPr>
          <w:b/>
          <w:bCs/>
          <w:sz w:val="22"/>
          <w:szCs w:val="22"/>
        </w:rPr>
        <w:t>a fenntartó hagyja jóvá</w:t>
      </w:r>
      <w:r w:rsidR="009B59DB" w:rsidRPr="005C751C">
        <w:rPr>
          <w:sz w:val="22"/>
          <w:szCs w:val="22"/>
        </w:rPr>
        <w:t xml:space="preserve">. A pedagógiai programot nyilvánosságra kell hozni. </w:t>
      </w:r>
      <w:r w:rsidR="000E7BE8" w:rsidRPr="005C751C">
        <w:rPr>
          <w:sz w:val="22"/>
          <w:szCs w:val="22"/>
        </w:rPr>
        <w:t xml:space="preserve">Az </w:t>
      </w:r>
      <w:proofErr w:type="spellStart"/>
      <w:r w:rsidR="000E7BE8" w:rsidRPr="005C751C">
        <w:rPr>
          <w:sz w:val="22"/>
          <w:szCs w:val="22"/>
        </w:rPr>
        <w:t>Nkt</w:t>
      </w:r>
      <w:proofErr w:type="spellEnd"/>
      <w:r w:rsidR="000E7BE8" w:rsidRPr="005C751C">
        <w:rPr>
          <w:sz w:val="22"/>
          <w:szCs w:val="22"/>
        </w:rPr>
        <w:t>. 26. § (4)</w:t>
      </w:r>
      <w:r w:rsidR="0066266F">
        <w:rPr>
          <w:sz w:val="22"/>
          <w:szCs w:val="22"/>
        </w:rPr>
        <w:t xml:space="preserve"> </w:t>
      </w:r>
      <w:r w:rsidR="000E7BE8" w:rsidRPr="005C751C">
        <w:rPr>
          <w:sz w:val="22"/>
          <w:szCs w:val="22"/>
        </w:rPr>
        <w:t xml:space="preserve">bekezdése szerint </w:t>
      </w:r>
      <w:r w:rsidR="006234C4" w:rsidRPr="005C751C">
        <w:rPr>
          <w:sz w:val="22"/>
          <w:szCs w:val="22"/>
          <w:shd w:val="clear" w:color="auto" w:fill="FFFFFF"/>
        </w:rPr>
        <w:t>a</w:t>
      </w:r>
      <w:r w:rsidR="00771EAB" w:rsidRPr="005C751C">
        <w:rPr>
          <w:sz w:val="22"/>
          <w:szCs w:val="22"/>
          <w:shd w:val="clear" w:color="auto" w:fill="FFFFFF"/>
        </w:rPr>
        <w:t xml:space="preserve"> többcélú köznevelési intézmény egységes, valamennyi nevelési-oktatási feladatot átfogó pedagógiai programot</w:t>
      </w:r>
      <w:r w:rsidR="0066266F">
        <w:rPr>
          <w:sz w:val="22"/>
          <w:szCs w:val="22"/>
          <w:shd w:val="clear" w:color="auto" w:fill="FFFFFF"/>
        </w:rPr>
        <w:t>, ennek keretein belül az egyes feladatok ellátásához óvodai pedagógiai programot</w:t>
      </w:r>
      <w:r w:rsidR="00E206F3">
        <w:rPr>
          <w:sz w:val="22"/>
          <w:szCs w:val="22"/>
          <w:shd w:val="clear" w:color="auto" w:fill="FFFFFF"/>
        </w:rPr>
        <w:t xml:space="preserve"> használ</w:t>
      </w:r>
      <w:r w:rsidR="00771EAB" w:rsidRPr="005C751C">
        <w:rPr>
          <w:sz w:val="22"/>
          <w:szCs w:val="22"/>
          <w:shd w:val="clear" w:color="auto" w:fill="FFFFFF"/>
        </w:rPr>
        <w:t>.</w:t>
      </w:r>
      <w:r w:rsidR="00953149" w:rsidRPr="005C751C">
        <w:rPr>
          <w:sz w:val="22"/>
          <w:szCs w:val="22"/>
        </w:rPr>
        <w:t xml:space="preserve"> </w:t>
      </w:r>
    </w:p>
    <w:p w14:paraId="26E8A1F9" w14:textId="77777777" w:rsidR="00B846D8" w:rsidRDefault="00B846D8" w:rsidP="00EA62F2">
      <w:pPr>
        <w:autoSpaceDE w:val="0"/>
        <w:autoSpaceDN w:val="0"/>
        <w:adjustRightInd w:val="0"/>
        <w:spacing w:line="240" w:lineRule="auto"/>
        <w:ind w:firstLine="0"/>
        <w:rPr>
          <w:sz w:val="22"/>
          <w:szCs w:val="22"/>
        </w:rPr>
      </w:pPr>
    </w:p>
    <w:p w14:paraId="56DBC877" w14:textId="77777777" w:rsidR="00B846D8" w:rsidRDefault="00B846D8" w:rsidP="00EA62F2">
      <w:pPr>
        <w:autoSpaceDE w:val="0"/>
        <w:autoSpaceDN w:val="0"/>
        <w:adjustRightInd w:val="0"/>
        <w:spacing w:line="240" w:lineRule="auto"/>
        <w:ind w:firstLine="0"/>
        <w:rPr>
          <w:sz w:val="22"/>
          <w:szCs w:val="22"/>
        </w:rPr>
      </w:pPr>
      <w:r>
        <w:rPr>
          <w:sz w:val="22"/>
          <w:szCs w:val="22"/>
        </w:rPr>
        <w:t>Fentiek mellett a</w:t>
      </w:r>
      <w:r w:rsidR="00CA4FFC">
        <w:rPr>
          <w:sz w:val="22"/>
          <w:szCs w:val="22"/>
        </w:rPr>
        <w:t xml:space="preserve"> pedagógiai program módosítása a bölcsődei </w:t>
      </w:r>
      <w:r w:rsidR="003319E4">
        <w:rPr>
          <w:sz w:val="22"/>
          <w:szCs w:val="22"/>
        </w:rPr>
        <w:t>sajátos nevelési igényű gyermekek</w:t>
      </w:r>
      <w:r w:rsidR="00CA4FFC">
        <w:rPr>
          <w:sz w:val="22"/>
          <w:szCs w:val="22"/>
        </w:rPr>
        <w:t xml:space="preserve"> ellátás</w:t>
      </w:r>
      <w:r w:rsidR="003319E4">
        <w:rPr>
          <w:sz w:val="22"/>
          <w:szCs w:val="22"/>
        </w:rPr>
        <w:t>a</w:t>
      </w:r>
      <w:r w:rsidR="00CA4FFC">
        <w:rPr>
          <w:sz w:val="22"/>
          <w:szCs w:val="22"/>
        </w:rPr>
        <w:t xml:space="preserve"> miatt is szükségessé vált</w:t>
      </w:r>
      <w:r>
        <w:rPr>
          <w:sz w:val="22"/>
          <w:szCs w:val="22"/>
        </w:rPr>
        <w:t>, ugyanis a jövőben lesz sajátos nevelési igényű gyermek a bölcsődében.</w:t>
      </w:r>
      <w:r w:rsidR="00CA4FFC">
        <w:rPr>
          <w:sz w:val="22"/>
          <w:szCs w:val="22"/>
        </w:rPr>
        <w:t xml:space="preserve"> </w:t>
      </w:r>
    </w:p>
    <w:p w14:paraId="0532E2E1" w14:textId="6AC30676" w:rsidR="00CA4FFC" w:rsidRDefault="00CA4FFC" w:rsidP="00EA62F2">
      <w:pPr>
        <w:autoSpaceDE w:val="0"/>
        <w:autoSpaceDN w:val="0"/>
        <w:adjustRightInd w:val="0"/>
        <w:spacing w:line="240" w:lineRule="auto"/>
        <w:ind w:firstLine="0"/>
        <w:rPr>
          <w:sz w:val="22"/>
          <w:szCs w:val="22"/>
        </w:rPr>
      </w:pPr>
      <w:r>
        <w:rPr>
          <w:sz w:val="22"/>
          <w:szCs w:val="22"/>
        </w:rPr>
        <w:t xml:space="preserve">A bölcsődei </w:t>
      </w:r>
      <w:r w:rsidR="003319E4">
        <w:rPr>
          <w:sz w:val="22"/>
          <w:szCs w:val="22"/>
        </w:rPr>
        <w:t>sajátos nevelési igényű gyermekek</w:t>
      </w:r>
      <w:r>
        <w:rPr>
          <w:sz w:val="22"/>
          <w:szCs w:val="22"/>
        </w:rPr>
        <w:t xml:space="preserve"> ellátá</w:t>
      </w:r>
      <w:r w:rsidR="003319E4">
        <w:rPr>
          <w:sz w:val="22"/>
          <w:szCs w:val="22"/>
        </w:rPr>
        <w:t>sát</w:t>
      </w:r>
      <w:r>
        <w:rPr>
          <w:sz w:val="22"/>
          <w:szCs w:val="22"/>
        </w:rPr>
        <w:t xml:space="preserve"> </w:t>
      </w:r>
      <w:r w:rsidR="003319E4">
        <w:rPr>
          <w:sz w:val="22"/>
          <w:szCs w:val="22"/>
        </w:rPr>
        <w:t>a</w:t>
      </w:r>
      <w:r>
        <w:rPr>
          <w:sz w:val="22"/>
          <w:szCs w:val="22"/>
        </w:rPr>
        <w:t xml:space="preserve"> gyermekek védelméről és a gyámügyi igazgatásról szóló 1997. évi XXXI. törvény</w:t>
      </w:r>
      <w:r w:rsidR="003319E4">
        <w:rPr>
          <w:sz w:val="22"/>
          <w:szCs w:val="22"/>
        </w:rPr>
        <w:t xml:space="preserve"> 42. </w:t>
      </w:r>
      <w:r w:rsidR="003319E4" w:rsidRPr="003319E4">
        <w:rPr>
          <w:sz w:val="22"/>
          <w:szCs w:val="22"/>
          <w:shd w:val="clear" w:color="auto" w:fill="FFFFFF"/>
        </w:rPr>
        <w:t>§ és</w:t>
      </w:r>
      <w:r w:rsidR="003319E4">
        <w:rPr>
          <w:sz w:val="22"/>
          <w:szCs w:val="22"/>
          <w:shd w:val="clear" w:color="auto" w:fill="FFFFFF"/>
        </w:rPr>
        <w:t xml:space="preserve"> a 42/A </w:t>
      </w:r>
      <w:r w:rsidR="003319E4" w:rsidRPr="003319E4">
        <w:rPr>
          <w:sz w:val="22"/>
          <w:szCs w:val="22"/>
          <w:shd w:val="clear" w:color="auto" w:fill="FFFFFF"/>
        </w:rPr>
        <w:t>§</w:t>
      </w:r>
      <w:r w:rsidR="003319E4">
        <w:rPr>
          <w:sz w:val="22"/>
          <w:szCs w:val="22"/>
          <w:shd w:val="clear" w:color="auto" w:fill="FFFFFF"/>
        </w:rPr>
        <w:t>, illetve a személyes gondoskodást nyújtó gyermekjóléti, gyermekvédelmi intézmények, valamint személyek szakmai feladatairól és működésük feltételeiről szóló 15/1998. NM rendelet</w:t>
      </w:r>
      <w:r w:rsidR="00761200">
        <w:rPr>
          <w:sz w:val="22"/>
          <w:szCs w:val="22"/>
          <w:shd w:val="clear" w:color="auto" w:fill="FFFFFF"/>
        </w:rPr>
        <w:t xml:space="preserve"> (a továbbiakban: NM rendelet)</w:t>
      </w:r>
      <w:r w:rsidR="003319E4">
        <w:rPr>
          <w:sz w:val="22"/>
          <w:szCs w:val="22"/>
          <w:shd w:val="clear" w:color="auto" w:fill="FFFFFF"/>
        </w:rPr>
        <w:t xml:space="preserve"> határozza meg.</w:t>
      </w:r>
      <w:r w:rsidR="00761200">
        <w:rPr>
          <w:sz w:val="22"/>
          <w:szCs w:val="22"/>
          <w:shd w:val="clear" w:color="auto" w:fill="FFFFFF"/>
        </w:rPr>
        <w:t xml:space="preserve"> A sajátos nevelési igényű gyermekek kapcsán a csoportlétszámra vonatkozó rendelkezésekre az NM rendelet 46. </w:t>
      </w:r>
      <w:r w:rsidR="00761200" w:rsidRPr="003319E4">
        <w:rPr>
          <w:sz w:val="22"/>
          <w:szCs w:val="22"/>
          <w:shd w:val="clear" w:color="auto" w:fill="FFFFFF"/>
        </w:rPr>
        <w:t>§</w:t>
      </w:r>
      <w:r w:rsidR="00761200">
        <w:rPr>
          <w:sz w:val="22"/>
          <w:szCs w:val="22"/>
          <w:shd w:val="clear" w:color="auto" w:fill="FFFFFF"/>
        </w:rPr>
        <w:t>-ban rögzített előírások a mérvadóak.</w:t>
      </w:r>
    </w:p>
    <w:p w14:paraId="5B5170D2" w14:textId="3749FD05" w:rsidR="000E6FAC" w:rsidRDefault="00185AB9" w:rsidP="000E6FAC">
      <w:pPr>
        <w:autoSpaceDE w:val="0"/>
        <w:autoSpaceDN w:val="0"/>
        <w:adjustRightInd w:val="0"/>
        <w:spacing w:line="240" w:lineRule="auto"/>
        <w:ind w:firstLine="0"/>
        <w:rPr>
          <w:sz w:val="22"/>
          <w:szCs w:val="22"/>
        </w:rPr>
      </w:pPr>
      <w:r>
        <w:rPr>
          <w:sz w:val="22"/>
          <w:szCs w:val="22"/>
        </w:rPr>
        <w:t xml:space="preserve">A márciusi Képviselő- testületi ülésen került elfogadásra továbbá a Kőszeg Meseváros Óvoda és Bölcsőde </w:t>
      </w:r>
      <w:proofErr w:type="spellStart"/>
      <w:r>
        <w:rPr>
          <w:sz w:val="22"/>
          <w:szCs w:val="22"/>
        </w:rPr>
        <w:t>Horvátzsidányi</w:t>
      </w:r>
      <w:proofErr w:type="spellEnd"/>
      <w:r>
        <w:rPr>
          <w:sz w:val="22"/>
          <w:szCs w:val="22"/>
        </w:rPr>
        <w:t xml:space="preserve"> Tücsök Bölcsődéje működési területének bővítése is, így az alapdokumentumokba</w:t>
      </w:r>
      <w:r w:rsidR="00DB2955">
        <w:rPr>
          <w:sz w:val="22"/>
          <w:szCs w:val="22"/>
        </w:rPr>
        <w:t>n</w:t>
      </w:r>
      <w:r>
        <w:rPr>
          <w:sz w:val="22"/>
          <w:szCs w:val="22"/>
        </w:rPr>
        <w:t xml:space="preserve"> ezt is szükséges átvezetni. </w:t>
      </w:r>
    </w:p>
    <w:p w14:paraId="72E6EE50" w14:textId="77777777" w:rsidR="00185AB9" w:rsidRPr="005C751C" w:rsidRDefault="00185AB9" w:rsidP="000E6FAC">
      <w:pPr>
        <w:autoSpaceDE w:val="0"/>
        <w:autoSpaceDN w:val="0"/>
        <w:adjustRightInd w:val="0"/>
        <w:spacing w:line="240" w:lineRule="auto"/>
        <w:ind w:firstLine="0"/>
        <w:rPr>
          <w:sz w:val="22"/>
          <w:szCs w:val="22"/>
        </w:rPr>
      </w:pPr>
    </w:p>
    <w:p w14:paraId="5A605E6D" w14:textId="3481F357" w:rsidR="00612FDD" w:rsidRPr="005C751C" w:rsidRDefault="00612FDD" w:rsidP="00612FDD">
      <w:pPr>
        <w:autoSpaceDE w:val="0"/>
        <w:autoSpaceDN w:val="0"/>
        <w:adjustRightInd w:val="0"/>
        <w:spacing w:line="240" w:lineRule="auto"/>
        <w:ind w:firstLine="0"/>
        <w:rPr>
          <w:sz w:val="22"/>
          <w:szCs w:val="22"/>
        </w:rPr>
      </w:pPr>
      <w:r w:rsidRPr="005C751C">
        <w:rPr>
          <w:sz w:val="22"/>
          <w:szCs w:val="22"/>
        </w:rPr>
        <w:t xml:space="preserve">A fentiekre hivatkozással elkészítettük a </w:t>
      </w:r>
      <w:r w:rsidRPr="005C751C">
        <w:rPr>
          <w:b/>
          <w:bCs/>
          <w:sz w:val="22"/>
          <w:szCs w:val="22"/>
        </w:rPr>
        <w:t>Kőszeg Meseváros Óvoda és Bölcsőde</w:t>
      </w:r>
      <w:r w:rsidRPr="005C751C">
        <w:rPr>
          <w:sz w:val="22"/>
          <w:szCs w:val="22"/>
        </w:rPr>
        <w:t xml:space="preserve"> </w:t>
      </w:r>
      <w:r w:rsidR="00BB7641" w:rsidRPr="005C751C">
        <w:rPr>
          <w:sz w:val="22"/>
          <w:szCs w:val="22"/>
        </w:rPr>
        <w:t>Szervezeti és Működési Szabályzatána</w:t>
      </w:r>
      <w:r w:rsidR="00BB7641">
        <w:rPr>
          <w:sz w:val="22"/>
          <w:szCs w:val="22"/>
        </w:rPr>
        <w:t xml:space="preserve">k és </w:t>
      </w:r>
      <w:r w:rsidRPr="005C751C">
        <w:rPr>
          <w:sz w:val="22"/>
          <w:szCs w:val="22"/>
        </w:rPr>
        <w:t>Pedagógiai programjának módosításokkal egységes szerkezetbe foglalt dokumentumait.</w:t>
      </w:r>
    </w:p>
    <w:p w14:paraId="06A18800" w14:textId="77777777" w:rsidR="005169DD" w:rsidRPr="005C751C" w:rsidRDefault="005169DD" w:rsidP="00612FDD">
      <w:pPr>
        <w:autoSpaceDE w:val="0"/>
        <w:autoSpaceDN w:val="0"/>
        <w:adjustRightInd w:val="0"/>
        <w:spacing w:line="240" w:lineRule="auto"/>
        <w:ind w:firstLine="0"/>
        <w:rPr>
          <w:sz w:val="22"/>
          <w:szCs w:val="22"/>
        </w:rPr>
      </w:pPr>
    </w:p>
    <w:p w14:paraId="6956B00F" w14:textId="77777777" w:rsidR="004E6D5C" w:rsidRPr="005C751C" w:rsidRDefault="004E6D5C" w:rsidP="004F339C">
      <w:pPr>
        <w:autoSpaceDE w:val="0"/>
        <w:autoSpaceDN w:val="0"/>
        <w:adjustRightInd w:val="0"/>
        <w:ind w:firstLine="0"/>
        <w:rPr>
          <w:sz w:val="22"/>
          <w:szCs w:val="22"/>
        </w:rPr>
      </w:pPr>
      <w:r w:rsidRPr="005C751C">
        <w:rPr>
          <w:sz w:val="22"/>
          <w:szCs w:val="22"/>
        </w:rPr>
        <w:t>Kőszeg Város Önkormányzata Képviselő-testületének az Önkormányzat Szervezeti és Működési Szabályzatáról szóló 27/2013. (IX. 27.) önkormányzati rendelet 4. mellékeltének 2.1. pontja alapján a Kulturális, Oktatási, Szociális, Egyészségügyi és Sport Bizottság átruházott hatáskörben dönt az önkormányzat köznevelési intézményei alap-dokumentumainak elfogadásáról.</w:t>
      </w:r>
      <w:r w:rsidRPr="005C751C">
        <w:rPr>
          <w:sz w:val="22"/>
          <w:szCs w:val="22"/>
          <w:highlight w:val="yellow"/>
        </w:rPr>
        <w:t xml:space="preserve"> </w:t>
      </w:r>
    </w:p>
    <w:p w14:paraId="3DAD241D" w14:textId="77777777" w:rsidR="004E6D5C" w:rsidRPr="005C751C" w:rsidRDefault="004E6D5C" w:rsidP="00853AEB">
      <w:pPr>
        <w:autoSpaceDE w:val="0"/>
        <w:autoSpaceDN w:val="0"/>
        <w:adjustRightInd w:val="0"/>
        <w:ind w:firstLine="0"/>
        <w:rPr>
          <w:sz w:val="22"/>
          <w:szCs w:val="22"/>
        </w:rPr>
      </w:pPr>
    </w:p>
    <w:p w14:paraId="364F3F42" w14:textId="3BD904CE" w:rsidR="004E6D5C" w:rsidRPr="005C751C" w:rsidRDefault="004E6D5C" w:rsidP="00853AEB">
      <w:pPr>
        <w:autoSpaceDE w:val="0"/>
        <w:autoSpaceDN w:val="0"/>
        <w:adjustRightInd w:val="0"/>
        <w:ind w:firstLine="0"/>
        <w:rPr>
          <w:sz w:val="22"/>
          <w:szCs w:val="22"/>
        </w:rPr>
      </w:pPr>
      <w:r w:rsidRPr="005C751C">
        <w:rPr>
          <w:bCs/>
          <w:sz w:val="22"/>
          <w:szCs w:val="22"/>
        </w:rPr>
        <w:t>Kérem a Tisztelt bizottságot, hogy az előterjesztést megtárgyalni és a határozati javaslatot elfogadni szíveskedjenek.</w:t>
      </w:r>
    </w:p>
    <w:p w14:paraId="193A8ED6" w14:textId="77777777" w:rsidR="004E6D5C" w:rsidRPr="005C751C" w:rsidRDefault="004E6D5C" w:rsidP="00853AEB">
      <w:pPr>
        <w:ind w:firstLine="0"/>
        <w:rPr>
          <w:sz w:val="22"/>
          <w:szCs w:val="22"/>
        </w:rPr>
      </w:pPr>
    </w:p>
    <w:p w14:paraId="17094627" w14:textId="77777777" w:rsidR="006234C4" w:rsidRPr="005C751C" w:rsidRDefault="006234C4" w:rsidP="00853AEB">
      <w:pPr>
        <w:ind w:firstLine="0"/>
        <w:rPr>
          <w:sz w:val="22"/>
          <w:szCs w:val="22"/>
        </w:rPr>
      </w:pPr>
    </w:p>
    <w:p w14:paraId="768662A2" w14:textId="45F9D487" w:rsidR="004E6D5C" w:rsidRPr="005C751C" w:rsidRDefault="004E6D5C" w:rsidP="00853AEB">
      <w:pPr>
        <w:ind w:firstLine="0"/>
        <w:rPr>
          <w:sz w:val="22"/>
          <w:szCs w:val="22"/>
        </w:rPr>
      </w:pPr>
      <w:r w:rsidRPr="005C751C">
        <w:rPr>
          <w:sz w:val="22"/>
          <w:szCs w:val="22"/>
        </w:rPr>
        <w:t xml:space="preserve">Kőszeg, </w:t>
      </w:r>
      <w:r w:rsidR="00381935" w:rsidRPr="005C751C">
        <w:rPr>
          <w:sz w:val="22"/>
          <w:szCs w:val="22"/>
        </w:rPr>
        <w:t>202</w:t>
      </w:r>
      <w:r w:rsidR="00612FDD" w:rsidRPr="005C751C">
        <w:rPr>
          <w:sz w:val="22"/>
          <w:szCs w:val="22"/>
        </w:rPr>
        <w:t>4</w:t>
      </w:r>
      <w:r w:rsidR="00381935" w:rsidRPr="005C751C">
        <w:rPr>
          <w:sz w:val="22"/>
          <w:szCs w:val="22"/>
        </w:rPr>
        <w:t xml:space="preserve">. </w:t>
      </w:r>
      <w:r w:rsidR="002B583F">
        <w:rPr>
          <w:sz w:val="22"/>
          <w:szCs w:val="22"/>
        </w:rPr>
        <w:t>június</w:t>
      </w:r>
      <w:r w:rsidR="00B846D8">
        <w:rPr>
          <w:sz w:val="22"/>
          <w:szCs w:val="22"/>
        </w:rPr>
        <w:t xml:space="preserve"> 11.</w:t>
      </w:r>
    </w:p>
    <w:p w14:paraId="1C82D837" w14:textId="77777777" w:rsidR="004E6D5C" w:rsidRPr="005C751C" w:rsidRDefault="004E6D5C" w:rsidP="00853AEB">
      <w:pPr>
        <w:ind w:firstLine="0"/>
        <w:rPr>
          <w:sz w:val="22"/>
          <w:szCs w:val="22"/>
        </w:rPr>
      </w:pPr>
    </w:p>
    <w:p w14:paraId="4BD31B52" w14:textId="77777777" w:rsidR="0081459A" w:rsidRPr="005C751C" w:rsidRDefault="0081459A" w:rsidP="006234C4">
      <w:pPr>
        <w:ind w:firstLine="0"/>
        <w:rPr>
          <w:sz w:val="22"/>
          <w:szCs w:val="22"/>
        </w:rPr>
      </w:pPr>
    </w:p>
    <w:p w14:paraId="394FC355" w14:textId="77777777" w:rsidR="0081459A" w:rsidRPr="005C751C" w:rsidRDefault="0081459A" w:rsidP="000E7BE8">
      <w:pPr>
        <w:ind w:firstLine="708"/>
        <w:rPr>
          <w:sz w:val="22"/>
          <w:szCs w:val="22"/>
        </w:rPr>
      </w:pPr>
    </w:p>
    <w:p w14:paraId="343202D7" w14:textId="7CCC0103" w:rsidR="004E6D5C" w:rsidRPr="005C751C" w:rsidRDefault="004E6D5C" w:rsidP="000E7BE8">
      <w:pPr>
        <w:ind w:firstLine="708"/>
        <w:rPr>
          <w:sz w:val="22"/>
          <w:szCs w:val="22"/>
        </w:rPr>
      </w:pPr>
      <w:r w:rsidRPr="005C751C">
        <w:rPr>
          <w:sz w:val="22"/>
          <w:szCs w:val="22"/>
        </w:rPr>
        <w:t>Tisztelettel:</w:t>
      </w:r>
    </w:p>
    <w:p w14:paraId="68B3EA52" w14:textId="77777777" w:rsidR="00342A02" w:rsidRPr="005C751C" w:rsidRDefault="00342A02" w:rsidP="00853AEB">
      <w:pPr>
        <w:ind w:firstLine="0"/>
        <w:rPr>
          <w:sz w:val="22"/>
          <w:szCs w:val="22"/>
        </w:rPr>
      </w:pPr>
    </w:p>
    <w:p w14:paraId="0CCE9761" w14:textId="00E21F3C" w:rsidR="004E6D5C" w:rsidRPr="005C751C" w:rsidRDefault="004E6D5C" w:rsidP="000E7BE8">
      <w:pPr>
        <w:tabs>
          <w:tab w:val="center" w:pos="2552"/>
        </w:tabs>
        <w:rPr>
          <w:sz w:val="22"/>
          <w:szCs w:val="22"/>
        </w:rPr>
      </w:pPr>
      <w:r w:rsidRPr="005C751C">
        <w:rPr>
          <w:sz w:val="22"/>
          <w:szCs w:val="22"/>
        </w:rPr>
        <w:tab/>
      </w:r>
      <w:r w:rsidR="00E86334" w:rsidRPr="005C751C">
        <w:rPr>
          <w:sz w:val="22"/>
          <w:szCs w:val="22"/>
        </w:rPr>
        <w:t>Kövesdi Gáborné</w:t>
      </w:r>
      <w:r w:rsidRPr="005C751C">
        <w:rPr>
          <w:sz w:val="22"/>
          <w:szCs w:val="22"/>
        </w:rPr>
        <w:t xml:space="preserve"> s.k.</w:t>
      </w:r>
    </w:p>
    <w:p w14:paraId="17874D2A" w14:textId="165D5A6B" w:rsidR="007861F7" w:rsidRPr="005C751C" w:rsidRDefault="00B240ED" w:rsidP="00BD6B46">
      <w:pPr>
        <w:tabs>
          <w:tab w:val="center" w:pos="2410"/>
        </w:tabs>
        <w:spacing w:line="240" w:lineRule="auto"/>
        <w:ind w:firstLine="0"/>
        <w:rPr>
          <w:snapToGrid w:val="0"/>
          <w:sz w:val="22"/>
          <w:szCs w:val="22"/>
        </w:rPr>
        <w:sectPr w:rsidR="007861F7" w:rsidRPr="005C751C" w:rsidSect="00C62A21">
          <w:type w:val="continuous"/>
          <w:pgSz w:w="11906" w:h="16838"/>
          <w:pgMar w:top="1417" w:right="1417" w:bottom="1417" w:left="1417" w:header="708" w:footer="708" w:gutter="0"/>
          <w:cols w:num="2" w:sep="1" w:space="709"/>
          <w:docGrid w:linePitch="360"/>
        </w:sectPr>
      </w:pPr>
      <w:r w:rsidRPr="005C751C">
        <w:rPr>
          <w:snapToGrid w:val="0"/>
          <w:sz w:val="22"/>
          <w:szCs w:val="22"/>
        </w:rPr>
        <w:t xml:space="preserve">                                        </w:t>
      </w:r>
      <w:r w:rsidR="00612FDD" w:rsidRPr="005C751C">
        <w:rPr>
          <w:snapToGrid w:val="0"/>
          <w:sz w:val="22"/>
          <w:szCs w:val="22"/>
        </w:rPr>
        <w:t>fő</w:t>
      </w:r>
      <w:r w:rsidRPr="005C751C">
        <w:rPr>
          <w:snapToGrid w:val="0"/>
          <w:sz w:val="22"/>
          <w:szCs w:val="22"/>
        </w:rPr>
        <w:t>igazgat</w:t>
      </w:r>
      <w:r w:rsidR="00761200">
        <w:rPr>
          <w:snapToGrid w:val="0"/>
          <w:sz w:val="22"/>
          <w:szCs w:val="22"/>
        </w:rPr>
        <w:t>ó</w:t>
      </w:r>
    </w:p>
    <w:p w14:paraId="1586BA10" w14:textId="77777777" w:rsidR="000030B6" w:rsidRPr="005C751C" w:rsidRDefault="000030B6" w:rsidP="00BD6B46">
      <w:pPr>
        <w:tabs>
          <w:tab w:val="center" w:pos="2410"/>
        </w:tabs>
        <w:spacing w:line="240" w:lineRule="auto"/>
        <w:ind w:firstLine="0"/>
        <w:rPr>
          <w:sz w:val="22"/>
          <w:szCs w:val="22"/>
        </w:rPr>
        <w:sectPr w:rsidR="000030B6" w:rsidRPr="005C751C" w:rsidSect="00C62A21">
          <w:type w:val="continuous"/>
          <w:pgSz w:w="11906" w:h="16838"/>
          <w:pgMar w:top="1417" w:right="1417" w:bottom="1417" w:left="1417" w:header="708" w:footer="708" w:gutter="0"/>
          <w:cols w:num="2" w:space="708"/>
          <w:docGrid w:linePitch="360"/>
        </w:sectPr>
      </w:pPr>
    </w:p>
    <w:p w14:paraId="7DDCF785" w14:textId="357C58D6" w:rsidR="00B44153" w:rsidRPr="005C751C" w:rsidRDefault="00B44153">
      <w:pPr>
        <w:spacing w:after="160" w:line="259" w:lineRule="auto"/>
        <w:ind w:firstLine="0"/>
        <w:jc w:val="left"/>
        <w:rPr>
          <w:b/>
          <w:bCs/>
          <w:sz w:val="22"/>
          <w:szCs w:val="22"/>
        </w:rPr>
      </w:pPr>
    </w:p>
    <w:p w14:paraId="6E4F2257" w14:textId="77777777" w:rsidR="00B846D8" w:rsidRDefault="00B846D8" w:rsidP="00D96887">
      <w:pPr>
        <w:jc w:val="center"/>
        <w:rPr>
          <w:b/>
          <w:bCs/>
          <w:sz w:val="22"/>
          <w:szCs w:val="22"/>
        </w:rPr>
      </w:pPr>
    </w:p>
    <w:p w14:paraId="744665EC" w14:textId="1C5B1C08" w:rsidR="00D96887" w:rsidRPr="005C751C" w:rsidRDefault="00D96887" w:rsidP="00D96887">
      <w:pPr>
        <w:jc w:val="center"/>
        <w:rPr>
          <w:b/>
          <w:bCs/>
          <w:sz w:val="22"/>
          <w:szCs w:val="22"/>
        </w:rPr>
      </w:pPr>
      <w:r w:rsidRPr="005C751C">
        <w:rPr>
          <w:b/>
          <w:bCs/>
          <w:sz w:val="22"/>
          <w:szCs w:val="22"/>
        </w:rPr>
        <w:t>HATÁROZATI JAVASLAT</w:t>
      </w:r>
    </w:p>
    <w:p w14:paraId="400B5A35" w14:textId="77777777" w:rsidR="006966E6" w:rsidRPr="005C751C" w:rsidRDefault="006966E6" w:rsidP="006966E6">
      <w:pPr>
        <w:rPr>
          <w:sz w:val="22"/>
          <w:szCs w:val="22"/>
        </w:rPr>
      </w:pPr>
    </w:p>
    <w:p w14:paraId="4283451A" w14:textId="62D80CE0" w:rsidR="00B44153" w:rsidRDefault="004E6D5C" w:rsidP="0081459A">
      <w:pPr>
        <w:numPr>
          <w:ilvl w:val="0"/>
          <w:numId w:val="19"/>
        </w:numPr>
        <w:spacing w:line="276" w:lineRule="auto"/>
        <w:rPr>
          <w:sz w:val="22"/>
          <w:szCs w:val="22"/>
        </w:rPr>
      </w:pPr>
      <w:r w:rsidRPr="005C751C">
        <w:rPr>
          <w:sz w:val="22"/>
          <w:szCs w:val="22"/>
        </w:rPr>
        <w:t xml:space="preserve">Kőszeg Város Önkormányzata Képviselő-testületének Kulturális, Oktatási, Szociális, Egészségügyi és Sport Bizottsága a Kőszeg Meseváros Óvoda és Bölcsőde </w:t>
      </w:r>
      <w:r w:rsidR="009D2DE0" w:rsidRPr="005C751C">
        <w:rPr>
          <w:sz w:val="22"/>
          <w:szCs w:val="22"/>
        </w:rPr>
        <w:t>módosításokkal</w:t>
      </w:r>
      <w:r w:rsidR="0029094E" w:rsidRPr="005C751C">
        <w:rPr>
          <w:sz w:val="22"/>
          <w:szCs w:val="22"/>
        </w:rPr>
        <w:t xml:space="preserve"> egységes szerkezetbe foglalt Szervezeti és Működési Szabályzatát a melléklet szerint</w:t>
      </w:r>
      <w:r w:rsidR="00DB2955">
        <w:rPr>
          <w:sz w:val="22"/>
          <w:szCs w:val="22"/>
        </w:rPr>
        <w:t>i tartalommal</w:t>
      </w:r>
      <w:r w:rsidR="00B44153" w:rsidRPr="005C751C">
        <w:rPr>
          <w:sz w:val="22"/>
          <w:szCs w:val="22"/>
        </w:rPr>
        <w:t xml:space="preserve"> </w:t>
      </w:r>
      <w:bookmarkStart w:id="0" w:name="_Hlk145424302"/>
      <w:r w:rsidR="0099113C" w:rsidRPr="005C751C">
        <w:rPr>
          <w:sz w:val="22"/>
          <w:szCs w:val="22"/>
        </w:rPr>
        <w:t>jóváhagy</w:t>
      </w:r>
      <w:bookmarkEnd w:id="0"/>
      <w:r w:rsidR="006234C4" w:rsidRPr="005C751C">
        <w:rPr>
          <w:sz w:val="22"/>
          <w:szCs w:val="22"/>
        </w:rPr>
        <w:t>ja</w:t>
      </w:r>
      <w:r w:rsidR="000E7BE8" w:rsidRPr="005C751C">
        <w:rPr>
          <w:sz w:val="22"/>
          <w:szCs w:val="22"/>
        </w:rPr>
        <w:t>.</w:t>
      </w:r>
    </w:p>
    <w:p w14:paraId="48C5851F" w14:textId="77777777" w:rsidR="009D6189" w:rsidRDefault="009D6189" w:rsidP="00017196">
      <w:pPr>
        <w:spacing w:line="276" w:lineRule="auto"/>
        <w:ind w:firstLine="0"/>
        <w:rPr>
          <w:sz w:val="22"/>
          <w:szCs w:val="22"/>
        </w:rPr>
      </w:pPr>
    </w:p>
    <w:p w14:paraId="625AEBA5" w14:textId="06EBDACE" w:rsidR="00017196" w:rsidRDefault="00747BA3" w:rsidP="00B855A8">
      <w:pPr>
        <w:spacing w:line="276" w:lineRule="auto"/>
        <w:ind w:firstLine="708"/>
        <w:rPr>
          <w:sz w:val="22"/>
          <w:szCs w:val="22"/>
        </w:rPr>
      </w:pPr>
      <w:r>
        <w:rPr>
          <w:sz w:val="22"/>
          <w:szCs w:val="22"/>
        </w:rPr>
        <w:object w:dxaOrig="1748" w:dyaOrig="1132" w14:anchorId="6BC335B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8" type="#_x0000_t75" style="width:87.85pt;height:56.7pt" o:ole="">
            <v:imagedata r:id="rId10" o:title=""/>
          </v:shape>
          <o:OLEObject Type="Embed" ProgID="Acrobat.Document.DC" ShapeID="_x0000_i1028" DrawAspect="Icon" ObjectID="_1779867075" r:id="rId11"/>
        </w:object>
      </w:r>
    </w:p>
    <w:p w14:paraId="42677E52" w14:textId="0F803B5D" w:rsidR="006A67AC" w:rsidRPr="006A67AC" w:rsidRDefault="006A67AC" w:rsidP="006A67AC">
      <w:pPr>
        <w:spacing w:line="240" w:lineRule="auto"/>
        <w:rPr>
          <w:sz w:val="22"/>
          <w:szCs w:val="22"/>
        </w:rPr>
      </w:pPr>
      <w:r w:rsidRPr="006A67AC">
        <w:rPr>
          <w:b/>
          <w:bCs/>
          <w:sz w:val="22"/>
          <w:szCs w:val="22"/>
        </w:rPr>
        <w:t>Felelős</w:t>
      </w:r>
      <w:r w:rsidRPr="006A67AC">
        <w:rPr>
          <w:sz w:val="22"/>
          <w:szCs w:val="22"/>
        </w:rPr>
        <w:t>: Kövesdi Gáborné</w:t>
      </w:r>
      <w:r w:rsidR="00D40887">
        <w:rPr>
          <w:sz w:val="22"/>
          <w:szCs w:val="22"/>
        </w:rPr>
        <w:t xml:space="preserve"> főigazgató</w:t>
      </w:r>
    </w:p>
    <w:p w14:paraId="1765F0AD" w14:textId="64FB2AB5" w:rsidR="006A67AC" w:rsidRPr="006A67AC" w:rsidRDefault="006A67AC" w:rsidP="006A67AC">
      <w:pPr>
        <w:spacing w:line="240" w:lineRule="auto"/>
        <w:rPr>
          <w:sz w:val="22"/>
          <w:szCs w:val="22"/>
        </w:rPr>
      </w:pPr>
      <w:r w:rsidRPr="006A67AC">
        <w:rPr>
          <w:b/>
          <w:sz w:val="22"/>
          <w:szCs w:val="22"/>
        </w:rPr>
        <w:t>Határidő:</w:t>
      </w:r>
      <w:r w:rsidRPr="006A67AC">
        <w:rPr>
          <w:sz w:val="22"/>
          <w:szCs w:val="22"/>
        </w:rPr>
        <w:t xml:space="preserve"> értelemszerűen</w:t>
      </w:r>
    </w:p>
    <w:p w14:paraId="3D1AA638" w14:textId="77777777" w:rsidR="006A67AC" w:rsidRDefault="006A67AC" w:rsidP="00B855A8">
      <w:pPr>
        <w:spacing w:line="276" w:lineRule="auto"/>
        <w:ind w:firstLine="708"/>
        <w:rPr>
          <w:sz w:val="22"/>
          <w:szCs w:val="22"/>
        </w:rPr>
      </w:pPr>
    </w:p>
    <w:p w14:paraId="3AA14787" w14:textId="77777777" w:rsidR="00017196" w:rsidRPr="005C751C" w:rsidRDefault="00017196" w:rsidP="00017196">
      <w:pPr>
        <w:spacing w:line="276" w:lineRule="auto"/>
        <w:ind w:firstLine="0"/>
        <w:rPr>
          <w:sz w:val="22"/>
          <w:szCs w:val="22"/>
        </w:rPr>
      </w:pPr>
    </w:p>
    <w:p w14:paraId="75FED53E" w14:textId="2C0A2DF4" w:rsidR="00B44153" w:rsidRPr="005C751C" w:rsidRDefault="00D60A01" w:rsidP="0081459A">
      <w:pPr>
        <w:numPr>
          <w:ilvl w:val="0"/>
          <w:numId w:val="19"/>
        </w:numPr>
        <w:spacing w:line="276" w:lineRule="auto"/>
        <w:rPr>
          <w:sz w:val="22"/>
          <w:szCs w:val="22"/>
        </w:rPr>
      </w:pPr>
      <w:r w:rsidRPr="005C751C">
        <w:rPr>
          <w:sz w:val="22"/>
          <w:szCs w:val="22"/>
        </w:rPr>
        <w:t xml:space="preserve">Kőszeg Város Önkormányzata Képviselő-testületének Kulturális, Oktatási, Szociális, Egészségügyi és Sport Bizottsága a Kőszeg Meseváros Óvoda és Bölcsőde </w:t>
      </w:r>
      <w:r w:rsidR="009D2DE0" w:rsidRPr="005C751C">
        <w:rPr>
          <w:sz w:val="22"/>
          <w:szCs w:val="22"/>
        </w:rPr>
        <w:t>módosításokkal</w:t>
      </w:r>
      <w:r w:rsidR="00D537BC" w:rsidRPr="005C751C">
        <w:rPr>
          <w:sz w:val="22"/>
          <w:szCs w:val="22"/>
        </w:rPr>
        <w:t xml:space="preserve"> egységes szerkezetbe foglalt Pedagógiai Programját a melléklet szerint </w:t>
      </w:r>
      <w:r w:rsidR="00DB2955">
        <w:rPr>
          <w:sz w:val="22"/>
          <w:szCs w:val="22"/>
        </w:rPr>
        <w:t xml:space="preserve">tartalommal </w:t>
      </w:r>
      <w:r w:rsidR="0099113C" w:rsidRPr="005C751C">
        <w:rPr>
          <w:sz w:val="22"/>
          <w:szCs w:val="22"/>
        </w:rPr>
        <w:t>jóváhagy</w:t>
      </w:r>
      <w:r w:rsidR="006234C4" w:rsidRPr="005C751C">
        <w:rPr>
          <w:sz w:val="22"/>
          <w:szCs w:val="22"/>
        </w:rPr>
        <w:t>ja</w:t>
      </w:r>
      <w:r w:rsidR="000E7BE8" w:rsidRPr="005C751C">
        <w:rPr>
          <w:sz w:val="22"/>
          <w:szCs w:val="22"/>
        </w:rPr>
        <w:t>.</w:t>
      </w:r>
    </w:p>
    <w:p w14:paraId="0481F4DC" w14:textId="5C90DEEF" w:rsidR="00D537BC" w:rsidRPr="005C751C" w:rsidRDefault="00D537BC" w:rsidP="00D537BC">
      <w:pPr>
        <w:spacing w:line="240" w:lineRule="auto"/>
        <w:ind w:left="720" w:firstLine="0"/>
        <w:rPr>
          <w:sz w:val="22"/>
          <w:szCs w:val="22"/>
        </w:rPr>
      </w:pPr>
    </w:p>
    <w:p w14:paraId="7092F928" w14:textId="7E3E2EB3" w:rsidR="00D60A01" w:rsidRPr="005C751C" w:rsidRDefault="00D60A01" w:rsidP="00D537BC">
      <w:pPr>
        <w:spacing w:line="240" w:lineRule="auto"/>
        <w:ind w:left="720" w:firstLine="0"/>
        <w:rPr>
          <w:sz w:val="22"/>
          <w:szCs w:val="22"/>
        </w:rPr>
      </w:pPr>
    </w:p>
    <w:p w14:paraId="44309486" w14:textId="15C69765" w:rsidR="004257A0" w:rsidRDefault="00747BA3" w:rsidP="00D537BC">
      <w:pPr>
        <w:spacing w:line="240" w:lineRule="auto"/>
        <w:ind w:left="720" w:firstLine="0"/>
        <w:rPr>
          <w:b/>
          <w:bCs/>
          <w:sz w:val="22"/>
          <w:szCs w:val="22"/>
        </w:rPr>
      </w:pPr>
      <w:r>
        <w:rPr>
          <w:b/>
          <w:bCs/>
          <w:sz w:val="22"/>
          <w:szCs w:val="22"/>
        </w:rPr>
        <w:object w:dxaOrig="1748" w:dyaOrig="1132" w14:anchorId="3CBCC02E">
          <v:shape id="_x0000_i1030" type="#_x0000_t75" style="width:87.85pt;height:56.7pt" o:ole="">
            <v:imagedata r:id="rId12" o:title=""/>
          </v:shape>
          <o:OLEObject Type="Embed" ProgID="Acrobat.Document.DC" ShapeID="_x0000_i1030" DrawAspect="Icon" ObjectID="_1779867076" r:id="rId13"/>
        </w:object>
      </w:r>
    </w:p>
    <w:p w14:paraId="34CC1792" w14:textId="460BED24" w:rsidR="006A67AC" w:rsidRPr="006A67AC" w:rsidRDefault="006A67AC" w:rsidP="006A67AC">
      <w:pPr>
        <w:spacing w:line="240" w:lineRule="auto"/>
        <w:rPr>
          <w:sz w:val="22"/>
          <w:szCs w:val="22"/>
        </w:rPr>
      </w:pPr>
      <w:r w:rsidRPr="006A67AC">
        <w:rPr>
          <w:b/>
          <w:bCs/>
          <w:sz w:val="22"/>
          <w:szCs w:val="22"/>
        </w:rPr>
        <w:t>Felelős</w:t>
      </w:r>
      <w:r w:rsidRPr="006A67AC">
        <w:rPr>
          <w:sz w:val="22"/>
          <w:szCs w:val="22"/>
        </w:rPr>
        <w:t>: Kövesdi Gáborné</w:t>
      </w:r>
      <w:r w:rsidR="00D40887">
        <w:rPr>
          <w:sz w:val="22"/>
          <w:szCs w:val="22"/>
        </w:rPr>
        <w:t xml:space="preserve"> főigazgató</w:t>
      </w:r>
    </w:p>
    <w:p w14:paraId="14B11821" w14:textId="77777777" w:rsidR="006A67AC" w:rsidRPr="006A67AC" w:rsidRDefault="006A67AC" w:rsidP="006A67AC">
      <w:pPr>
        <w:spacing w:line="240" w:lineRule="auto"/>
        <w:rPr>
          <w:sz w:val="22"/>
          <w:szCs w:val="22"/>
        </w:rPr>
      </w:pPr>
      <w:r w:rsidRPr="006A67AC">
        <w:rPr>
          <w:b/>
          <w:sz w:val="22"/>
          <w:szCs w:val="22"/>
        </w:rPr>
        <w:t>Határidő:</w:t>
      </w:r>
      <w:r w:rsidRPr="006A67AC">
        <w:rPr>
          <w:sz w:val="22"/>
          <w:szCs w:val="22"/>
        </w:rPr>
        <w:t xml:space="preserve"> értelemszerűen</w:t>
      </w:r>
    </w:p>
    <w:p w14:paraId="367154B9" w14:textId="77777777" w:rsidR="006A67AC" w:rsidRPr="005C751C" w:rsidRDefault="006A67AC" w:rsidP="006A67AC">
      <w:pPr>
        <w:spacing w:line="240" w:lineRule="auto"/>
        <w:rPr>
          <w:b/>
          <w:bCs/>
          <w:sz w:val="22"/>
          <w:szCs w:val="22"/>
        </w:rPr>
      </w:pPr>
    </w:p>
    <w:sectPr w:rsidR="006A67AC" w:rsidRPr="005C751C" w:rsidSect="00C62A21">
      <w:type w:val="continuous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39B49CC" w14:textId="77777777" w:rsidR="00215949" w:rsidRDefault="00215949">
      <w:pPr>
        <w:spacing w:line="240" w:lineRule="auto"/>
      </w:pPr>
      <w:r>
        <w:separator/>
      </w:r>
    </w:p>
  </w:endnote>
  <w:endnote w:type="continuationSeparator" w:id="0">
    <w:p w14:paraId="7C5FAF4F" w14:textId="77777777" w:rsidR="00215949" w:rsidRDefault="00215949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86C365F" w14:textId="737488A5" w:rsidR="00CB551A" w:rsidRDefault="00CB551A" w:rsidP="00CB551A">
    <w:pPr>
      <w:pStyle w:val="llb"/>
      <w:pBdr>
        <w:top w:val="single" w:sz="4" w:space="1" w:color="auto"/>
      </w:pBdr>
      <w:jc w:val="center"/>
    </w:pPr>
    <w:r>
      <w:fldChar w:fldCharType="begin"/>
    </w:r>
    <w:r>
      <w:instrText>PAGE   \* MERGEFORMAT</w:instrText>
    </w:r>
    <w:r>
      <w:fldChar w:fldCharType="separate"/>
    </w:r>
    <w:r>
      <w:t>1</w:t>
    </w:r>
    <w:r>
      <w:fldChar w:fldCharType="end"/>
    </w:r>
  </w:p>
  <w:p w14:paraId="333FE859" w14:textId="77777777" w:rsidR="00D43BE4" w:rsidRDefault="00D43BE4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4248081" w14:textId="77777777" w:rsidR="00215949" w:rsidRDefault="00215949">
      <w:pPr>
        <w:spacing w:line="240" w:lineRule="auto"/>
      </w:pPr>
      <w:r>
        <w:separator/>
      </w:r>
    </w:p>
  </w:footnote>
  <w:footnote w:type="continuationSeparator" w:id="0">
    <w:p w14:paraId="673B2420" w14:textId="77777777" w:rsidR="00215949" w:rsidRDefault="00215949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48B8DE4" w14:textId="77777777" w:rsidR="00451EAD" w:rsidRDefault="00BD6B46" w:rsidP="00823485">
    <w:pPr>
      <w:pStyle w:val="lfej"/>
      <w:jc w:val="center"/>
    </w:pPr>
    <w:r>
      <w:t>ELŐTERJESZTÉS</w:t>
    </w:r>
  </w:p>
  <w:p w14:paraId="3BBC26A3" w14:textId="77777777" w:rsidR="00D43BE4" w:rsidRDefault="00D43BE4"/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4560A8D"/>
    <w:multiLevelType w:val="hybridMultilevel"/>
    <w:tmpl w:val="3662C092"/>
    <w:lvl w:ilvl="0" w:tplc="8DD0CF0A">
      <w:start w:val="1"/>
      <w:numFmt w:val="lowerLetter"/>
      <w:lvlText w:val="%1)"/>
      <w:lvlJc w:val="left"/>
      <w:pPr>
        <w:ind w:left="53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250" w:hanging="360"/>
      </w:pPr>
    </w:lvl>
    <w:lvl w:ilvl="2" w:tplc="040E001B" w:tentative="1">
      <w:start w:val="1"/>
      <w:numFmt w:val="lowerRoman"/>
      <w:lvlText w:val="%3."/>
      <w:lvlJc w:val="right"/>
      <w:pPr>
        <w:ind w:left="1970" w:hanging="180"/>
      </w:pPr>
    </w:lvl>
    <w:lvl w:ilvl="3" w:tplc="040E000F" w:tentative="1">
      <w:start w:val="1"/>
      <w:numFmt w:val="decimal"/>
      <w:lvlText w:val="%4."/>
      <w:lvlJc w:val="left"/>
      <w:pPr>
        <w:ind w:left="2690" w:hanging="360"/>
      </w:pPr>
    </w:lvl>
    <w:lvl w:ilvl="4" w:tplc="040E0019" w:tentative="1">
      <w:start w:val="1"/>
      <w:numFmt w:val="lowerLetter"/>
      <w:lvlText w:val="%5."/>
      <w:lvlJc w:val="left"/>
      <w:pPr>
        <w:ind w:left="3410" w:hanging="360"/>
      </w:pPr>
    </w:lvl>
    <w:lvl w:ilvl="5" w:tplc="040E001B" w:tentative="1">
      <w:start w:val="1"/>
      <w:numFmt w:val="lowerRoman"/>
      <w:lvlText w:val="%6."/>
      <w:lvlJc w:val="right"/>
      <w:pPr>
        <w:ind w:left="4130" w:hanging="180"/>
      </w:pPr>
    </w:lvl>
    <w:lvl w:ilvl="6" w:tplc="040E000F" w:tentative="1">
      <w:start w:val="1"/>
      <w:numFmt w:val="decimal"/>
      <w:lvlText w:val="%7."/>
      <w:lvlJc w:val="left"/>
      <w:pPr>
        <w:ind w:left="4850" w:hanging="360"/>
      </w:pPr>
    </w:lvl>
    <w:lvl w:ilvl="7" w:tplc="040E0019" w:tentative="1">
      <w:start w:val="1"/>
      <w:numFmt w:val="lowerLetter"/>
      <w:lvlText w:val="%8."/>
      <w:lvlJc w:val="left"/>
      <w:pPr>
        <w:ind w:left="5570" w:hanging="360"/>
      </w:pPr>
    </w:lvl>
    <w:lvl w:ilvl="8" w:tplc="040E001B" w:tentative="1">
      <w:start w:val="1"/>
      <w:numFmt w:val="lowerRoman"/>
      <w:lvlText w:val="%9."/>
      <w:lvlJc w:val="right"/>
      <w:pPr>
        <w:ind w:left="6290" w:hanging="180"/>
      </w:pPr>
    </w:lvl>
  </w:abstractNum>
  <w:abstractNum w:abstractNumId="1" w15:restartNumberingAfterBreak="0">
    <w:nsid w:val="049450B9"/>
    <w:multiLevelType w:val="hybridMultilevel"/>
    <w:tmpl w:val="7F02E70A"/>
    <w:lvl w:ilvl="0" w:tplc="F3AA7E86">
      <w:start w:val="1"/>
      <w:numFmt w:val="decimal"/>
      <w:lvlText w:val="%1."/>
      <w:lvlJc w:val="left"/>
      <w:pPr>
        <w:ind w:left="53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250" w:hanging="360"/>
      </w:pPr>
    </w:lvl>
    <w:lvl w:ilvl="2" w:tplc="040E001B" w:tentative="1">
      <w:start w:val="1"/>
      <w:numFmt w:val="lowerRoman"/>
      <w:lvlText w:val="%3."/>
      <w:lvlJc w:val="right"/>
      <w:pPr>
        <w:ind w:left="1970" w:hanging="180"/>
      </w:pPr>
    </w:lvl>
    <w:lvl w:ilvl="3" w:tplc="040E000F" w:tentative="1">
      <w:start w:val="1"/>
      <w:numFmt w:val="decimal"/>
      <w:lvlText w:val="%4."/>
      <w:lvlJc w:val="left"/>
      <w:pPr>
        <w:ind w:left="2690" w:hanging="360"/>
      </w:pPr>
    </w:lvl>
    <w:lvl w:ilvl="4" w:tplc="040E0019" w:tentative="1">
      <w:start w:val="1"/>
      <w:numFmt w:val="lowerLetter"/>
      <w:lvlText w:val="%5."/>
      <w:lvlJc w:val="left"/>
      <w:pPr>
        <w:ind w:left="3410" w:hanging="360"/>
      </w:pPr>
    </w:lvl>
    <w:lvl w:ilvl="5" w:tplc="040E001B" w:tentative="1">
      <w:start w:val="1"/>
      <w:numFmt w:val="lowerRoman"/>
      <w:lvlText w:val="%6."/>
      <w:lvlJc w:val="right"/>
      <w:pPr>
        <w:ind w:left="4130" w:hanging="180"/>
      </w:pPr>
    </w:lvl>
    <w:lvl w:ilvl="6" w:tplc="040E000F" w:tentative="1">
      <w:start w:val="1"/>
      <w:numFmt w:val="decimal"/>
      <w:lvlText w:val="%7."/>
      <w:lvlJc w:val="left"/>
      <w:pPr>
        <w:ind w:left="4850" w:hanging="360"/>
      </w:pPr>
    </w:lvl>
    <w:lvl w:ilvl="7" w:tplc="040E0019" w:tentative="1">
      <w:start w:val="1"/>
      <w:numFmt w:val="lowerLetter"/>
      <w:lvlText w:val="%8."/>
      <w:lvlJc w:val="left"/>
      <w:pPr>
        <w:ind w:left="5570" w:hanging="360"/>
      </w:pPr>
    </w:lvl>
    <w:lvl w:ilvl="8" w:tplc="040E001B" w:tentative="1">
      <w:start w:val="1"/>
      <w:numFmt w:val="lowerRoman"/>
      <w:lvlText w:val="%9."/>
      <w:lvlJc w:val="right"/>
      <w:pPr>
        <w:ind w:left="6290" w:hanging="180"/>
      </w:pPr>
    </w:lvl>
  </w:abstractNum>
  <w:abstractNum w:abstractNumId="2" w15:restartNumberingAfterBreak="0">
    <w:nsid w:val="0AC4273B"/>
    <w:multiLevelType w:val="hybridMultilevel"/>
    <w:tmpl w:val="F8D8158E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0C6D6BB9"/>
    <w:multiLevelType w:val="hybridMultilevel"/>
    <w:tmpl w:val="5224C1F6"/>
    <w:lvl w:ilvl="0" w:tplc="004847F0">
      <w:start w:val="1"/>
      <w:numFmt w:val="upperRoman"/>
      <w:lvlText w:val="%1."/>
      <w:lvlJc w:val="left"/>
      <w:pPr>
        <w:ind w:left="1610" w:hanging="7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970" w:hanging="360"/>
      </w:pPr>
    </w:lvl>
    <w:lvl w:ilvl="2" w:tplc="040E001B" w:tentative="1">
      <w:start w:val="1"/>
      <w:numFmt w:val="lowerRoman"/>
      <w:lvlText w:val="%3."/>
      <w:lvlJc w:val="right"/>
      <w:pPr>
        <w:ind w:left="2690" w:hanging="180"/>
      </w:pPr>
    </w:lvl>
    <w:lvl w:ilvl="3" w:tplc="040E000F" w:tentative="1">
      <w:start w:val="1"/>
      <w:numFmt w:val="decimal"/>
      <w:lvlText w:val="%4."/>
      <w:lvlJc w:val="left"/>
      <w:pPr>
        <w:ind w:left="3410" w:hanging="360"/>
      </w:pPr>
    </w:lvl>
    <w:lvl w:ilvl="4" w:tplc="040E0019" w:tentative="1">
      <w:start w:val="1"/>
      <w:numFmt w:val="lowerLetter"/>
      <w:lvlText w:val="%5."/>
      <w:lvlJc w:val="left"/>
      <w:pPr>
        <w:ind w:left="4130" w:hanging="360"/>
      </w:pPr>
    </w:lvl>
    <w:lvl w:ilvl="5" w:tplc="040E001B" w:tentative="1">
      <w:start w:val="1"/>
      <w:numFmt w:val="lowerRoman"/>
      <w:lvlText w:val="%6."/>
      <w:lvlJc w:val="right"/>
      <w:pPr>
        <w:ind w:left="4850" w:hanging="180"/>
      </w:pPr>
    </w:lvl>
    <w:lvl w:ilvl="6" w:tplc="040E000F" w:tentative="1">
      <w:start w:val="1"/>
      <w:numFmt w:val="decimal"/>
      <w:lvlText w:val="%7."/>
      <w:lvlJc w:val="left"/>
      <w:pPr>
        <w:ind w:left="5570" w:hanging="360"/>
      </w:pPr>
    </w:lvl>
    <w:lvl w:ilvl="7" w:tplc="040E0019" w:tentative="1">
      <w:start w:val="1"/>
      <w:numFmt w:val="lowerLetter"/>
      <w:lvlText w:val="%8."/>
      <w:lvlJc w:val="left"/>
      <w:pPr>
        <w:ind w:left="6290" w:hanging="360"/>
      </w:pPr>
    </w:lvl>
    <w:lvl w:ilvl="8" w:tplc="040E001B" w:tentative="1">
      <w:start w:val="1"/>
      <w:numFmt w:val="lowerRoman"/>
      <w:lvlText w:val="%9."/>
      <w:lvlJc w:val="right"/>
      <w:pPr>
        <w:ind w:left="7010" w:hanging="180"/>
      </w:pPr>
    </w:lvl>
  </w:abstractNum>
  <w:abstractNum w:abstractNumId="4" w15:restartNumberingAfterBreak="0">
    <w:nsid w:val="0EBF644A"/>
    <w:multiLevelType w:val="hybridMultilevel"/>
    <w:tmpl w:val="3662C092"/>
    <w:lvl w:ilvl="0" w:tplc="8DD0CF0A">
      <w:start w:val="1"/>
      <w:numFmt w:val="lowerLetter"/>
      <w:lvlText w:val="%1)"/>
      <w:lvlJc w:val="left"/>
      <w:pPr>
        <w:ind w:left="53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250" w:hanging="360"/>
      </w:pPr>
    </w:lvl>
    <w:lvl w:ilvl="2" w:tplc="040E001B" w:tentative="1">
      <w:start w:val="1"/>
      <w:numFmt w:val="lowerRoman"/>
      <w:lvlText w:val="%3."/>
      <w:lvlJc w:val="right"/>
      <w:pPr>
        <w:ind w:left="1970" w:hanging="180"/>
      </w:pPr>
    </w:lvl>
    <w:lvl w:ilvl="3" w:tplc="040E000F" w:tentative="1">
      <w:start w:val="1"/>
      <w:numFmt w:val="decimal"/>
      <w:lvlText w:val="%4."/>
      <w:lvlJc w:val="left"/>
      <w:pPr>
        <w:ind w:left="2690" w:hanging="360"/>
      </w:pPr>
    </w:lvl>
    <w:lvl w:ilvl="4" w:tplc="040E0019" w:tentative="1">
      <w:start w:val="1"/>
      <w:numFmt w:val="lowerLetter"/>
      <w:lvlText w:val="%5."/>
      <w:lvlJc w:val="left"/>
      <w:pPr>
        <w:ind w:left="3410" w:hanging="360"/>
      </w:pPr>
    </w:lvl>
    <w:lvl w:ilvl="5" w:tplc="040E001B" w:tentative="1">
      <w:start w:val="1"/>
      <w:numFmt w:val="lowerRoman"/>
      <w:lvlText w:val="%6."/>
      <w:lvlJc w:val="right"/>
      <w:pPr>
        <w:ind w:left="4130" w:hanging="180"/>
      </w:pPr>
    </w:lvl>
    <w:lvl w:ilvl="6" w:tplc="040E000F" w:tentative="1">
      <w:start w:val="1"/>
      <w:numFmt w:val="decimal"/>
      <w:lvlText w:val="%7."/>
      <w:lvlJc w:val="left"/>
      <w:pPr>
        <w:ind w:left="4850" w:hanging="360"/>
      </w:pPr>
    </w:lvl>
    <w:lvl w:ilvl="7" w:tplc="040E0019" w:tentative="1">
      <w:start w:val="1"/>
      <w:numFmt w:val="lowerLetter"/>
      <w:lvlText w:val="%8."/>
      <w:lvlJc w:val="left"/>
      <w:pPr>
        <w:ind w:left="5570" w:hanging="360"/>
      </w:pPr>
    </w:lvl>
    <w:lvl w:ilvl="8" w:tplc="040E001B" w:tentative="1">
      <w:start w:val="1"/>
      <w:numFmt w:val="lowerRoman"/>
      <w:lvlText w:val="%9."/>
      <w:lvlJc w:val="right"/>
      <w:pPr>
        <w:ind w:left="6290" w:hanging="180"/>
      </w:pPr>
    </w:lvl>
  </w:abstractNum>
  <w:abstractNum w:abstractNumId="5" w15:restartNumberingAfterBreak="0">
    <w:nsid w:val="10E14AB4"/>
    <w:multiLevelType w:val="hybridMultilevel"/>
    <w:tmpl w:val="3662C092"/>
    <w:lvl w:ilvl="0" w:tplc="8DD0CF0A">
      <w:start w:val="1"/>
      <w:numFmt w:val="lowerLetter"/>
      <w:lvlText w:val="%1)"/>
      <w:lvlJc w:val="left"/>
      <w:pPr>
        <w:ind w:left="53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250" w:hanging="360"/>
      </w:pPr>
    </w:lvl>
    <w:lvl w:ilvl="2" w:tplc="040E001B" w:tentative="1">
      <w:start w:val="1"/>
      <w:numFmt w:val="lowerRoman"/>
      <w:lvlText w:val="%3."/>
      <w:lvlJc w:val="right"/>
      <w:pPr>
        <w:ind w:left="1970" w:hanging="180"/>
      </w:pPr>
    </w:lvl>
    <w:lvl w:ilvl="3" w:tplc="040E000F" w:tentative="1">
      <w:start w:val="1"/>
      <w:numFmt w:val="decimal"/>
      <w:lvlText w:val="%4."/>
      <w:lvlJc w:val="left"/>
      <w:pPr>
        <w:ind w:left="2690" w:hanging="360"/>
      </w:pPr>
    </w:lvl>
    <w:lvl w:ilvl="4" w:tplc="040E0019" w:tentative="1">
      <w:start w:val="1"/>
      <w:numFmt w:val="lowerLetter"/>
      <w:lvlText w:val="%5."/>
      <w:lvlJc w:val="left"/>
      <w:pPr>
        <w:ind w:left="3410" w:hanging="360"/>
      </w:pPr>
    </w:lvl>
    <w:lvl w:ilvl="5" w:tplc="040E001B" w:tentative="1">
      <w:start w:val="1"/>
      <w:numFmt w:val="lowerRoman"/>
      <w:lvlText w:val="%6."/>
      <w:lvlJc w:val="right"/>
      <w:pPr>
        <w:ind w:left="4130" w:hanging="180"/>
      </w:pPr>
    </w:lvl>
    <w:lvl w:ilvl="6" w:tplc="040E000F" w:tentative="1">
      <w:start w:val="1"/>
      <w:numFmt w:val="decimal"/>
      <w:lvlText w:val="%7."/>
      <w:lvlJc w:val="left"/>
      <w:pPr>
        <w:ind w:left="4850" w:hanging="360"/>
      </w:pPr>
    </w:lvl>
    <w:lvl w:ilvl="7" w:tplc="040E0019" w:tentative="1">
      <w:start w:val="1"/>
      <w:numFmt w:val="lowerLetter"/>
      <w:lvlText w:val="%8."/>
      <w:lvlJc w:val="left"/>
      <w:pPr>
        <w:ind w:left="5570" w:hanging="360"/>
      </w:pPr>
    </w:lvl>
    <w:lvl w:ilvl="8" w:tplc="040E001B" w:tentative="1">
      <w:start w:val="1"/>
      <w:numFmt w:val="lowerRoman"/>
      <w:lvlText w:val="%9."/>
      <w:lvlJc w:val="right"/>
      <w:pPr>
        <w:ind w:left="6290" w:hanging="180"/>
      </w:pPr>
    </w:lvl>
  </w:abstractNum>
  <w:abstractNum w:abstractNumId="6" w15:restartNumberingAfterBreak="0">
    <w:nsid w:val="12102DC1"/>
    <w:multiLevelType w:val="hybridMultilevel"/>
    <w:tmpl w:val="35707076"/>
    <w:lvl w:ilvl="0" w:tplc="40C6476A">
      <w:start w:val="1"/>
      <w:numFmt w:val="upperRoman"/>
      <w:lvlText w:val="%1."/>
      <w:lvlJc w:val="left"/>
      <w:pPr>
        <w:ind w:left="890" w:hanging="7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250" w:hanging="360"/>
      </w:pPr>
    </w:lvl>
    <w:lvl w:ilvl="2" w:tplc="040E001B" w:tentative="1">
      <w:start w:val="1"/>
      <w:numFmt w:val="lowerRoman"/>
      <w:lvlText w:val="%3."/>
      <w:lvlJc w:val="right"/>
      <w:pPr>
        <w:ind w:left="1970" w:hanging="180"/>
      </w:pPr>
    </w:lvl>
    <w:lvl w:ilvl="3" w:tplc="040E000F" w:tentative="1">
      <w:start w:val="1"/>
      <w:numFmt w:val="decimal"/>
      <w:lvlText w:val="%4."/>
      <w:lvlJc w:val="left"/>
      <w:pPr>
        <w:ind w:left="2690" w:hanging="360"/>
      </w:pPr>
    </w:lvl>
    <w:lvl w:ilvl="4" w:tplc="040E0019" w:tentative="1">
      <w:start w:val="1"/>
      <w:numFmt w:val="lowerLetter"/>
      <w:lvlText w:val="%5."/>
      <w:lvlJc w:val="left"/>
      <w:pPr>
        <w:ind w:left="3410" w:hanging="360"/>
      </w:pPr>
    </w:lvl>
    <w:lvl w:ilvl="5" w:tplc="040E001B" w:tentative="1">
      <w:start w:val="1"/>
      <w:numFmt w:val="lowerRoman"/>
      <w:lvlText w:val="%6."/>
      <w:lvlJc w:val="right"/>
      <w:pPr>
        <w:ind w:left="4130" w:hanging="180"/>
      </w:pPr>
    </w:lvl>
    <w:lvl w:ilvl="6" w:tplc="040E000F" w:tentative="1">
      <w:start w:val="1"/>
      <w:numFmt w:val="decimal"/>
      <w:lvlText w:val="%7."/>
      <w:lvlJc w:val="left"/>
      <w:pPr>
        <w:ind w:left="4850" w:hanging="360"/>
      </w:pPr>
    </w:lvl>
    <w:lvl w:ilvl="7" w:tplc="040E0019" w:tentative="1">
      <w:start w:val="1"/>
      <w:numFmt w:val="lowerLetter"/>
      <w:lvlText w:val="%8."/>
      <w:lvlJc w:val="left"/>
      <w:pPr>
        <w:ind w:left="5570" w:hanging="360"/>
      </w:pPr>
    </w:lvl>
    <w:lvl w:ilvl="8" w:tplc="040E001B" w:tentative="1">
      <w:start w:val="1"/>
      <w:numFmt w:val="lowerRoman"/>
      <w:lvlText w:val="%9."/>
      <w:lvlJc w:val="right"/>
      <w:pPr>
        <w:ind w:left="6290" w:hanging="180"/>
      </w:pPr>
    </w:lvl>
  </w:abstractNum>
  <w:abstractNum w:abstractNumId="7" w15:restartNumberingAfterBreak="0">
    <w:nsid w:val="1FB50DDB"/>
    <w:multiLevelType w:val="hybridMultilevel"/>
    <w:tmpl w:val="3662C092"/>
    <w:lvl w:ilvl="0" w:tplc="8DD0CF0A">
      <w:start w:val="1"/>
      <w:numFmt w:val="lowerLetter"/>
      <w:lvlText w:val="%1)"/>
      <w:lvlJc w:val="left"/>
      <w:pPr>
        <w:ind w:left="53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250" w:hanging="360"/>
      </w:pPr>
    </w:lvl>
    <w:lvl w:ilvl="2" w:tplc="040E001B" w:tentative="1">
      <w:start w:val="1"/>
      <w:numFmt w:val="lowerRoman"/>
      <w:lvlText w:val="%3."/>
      <w:lvlJc w:val="right"/>
      <w:pPr>
        <w:ind w:left="1970" w:hanging="180"/>
      </w:pPr>
    </w:lvl>
    <w:lvl w:ilvl="3" w:tplc="040E000F" w:tentative="1">
      <w:start w:val="1"/>
      <w:numFmt w:val="decimal"/>
      <w:lvlText w:val="%4."/>
      <w:lvlJc w:val="left"/>
      <w:pPr>
        <w:ind w:left="2690" w:hanging="360"/>
      </w:pPr>
    </w:lvl>
    <w:lvl w:ilvl="4" w:tplc="040E0019" w:tentative="1">
      <w:start w:val="1"/>
      <w:numFmt w:val="lowerLetter"/>
      <w:lvlText w:val="%5."/>
      <w:lvlJc w:val="left"/>
      <w:pPr>
        <w:ind w:left="3410" w:hanging="360"/>
      </w:pPr>
    </w:lvl>
    <w:lvl w:ilvl="5" w:tplc="040E001B" w:tentative="1">
      <w:start w:val="1"/>
      <w:numFmt w:val="lowerRoman"/>
      <w:lvlText w:val="%6."/>
      <w:lvlJc w:val="right"/>
      <w:pPr>
        <w:ind w:left="4130" w:hanging="180"/>
      </w:pPr>
    </w:lvl>
    <w:lvl w:ilvl="6" w:tplc="040E000F" w:tentative="1">
      <w:start w:val="1"/>
      <w:numFmt w:val="decimal"/>
      <w:lvlText w:val="%7."/>
      <w:lvlJc w:val="left"/>
      <w:pPr>
        <w:ind w:left="4850" w:hanging="360"/>
      </w:pPr>
    </w:lvl>
    <w:lvl w:ilvl="7" w:tplc="040E0019" w:tentative="1">
      <w:start w:val="1"/>
      <w:numFmt w:val="lowerLetter"/>
      <w:lvlText w:val="%8."/>
      <w:lvlJc w:val="left"/>
      <w:pPr>
        <w:ind w:left="5570" w:hanging="360"/>
      </w:pPr>
    </w:lvl>
    <w:lvl w:ilvl="8" w:tplc="040E001B" w:tentative="1">
      <w:start w:val="1"/>
      <w:numFmt w:val="lowerRoman"/>
      <w:lvlText w:val="%9."/>
      <w:lvlJc w:val="right"/>
      <w:pPr>
        <w:ind w:left="6290" w:hanging="180"/>
      </w:pPr>
    </w:lvl>
  </w:abstractNum>
  <w:abstractNum w:abstractNumId="8" w15:restartNumberingAfterBreak="0">
    <w:nsid w:val="39616C79"/>
    <w:multiLevelType w:val="hybridMultilevel"/>
    <w:tmpl w:val="3662C092"/>
    <w:lvl w:ilvl="0" w:tplc="8DD0CF0A">
      <w:start w:val="1"/>
      <w:numFmt w:val="lowerLetter"/>
      <w:lvlText w:val="%1)"/>
      <w:lvlJc w:val="left"/>
      <w:pPr>
        <w:ind w:left="53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250" w:hanging="360"/>
      </w:pPr>
    </w:lvl>
    <w:lvl w:ilvl="2" w:tplc="040E001B" w:tentative="1">
      <w:start w:val="1"/>
      <w:numFmt w:val="lowerRoman"/>
      <w:lvlText w:val="%3."/>
      <w:lvlJc w:val="right"/>
      <w:pPr>
        <w:ind w:left="1970" w:hanging="180"/>
      </w:pPr>
    </w:lvl>
    <w:lvl w:ilvl="3" w:tplc="040E000F" w:tentative="1">
      <w:start w:val="1"/>
      <w:numFmt w:val="decimal"/>
      <w:lvlText w:val="%4."/>
      <w:lvlJc w:val="left"/>
      <w:pPr>
        <w:ind w:left="2690" w:hanging="360"/>
      </w:pPr>
    </w:lvl>
    <w:lvl w:ilvl="4" w:tplc="040E0019" w:tentative="1">
      <w:start w:val="1"/>
      <w:numFmt w:val="lowerLetter"/>
      <w:lvlText w:val="%5."/>
      <w:lvlJc w:val="left"/>
      <w:pPr>
        <w:ind w:left="3410" w:hanging="360"/>
      </w:pPr>
    </w:lvl>
    <w:lvl w:ilvl="5" w:tplc="040E001B" w:tentative="1">
      <w:start w:val="1"/>
      <w:numFmt w:val="lowerRoman"/>
      <w:lvlText w:val="%6."/>
      <w:lvlJc w:val="right"/>
      <w:pPr>
        <w:ind w:left="4130" w:hanging="180"/>
      </w:pPr>
    </w:lvl>
    <w:lvl w:ilvl="6" w:tplc="040E000F" w:tentative="1">
      <w:start w:val="1"/>
      <w:numFmt w:val="decimal"/>
      <w:lvlText w:val="%7."/>
      <w:lvlJc w:val="left"/>
      <w:pPr>
        <w:ind w:left="4850" w:hanging="360"/>
      </w:pPr>
    </w:lvl>
    <w:lvl w:ilvl="7" w:tplc="040E0019" w:tentative="1">
      <w:start w:val="1"/>
      <w:numFmt w:val="lowerLetter"/>
      <w:lvlText w:val="%8."/>
      <w:lvlJc w:val="left"/>
      <w:pPr>
        <w:ind w:left="5570" w:hanging="360"/>
      </w:pPr>
    </w:lvl>
    <w:lvl w:ilvl="8" w:tplc="040E001B" w:tentative="1">
      <w:start w:val="1"/>
      <w:numFmt w:val="lowerRoman"/>
      <w:lvlText w:val="%9."/>
      <w:lvlJc w:val="right"/>
      <w:pPr>
        <w:ind w:left="6290" w:hanging="180"/>
      </w:pPr>
    </w:lvl>
  </w:abstractNum>
  <w:abstractNum w:abstractNumId="9" w15:restartNumberingAfterBreak="0">
    <w:nsid w:val="3EC677AA"/>
    <w:multiLevelType w:val="hybridMultilevel"/>
    <w:tmpl w:val="E3ACD462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41BA439D"/>
    <w:multiLevelType w:val="hybridMultilevel"/>
    <w:tmpl w:val="E3ACD462"/>
    <w:lvl w:ilvl="0" w:tplc="FFFFFFF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FFFFFFFF" w:tentative="1">
      <w:start w:val="1"/>
      <w:numFmt w:val="lowerLetter"/>
      <w:lvlText w:val="%2."/>
      <w:lvlJc w:val="left"/>
      <w:pPr>
        <w:ind w:left="1440" w:hanging="360"/>
      </w:pPr>
    </w:lvl>
    <w:lvl w:ilvl="2" w:tplc="FFFFFFFF" w:tentative="1">
      <w:start w:val="1"/>
      <w:numFmt w:val="lowerRoman"/>
      <w:lvlText w:val="%3."/>
      <w:lvlJc w:val="right"/>
      <w:pPr>
        <w:ind w:left="2160" w:hanging="180"/>
      </w:pPr>
    </w:lvl>
    <w:lvl w:ilvl="3" w:tplc="FFFFFFFF" w:tentative="1">
      <w:start w:val="1"/>
      <w:numFmt w:val="decimal"/>
      <w:lvlText w:val="%4."/>
      <w:lvlJc w:val="left"/>
      <w:pPr>
        <w:ind w:left="2880" w:hanging="360"/>
      </w:pPr>
    </w:lvl>
    <w:lvl w:ilvl="4" w:tplc="FFFFFFFF" w:tentative="1">
      <w:start w:val="1"/>
      <w:numFmt w:val="lowerLetter"/>
      <w:lvlText w:val="%5."/>
      <w:lvlJc w:val="left"/>
      <w:pPr>
        <w:ind w:left="3600" w:hanging="360"/>
      </w:pPr>
    </w:lvl>
    <w:lvl w:ilvl="5" w:tplc="FFFFFFFF" w:tentative="1">
      <w:start w:val="1"/>
      <w:numFmt w:val="lowerRoman"/>
      <w:lvlText w:val="%6."/>
      <w:lvlJc w:val="right"/>
      <w:pPr>
        <w:ind w:left="4320" w:hanging="180"/>
      </w:pPr>
    </w:lvl>
    <w:lvl w:ilvl="6" w:tplc="FFFFFFFF" w:tentative="1">
      <w:start w:val="1"/>
      <w:numFmt w:val="decimal"/>
      <w:lvlText w:val="%7."/>
      <w:lvlJc w:val="left"/>
      <w:pPr>
        <w:ind w:left="5040" w:hanging="360"/>
      </w:pPr>
    </w:lvl>
    <w:lvl w:ilvl="7" w:tplc="FFFFFFFF" w:tentative="1">
      <w:start w:val="1"/>
      <w:numFmt w:val="lowerLetter"/>
      <w:lvlText w:val="%8."/>
      <w:lvlJc w:val="left"/>
      <w:pPr>
        <w:ind w:left="5760" w:hanging="360"/>
      </w:pPr>
    </w:lvl>
    <w:lvl w:ilvl="8" w:tplc="FFFFFFFF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4B1E7CAF"/>
    <w:multiLevelType w:val="hybridMultilevel"/>
    <w:tmpl w:val="2D4291FE"/>
    <w:lvl w:ilvl="0" w:tplc="040E0017">
      <w:start w:val="1"/>
      <w:numFmt w:val="lowerLetter"/>
      <w:lvlText w:val="%1)"/>
      <w:lvlJc w:val="left"/>
      <w:pPr>
        <w:ind w:left="720" w:hanging="360"/>
      </w:p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C965E8E"/>
    <w:multiLevelType w:val="hybridMultilevel"/>
    <w:tmpl w:val="5224C1F6"/>
    <w:lvl w:ilvl="0" w:tplc="004847F0">
      <w:start w:val="1"/>
      <w:numFmt w:val="upperRoman"/>
      <w:lvlText w:val="%1."/>
      <w:lvlJc w:val="left"/>
      <w:pPr>
        <w:ind w:left="1610" w:hanging="7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970" w:hanging="360"/>
      </w:pPr>
    </w:lvl>
    <w:lvl w:ilvl="2" w:tplc="040E001B" w:tentative="1">
      <w:start w:val="1"/>
      <w:numFmt w:val="lowerRoman"/>
      <w:lvlText w:val="%3."/>
      <w:lvlJc w:val="right"/>
      <w:pPr>
        <w:ind w:left="2690" w:hanging="180"/>
      </w:pPr>
    </w:lvl>
    <w:lvl w:ilvl="3" w:tplc="040E000F" w:tentative="1">
      <w:start w:val="1"/>
      <w:numFmt w:val="decimal"/>
      <w:lvlText w:val="%4."/>
      <w:lvlJc w:val="left"/>
      <w:pPr>
        <w:ind w:left="3410" w:hanging="360"/>
      </w:pPr>
    </w:lvl>
    <w:lvl w:ilvl="4" w:tplc="040E0019" w:tentative="1">
      <w:start w:val="1"/>
      <w:numFmt w:val="lowerLetter"/>
      <w:lvlText w:val="%5."/>
      <w:lvlJc w:val="left"/>
      <w:pPr>
        <w:ind w:left="4130" w:hanging="360"/>
      </w:pPr>
    </w:lvl>
    <w:lvl w:ilvl="5" w:tplc="040E001B" w:tentative="1">
      <w:start w:val="1"/>
      <w:numFmt w:val="lowerRoman"/>
      <w:lvlText w:val="%6."/>
      <w:lvlJc w:val="right"/>
      <w:pPr>
        <w:ind w:left="4850" w:hanging="180"/>
      </w:pPr>
    </w:lvl>
    <w:lvl w:ilvl="6" w:tplc="040E000F" w:tentative="1">
      <w:start w:val="1"/>
      <w:numFmt w:val="decimal"/>
      <w:lvlText w:val="%7."/>
      <w:lvlJc w:val="left"/>
      <w:pPr>
        <w:ind w:left="5570" w:hanging="360"/>
      </w:pPr>
    </w:lvl>
    <w:lvl w:ilvl="7" w:tplc="040E0019" w:tentative="1">
      <w:start w:val="1"/>
      <w:numFmt w:val="lowerLetter"/>
      <w:lvlText w:val="%8."/>
      <w:lvlJc w:val="left"/>
      <w:pPr>
        <w:ind w:left="6290" w:hanging="360"/>
      </w:pPr>
    </w:lvl>
    <w:lvl w:ilvl="8" w:tplc="040E001B" w:tentative="1">
      <w:start w:val="1"/>
      <w:numFmt w:val="lowerRoman"/>
      <w:lvlText w:val="%9."/>
      <w:lvlJc w:val="right"/>
      <w:pPr>
        <w:ind w:left="7010" w:hanging="180"/>
      </w:pPr>
    </w:lvl>
  </w:abstractNum>
  <w:abstractNum w:abstractNumId="13" w15:restartNumberingAfterBreak="0">
    <w:nsid w:val="4C98337F"/>
    <w:multiLevelType w:val="hybridMultilevel"/>
    <w:tmpl w:val="CAD61626"/>
    <w:lvl w:ilvl="0" w:tplc="1D70C284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cs="Times New Roman"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9611B78"/>
    <w:multiLevelType w:val="hybridMultilevel"/>
    <w:tmpl w:val="3662C092"/>
    <w:lvl w:ilvl="0" w:tplc="8DD0CF0A">
      <w:start w:val="1"/>
      <w:numFmt w:val="lowerLetter"/>
      <w:lvlText w:val="%1)"/>
      <w:lvlJc w:val="left"/>
      <w:pPr>
        <w:ind w:left="53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250" w:hanging="360"/>
      </w:pPr>
    </w:lvl>
    <w:lvl w:ilvl="2" w:tplc="040E001B" w:tentative="1">
      <w:start w:val="1"/>
      <w:numFmt w:val="lowerRoman"/>
      <w:lvlText w:val="%3."/>
      <w:lvlJc w:val="right"/>
      <w:pPr>
        <w:ind w:left="1970" w:hanging="180"/>
      </w:pPr>
    </w:lvl>
    <w:lvl w:ilvl="3" w:tplc="040E000F" w:tentative="1">
      <w:start w:val="1"/>
      <w:numFmt w:val="decimal"/>
      <w:lvlText w:val="%4."/>
      <w:lvlJc w:val="left"/>
      <w:pPr>
        <w:ind w:left="2690" w:hanging="360"/>
      </w:pPr>
    </w:lvl>
    <w:lvl w:ilvl="4" w:tplc="040E0019" w:tentative="1">
      <w:start w:val="1"/>
      <w:numFmt w:val="lowerLetter"/>
      <w:lvlText w:val="%5."/>
      <w:lvlJc w:val="left"/>
      <w:pPr>
        <w:ind w:left="3410" w:hanging="360"/>
      </w:pPr>
    </w:lvl>
    <w:lvl w:ilvl="5" w:tplc="040E001B" w:tentative="1">
      <w:start w:val="1"/>
      <w:numFmt w:val="lowerRoman"/>
      <w:lvlText w:val="%6."/>
      <w:lvlJc w:val="right"/>
      <w:pPr>
        <w:ind w:left="4130" w:hanging="180"/>
      </w:pPr>
    </w:lvl>
    <w:lvl w:ilvl="6" w:tplc="040E000F" w:tentative="1">
      <w:start w:val="1"/>
      <w:numFmt w:val="decimal"/>
      <w:lvlText w:val="%7."/>
      <w:lvlJc w:val="left"/>
      <w:pPr>
        <w:ind w:left="4850" w:hanging="360"/>
      </w:pPr>
    </w:lvl>
    <w:lvl w:ilvl="7" w:tplc="040E0019" w:tentative="1">
      <w:start w:val="1"/>
      <w:numFmt w:val="lowerLetter"/>
      <w:lvlText w:val="%8."/>
      <w:lvlJc w:val="left"/>
      <w:pPr>
        <w:ind w:left="5570" w:hanging="360"/>
      </w:pPr>
    </w:lvl>
    <w:lvl w:ilvl="8" w:tplc="040E001B" w:tentative="1">
      <w:start w:val="1"/>
      <w:numFmt w:val="lowerRoman"/>
      <w:lvlText w:val="%9."/>
      <w:lvlJc w:val="right"/>
      <w:pPr>
        <w:ind w:left="6290" w:hanging="180"/>
      </w:pPr>
    </w:lvl>
  </w:abstractNum>
  <w:abstractNum w:abstractNumId="15" w15:restartNumberingAfterBreak="0">
    <w:nsid w:val="5FBA313C"/>
    <w:multiLevelType w:val="hybridMultilevel"/>
    <w:tmpl w:val="3662C092"/>
    <w:lvl w:ilvl="0" w:tplc="8DD0CF0A">
      <w:start w:val="1"/>
      <w:numFmt w:val="lowerLetter"/>
      <w:lvlText w:val="%1)"/>
      <w:lvlJc w:val="left"/>
      <w:pPr>
        <w:ind w:left="53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250" w:hanging="360"/>
      </w:pPr>
    </w:lvl>
    <w:lvl w:ilvl="2" w:tplc="040E001B" w:tentative="1">
      <w:start w:val="1"/>
      <w:numFmt w:val="lowerRoman"/>
      <w:lvlText w:val="%3."/>
      <w:lvlJc w:val="right"/>
      <w:pPr>
        <w:ind w:left="1970" w:hanging="180"/>
      </w:pPr>
    </w:lvl>
    <w:lvl w:ilvl="3" w:tplc="040E000F" w:tentative="1">
      <w:start w:val="1"/>
      <w:numFmt w:val="decimal"/>
      <w:lvlText w:val="%4."/>
      <w:lvlJc w:val="left"/>
      <w:pPr>
        <w:ind w:left="2690" w:hanging="360"/>
      </w:pPr>
    </w:lvl>
    <w:lvl w:ilvl="4" w:tplc="040E0019" w:tentative="1">
      <w:start w:val="1"/>
      <w:numFmt w:val="lowerLetter"/>
      <w:lvlText w:val="%5."/>
      <w:lvlJc w:val="left"/>
      <w:pPr>
        <w:ind w:left="3410" w:hanging="360"/>
      </w:pPr>
    </w:lvl>
    <w:lvl w:ilvl="5" w:tplc="040E001B" w:tentative="1">
      <w:start w:val="1"/>
      <w:numFmt w:val="lowerRoman"/>
      <w:lvlText w:val="%6."/>
      <w:lvlJc w:val="right"/>
      <w:pPr>
        <w:ind w:left="4130" w:hanging="180"/>
      </w:pPr>
    </w:lvl>
    <w:lvl w:ilvl="6" w:tplc="040E000F" w:tentative="1">
      <w:start w:val="1"/>
      <w:numFmt w:val="decimal"/>
      <w:lvlText w:val="%7."/>
      <w:lvlJc w:val="left"/>
      <w:pPr>
        <w:ind w:left="4850" w:hanging="360"/>
      </w:pPr>
    </w:lvl>
    <w:lvl w:ilvl="7" w:tplc="040E0019" w:tentative="1">
      <w:start w:val="1"/>
      <w:numFmt w:val="lowerLetter"/>
      <w:lvlText w:val="%8."/>
      <w:lvlJc w:val="left"/>
      <w:pPr>
        <w:ind w:left="5570" w:hanging="360"/>
      </w:pPr>
    </w:lvl>
    <w:lvl w:ilvl="8" w:tplc="040E001B" w:tentative="1">
      <w:start w:val="1"/>
      <w:numFmt w:val="lowerRoman"/>
      <w:lvlText w:val="%9."/>
      <w:lvlJc w:val="right"/>
      <w:pPr>
        <w:ind w:left="6290" w:hanging="180"/>
      </w:pPr>
    </w:lvl>
  </w:abstractNum>
  <w:abstractNum w:abstractNumId="16" w15:restartNumberingAfterBreak="0">
    <w:nsid w:val="69C756AD"/>
    <w:multiLevelType w:val="hybridMultilevel"/>
    <w:tmpl w:val="EB5A8914"/>
    <w:lvl w:ilvl="0" w:tplc="3C108F4E">
      <w:start w:val="1"/>
      <w:numFmt w:val="decimal"/>
      <w:lvlText w:val="%1."/>
      <w:lvlJc w:val="left"/>
      <w:pPr>
        <w:ind w:left="720" w:hanging="360"/>
      </w:pPr>
      <w:rPr>
        <w:color w:val="auto"/>
      </w:r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>
      <w:start w:val="1"/>
      <w:numFmt w:val="lowerRoman"/>
      <w:lvlText w:val="%3."/>
      <w:lvlJc w:val="right"/>
      <w:pPr>
        <w:ind w:left="2160" w:hanging="180"/>
      </w:pPr>
    </w:lvl>
    <w:lvl w:ilvl="3" w:tplc="040E000F">
      <w:start w:val="1"/>
      <w:numFmt w:val="decimal"/>
      <w:lvlText w:val="%4."/>
      <w:lvlJc w:val="left"/>
      <w:pPr>
        <w:ind w:left="2880" w:hanging="360"/>
      </w:pPr>
    </w:lvl>
    <w:lvl w:ilvl="4" w:tplc="040E0019">
      <w:start w:val="1"/>
      <w:numFmt w:val="lowerLetter"/>
      <w:lvlText w:val="%5."/>
      <w:lvlJc w:val="left"/>
      <w:pPr>
        <w:ind w:left="3600" w:hanging="360"/>
      </w:pPr>
    </w:lvl>
    <w:lvl w:ilvl="5" w:tplc="040E001B">
      <w:start w:val="1"/>
      <w:numFmt w:val="lowerRoman"/>
      <w:lvlText w:val="%6."/>
      <w:lvlJc w:val="right"/>
      <w:pPr>
        <w:ind w:left="4320" w:hanging="180"/>
      </w:pPr>
    </w:lvl>
    <w:lvl w:ilvl="6" w:tplc="040E000F">
      <w:start w:val="1"/>
      <w:numFmt w:val="decimal"/>
      <w:lvlText w:val="%7."/>
      <w:lvlJc w:val="left"/>
      <w:pPr>
        <w:ind w:left="5040" w:hanging="360"/>
      </w:pPr>
    </w:lvl>
    <w:lvl w:ilvl="7" w:tplc="040E0019">
      <w:start w:val="1"/>
      <w:numFmt w:val="lowerLetter"/>
      <w:lvlText w:val="%8."/>
      <w:lvlJc w:val="left"/>
      <w:pPr>
        <w:ind w:left="5760" w:hanging="360"/>
      </w:pPr>
    </w:lvl>
    <w:lvl w:ilvl="8" w:tplc="040E001B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7C6878E6"/>
    <w:multiLevelType w:val="hybridMultilevel"/>
    <w:tmpl w:val="3662C092"/>
    <w:lvl w:ilvl="0" w:tplc="8DD0CF0A">
      <w:start w:val="1"/>
      <w:numFmt w:val="lowerLetter"/>
      <w:lvlText w:val="%1)"/>
      <w:lvlJc w:val="left"/>
      <w:pPr>
        <w:ind w:left="53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250" w:hanging="360"/>
      </w:pPr>
    </w:lvl>
    <w:lvl w:ilvl="2" w:tplc="040E001B" w:tentative="1">
      <w:start w:val="1"/>
      <w:numFmt w:val="lowerRoman"/>
      <w:lvlText w:val="%3."/>
      <w:lvlJc w:val="right"/>
      <w:pPr>
        <w:ind w:left="1970" w:hanging="180"/>
      </w:pPr>
    </w:lvl>
    <w:lvl w:ilvl="3" w:tplc="040E000F" w:tentative="1">
      <w:start w:val="1"/>
      <w:numFmt w:val="decimal"/>
      <w:lvlText w:val="%4."/>
      <w:lvlJc w:val="left"/>
      <w:pPr>
        <w:ind w:left="2690" w:hanging="360"/>
      </w:pPr>
    </w:lvl>
    <w:lvl w:ilvl="4" w:tplc="040E0019" w:tentative="1">
      <w:start w:val="1"/>
      <w:numFmt w:val="lowerLetter"/>
      <w:lvlText w:val="%5."/>
      <w:lvlJc w:val="left"/>
      <w:pPr>
        <w:ind w:left="3410" w:hanging="360"/>
      </w:pPr>
    </w:lvl>
    <w:lvl w:ilvl="5" w:tplc="040E001B" w:tentative="1">
      <w:start w:val="1"/>
      <w:numFmt w:val="lowerRoman"/>
      <w:lvlText w:val="%6."/>
      <w:lvlJc w:val="right"/>
      <w:pPr>
        <w:ind w:left="4130" w:hanging="180"/>
      </w:pPr>
    </w:lvl>
    <w:lvl w:ilvl="6" w:tplc="040E000F" w:tentative="1">
      <w:start w:val="1"/>
      <w:numFmt w:val="decimal"/>
      <w:lvlText w:val="%7."/>
      <w:lvlJc w:val="left"/>
      <w:pPr>
        <w:ind w:left="4850" w:hanging="360"/>
      </w:pPr>
    </w:lvl>
    <w:lvl w:ilvl="7" w:tplc="040E0019" w:tentative="1">
      <w:start w:val="1"/>
      <w:numFmt w:val="lowerLetter"/>
      <w:lvlText w:val="%8."/>
      <w:lvlJc w:val="left"/>
      <w:pPr>
        <w:ind w:left="5570" w:hanging="360"/>
      </w:pPr>
    </w:lvl>
    <w:lvl w:ilvl="8" w:tplc="040E001B" w:tentative="1">
      <w:start w:val="1"/>
      <w:numFmt w:val="lowerRoman"/>
      <w:lvlText w:val="%9."/>
      <w:lvlJc w:val="right"/>
      <w:pPr>
        <w:ind w:left="6290" w:hanging="180"/>
      </w:pPr>
    </w:lvl>
  </w:abstractNum>
  <w:abstractNum w:abstractNumId="18" w15:restartNumberingAfterBreak="0">
    <w:nsid w:val="7F675A19"/>
    <w:multiLevelType w:val="hybridMultilevel"/>
    <w:tmpl w:val="2D4291FE"/>
    <w:lvl w:ilvl="0" w:tplc="040E0017">
      <w:start w:val="1"/>
      <w:numFmt w:val="lowerLetter"/>
      <w:lvlText w:val="%1)"/>
      <w:lvlJc w:val="left"/>
      <w:pPr>
        <w:ind w:left="720" w:hanging="360"/>
      </w:pPr>
    </w:lvl>
    <w:lvl w:ilvl="1" w:tplc="040E0019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225729401">
    <w:abstractNumId w:val="0"/>
  </w:num>
  <w:num w:numId="2" w16cid:durableId="334262073">
    <w:abstractNumId w:val="1"/>
  </w:num>
  <w:num w:numId="3" w16cid:durableId="94178949">
    <w:abstractNumId w:val="11"/>
  </w:num>
  <w:num w:numId="4" w16cid:durableId="1809123203">
    <w:abstractNumId w:val="17"/>
  </w:num>
  <w:num w:numId="5" w16cid:durableId="413668733">
    <w:abstractNumId w:val="8"/>
  </w:num>
  <w:num w:numId="6" w16cid:durableId="516965097">
    <w:abstractNumId w:val="4"/>
  </w:num>
  <w:num w:numId="7" w16cid:durableId="137846381">
    <w:abstractNumId w:val="15"/>
  </w:num>
  <w:num w:numId="8" w16cid:durableId="202059180">
    <w:abstractNumId w:val="5"/>
  </w:num>
  <w:num w:numId="9" w16cid:durableId="680352423">
    <w:abstractNumId w:val="7"/>
  </w:num>
  <w:num w:numId="10" w16cid:durableId="166790947">
    <w:abstractNumId w:val="14"/>
  </w:num>
  <w:num w:numId="11" w16cid:durableId="1819608256">
    <w:abstractNumId w:val="18"/>
  </w:num>
  <w:num w:numId="12" w16cid:durableId="1601718427">
    <w:abstractNumId w:val="6"/>
  </w:num>
  <w:num w:numId="13" w16cid:durableId="1013144817">
    <w:abstractNumId w:val="12"/>
  </w:num>
  <w:num w:numId="14" w16cid:durableId="1782602451">
    <w:abstractNumId w:val="3"/>
  </w:num>
  <w:num w:numId="15" w16cid:durableId="1089155778">
    <w:abstractNumId w:val="13"/>
  </w:num>
  <w:num w:numId="16" w16cid:durableId="384567290">
    <w:abstractNumId w:val="9"/>
  </w:num>
  <w:num w:numId="17" w16cid:durableId="2005160605">
    <w:abstractNumId w:val="10"/>
  </w:num>
  <w:num w:numId="18" w16cid:durableId="674109498">
    <w:abstractNumId w:val="2"/>
  </w:num>
  <w:num w:numId="19" w16cid:durableId="1926376782">
    <w:abstractNumId w:val="16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32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D6B46"/>
    <w:rsid w:val="000030B6"/>
    <w:rsid w:val="0000387A"/>
    <w:rsid w:val="00005EB2"/>
    <w:rsid w:val="00017196"/>
    <w:rsid w:val="00025192"/>
    <w:rsid w:val="00033336"/>
    <w:rsid w:val="00036E15"/>
    <w:rsid w:val="00042718"/>
    <w:rsid w:val="000438C2"/>
    <w:rsid w:val="00053F7C"/>
    <w:rsid w:val="00062669"/>
    <w:rsid w:val="00067619"/>
    <w:rsid w:val="00070B31"/>
    <w:rsid w:val="00076C4D"/>
    <w:rsid w:val="000873FF"/>
    <w:rsid w:val="0009035D"/>
    <w:rsid w:val="000A53F3"/>
    <w:rsid w:val="000C23DB"/>
    <w:rsid w:val="000D6A9B"/>
    <w:rsid w:val="000E6FAC"/>
    <w:rsid w:val="000E7BE8"/>
    <w:rsid w:val="000E7EFA"/>
    <w:rsid w:val="000F42D3"/>
    <w:rsid w:val="00112168"/>
    <w:rsid w:val="00115FA2"/>
    <w:rsid w:val="00125916"/>
    <w:rsid w:val="001334B7"/>
    <w:rsid w:val="00140969"/>
    <w:rsid w:val="00141DC9"/>
    <w:rsid w:val="0014241C"/>
    <w:rsid w:val="00150133"/>
    <w:rsid w:val="0015473A"/>
    <w:rsid w:val="0015621F"/>
    <w:rsid w:val="00177F5E"/>
    <w:rsid w:val="00180BA9"/>
    <w:rsid w:val="00184F01"/>
    <w:rsid w:val="00185182"/>
    <w:rsid w:val="00185AB9"/>
    <w:rsid w:val="00190345"/>
    <w:rsid w:val="00190DD9"/>
    <w:rsid w:val="00194998"/>
    <w:rsid w:val="001A6A72"/>
    <w:rsid w:val="001B23E2"/>
    <w:rsid w:val="001B2DCB"/>
    <w:rsid w:val="001D21AD"/>
    <w:rsid w:val="001D76FE"/>
    <w:rsid w:val="001E00CE"/>
    <w:rsid w:val="001F64C6"/>
    <w:rsid w:val="00201D0D"/>
    <w:rsid w:val="002037DD"/>
    <w:rsid w:val="00206931"/>
    <w:rsid w:val="0021302A"/>
    <w:rsid w:val="00215949"/>
    <w:rsid w:val="00217A6B"/>
    <w:rsid w:val="00233019"/>
    <w:rsid w:val="00235D85"/>
    <w:rsid w:val="0024271F"/>
    <w:rsid w:val="00246C01"/>
    <w:rsid w:val="00247D02"/>
    <w:rsid w:val="00257763"/>
    <w:rsid w:val="00265274"/>
    <w:rsid w:val="0026595C"/>
    <w:rsid w:val="00271B8B"/>
    <w:rsid w:val="00272D2F"/>
    <w:rsid w:val="00290640"/>
    <w:rsid w:val="0029094E"/>
    <w:rsid w:val="002923A5"/>
    <w:rsid w:val="002B3FA9"/>
    <w:rsid w:val="002B583F"/>
    <w:rsid w:val="002C5568"/>
    <w:rsid w:val="002E7B7A"/>
    <w:rsid w:val="003265E7"/>
    <w:rsid w:val="003319E4"/>
    <w:rsid w:val="003336F7"/>
    <w:rsid w:val="00342A02"/>
    <w:rsid w:val="0034726D"/>
    <w:rsid w:val="00355AD2"/>
    <w:rsid w:val="0035624F"/>
    <w:rsid w:val="00361D22"/>
    <w:rsid w:val="00363C57"/>
    <w:rsid w:val="00381935"/>
    <w:rsid w:val="00396F67"/>
    <w:rsid w:val="00397F26"/>
    <w:rsid w:val="003A631E"/>
    <w:rsid w:val="003B1A94"/>
    <w:rsid w:val="003B29C2"/>
    <w:rsid w:val="003B432C"/>
    <w:rsid w:val="003C18F2"/>
    <w:rsid w:val="003C7DD0"/>
    <w:rsid w:val="003D702D"/>
    <w:rsid w:val="003F320D"/>
    <w:rsid w:val="003F7BDE"/>
    <w:rsid w:val="00413DB1"/>
    <w:rsid w:val="004173EE"/>
    <w:rsid w:val="00417AD0"/>
    <w:rsid w:val="004257A0"/>
    <w:rsid w:val="00430C02"/>
    <w:rsid w:val="004336BF"/>
    <w:rsid w:val="004409C6"/>
    <w:rsid w:val="00444EBE"/>
    <w:rsid w:val="00450AC1"/>
    <w:rsid w:val="00451EAD"/>
    <w:rsid w:val="00452982"/>
    <w:rsid w:val="00465A1B"/>
    <w:rsid w:val="00473085"/>
    <w:rsid w:val="0048380A"/>
    <w:rsid w:val="004855A8"/>
    <w:rsid w:val="004A1C31"/>
    <w:rsid w:val="004D4C7B"/>
    <w:rsid w:val="004E240A"/>
    <w:rsid w:val="004E2E7D"/>
    <w:rsid w:val="004E6D5C"/>
    <w:rsid w:val="004F339C"/>
    <w:rsid w:val="00501C38"/>
    <w:rsid w:val="00510B99"/>
    <w:rsid w:val="005169DD"/>
    <w:rsid w:val="0052446A"/>
    <w:rsid w:val="0052544A"/>
    <w:rsid w:val="00526198"/>
    <w:rsid w:val="00531B85"/>
    <w:rsid w:val="00534921"/>
    <w:rsid w:val="00540A5F"/>
    <w:rsid w:val="00557722"/>
    <w:rsid w:val="005600DE"/>
    <w:rsid w:val="005779A5"/>
    <w:rsid w:val="00596391"/>
    <w:rsid w:val="005967C4"/>
    <w:rsid w:val="005C751C"/>
    <w:rsid w:val="005C75CB"/>
    <w:rsid w:val="005E1411"/>
    <w:rsid w:val="005E41A6"/>
    <w:rsid w:val="005F29BE"/>
    <w:rsid w:val="00610023"/>
    <w:rsid w:val="00612186"/>
    <w:rsid w:val="00612FDD"/>
    <w:rsid w:val="0061572F"/>
    <w:rsid w:val="00615F1C"/>
    <w:rsid w:val="00620B61"/>
    <w:rsid w:val="006234C4"/>
    <w:rsid w:val="00635D19"/>
    <w:rsid w:val="00642B30"/>
    <w:rsid w:val="0064623F"/>
    <w:rsid w:val="00654EB6"/>
    <w:rsid w:val="00654F96"/>
    <w:rsid w:val="0066266F"/>
    <w:rsid w:val="00667840"/>
    <w:rsid w:val="00671D4A"/>
    <w:rsid w:val="0067748C"/>
    <w:rsid w:val="006966E6"/>
    <w:rsid w:val="006A2914"/>
    <w:rsid w:val="006A43CC"/>
    <w:rsid w:val="006A67AC"/>
    <w:rsid w:val="006C4881"/>
    <w:rsid w:val="006D5422"/>
    <w:rsid w:val="006E3EF0"/>
    <w:rsid w:val="006E6097"/>
    <w:rsid w:val="006E72C2"/>
    <w:rsid w:val="006E7669"/>
    <w:rsid w:val="006F06B6"/>
    <w:rsid w:val="006F618D"/>
    <w:rsid w:val="006F6DFA"/>
    <w:rsid w:val="00701120"/>
    <w:rsid w:val="0070233B"/>
    <w:rsid w:val="00704B01"/>
    <w:rsid w:val="007124E9"/>
    <w:rsid w:val="00716615"/>
    <w:rsid w:val="00721FB8"/>
    <w:rsid w:val="00741EAB"/>
    <w:rsid w:val="00747BA3"/>
    <w:rsid w:val="00750772"/>
    <w:rsid w:val="00761200"/>
    <w:rsid w:val="00766F4F"/>
    <w:rsid w:val="00771EAB"/>
    <w:rsid w:val="007849AE"/>
    <w:rsid w:val="007861F7"/>
    <w:rsid w:val="007A7B4E"/>
    <w:rsid w:val="007C0F3E"/>
    <w:rsid w:val="007C2A8C"/>
    <w:rsid w:val="007C2DDF"/>
    <w:rsid w:val="007C5751"/>
    <w:rsid w:val="007D36AC"/>
    <w:rsid w:val="007D6016"/>
    <w:rsid w:val="007E58B7"/>
    <w:rsid w:val="007E77DC"/>
    <w:rsid w:val="0081459A"/>
    <w:rsid w:val="00825B12"/>
    <w:rsid w:val="00835E6E"/>
    <w:rsid w:val="00842356"/>
    <w:rsid w:val="00846277"/>
    <w:rsid w:val="00853AEB"/>
    <w:rsid w:val="00854443"/>
    <w:rsid w:val="00864734"/>
    <w:rsid w:val="0088075C"/>
    <w:rsid w:val="008855B2"/>
    <w:rsid w:val="008A3E3B"/>
    <w:rsid w:val="008B71ED"/>
    <w:rsid w:val="008C5C32"/>
    <w:rsid w:val="008D0AF6"/>
    <w:rsid w:val="008D74B0"/>
    <w:rsid w:val="008E126E"/>
    <w:rsid w:val="00900766"/>
    <w:rsid w:val="0091439F"/>
    <w:rsid w:val="0092099D"/>
    <w:rsid w:val="009454F9"/>
    <w:rsid w:val="0094666C"/>
    <w:rsid w:val="00946B76"/>
    <w:rsid w:val="00951BEF"/>
    <w:rsid w:val="00951D7B"/>
    <w:rsid w:val="00953149"/>
    <w:rsid w:val="00964FE9"/>
    <w:rsid w:val="00972658"/>
    <w:rsid w:val="00990301"/>
    <w:rsid w:val="0099113C"/>
    <w:rsid w:val="00992CED"/>
    <w:rsid w:val="00992EAD"/>
    <w:rsid w:val="0099395A"/>
    <w:rsid w:val="00996426"/>
    <w:rsid w:val="009B26A0"/>
    <w:rsid w:val="009B59DB"/>
    <w:rsid w:val="009B67AA"/>
    <w:rsid w:val="009C0060"/>
    <w:rsid w:val="009C289A"/>
    <w:rsid w:val="009C322D"/>
    <w:rsid w:val="009C68AE"/>
    <w:rsid w:val="009D2BA8"/>
    <w:rsid w:val="009D2DE0"/>
    <w:rsid w:val="009D3C8F"/>
    <w:rsid w:val="009D6189"/>
    <w:rsid w:val="009D7664"/>
    <w:rsid w:val="009E183C"/>
    <w:rsid w:val="009E4F79"/>
    <w:rsid w:val="009E6F80"/>
    <w:rsid w:val="009F707F"/>
    <w:rsid w:val="00A04AC8"/>
    <w:rsid w:val="00A1121A"/>
    <w:rsid w:val="00A13309"/>
    <w:rsid w:val="00A207CD"/>
    <w:rsid w:val="00A23427"/>
    <w:rsid w:val="00A23AB3"/>
    <w:rsid w:val="00A7153E"/>
    <w:rsid w:val="00A879A5"/>
    <w:rsid w:val="00A90A4E"/>
    <w:rsid w:val="00A96254"/>
    <w:rsid w:val="00AA1704"/>
    <w:rsid w:val="00AC0058"/>
    <w:rsid w:val="00AC5AC6"/>
    <w:rsid w:val="00AD2B64"/>
    <w:rsid w:val="00AD6518"/>
    <w:rsid w:val="00AE5093"/>
    <w:rsid w:val="00AF16F4"/>
    <w:rsid w:val="00AF5C6C"/>
    <w:rsid w:val="00B0101D"/>
    <w:rsid w:val="00B0606A"/>
    <w:rsid w:val="00B133B3"/>
    <w:rsid w:val="00B165D6"/>
    <w:rsid w:val="00B22B15"/>
    <w:rsid w:val="00B240ED"/>
    <w:rsid w:val="00B303BF"/>
    <w:rsid w:val="00B33B86"/>
    <w:rsid w:val="00B44153"/>
    <w:rsid w:val="00B52668"/>
    <w:rsid w:val="00B56A94"/>
    <w:rsid w:val="00B6397F"/>
    <w:rsid w:val="00B846D8"/>
    <w:rsid w:val="00B855A8"/>
    <w:rsid w:val="00B9110A"/>
    <w:rsid w:val="00BA0192"/>
    <w:rsid w:val="00BA53FA"/>
    <w:rsid w:val="00BB1CD7"/>
    <w:rsid w:val="00BB7641"/>
    <w:rsid w:val="00BC32E6"/>
    <w:rsid w:val="00BD583E"/>
    <w:rsid w:val="00BD6B46"/>
    <w:rsid w:val="00BD7394"/>
    <w:rsid w:val="00BF0CCD"/>
    <w:rsid w:val="00BF3C31"/>
    <w:rsid w:val="00C0070D"/>
    <w:rsid w:val="00C02854"/>
    <w:rsid w:val="00C03385"/>
    <w:rsid w:val="00C0740E"/>
    <w:rsid w:val="00C07F93"/>
    <w:rsid w:val="00C24308"/>
    <w:rsid w:val="00C2495C"/>
    <w:rsid w:val="00C25EC9"/>
    <w:rsid w:val="00C47700"/>
    <w:rsid w:val="00C52C71"/>
    <w:rsid w:val="00C5686D"/>
    <w:rsid w:val="00C60BE5"/>
    <w:rsid w:val="00C62A21"/>
    <w:rsid w:val="00C645AF"/>
    <w:rsid w:val="00C81D99"/>
    <w:rsid w:val="00CA06D7"/>
    <w:rsid w:val="00CA4FFC"/>
    <w:rsid w:val="00CA5453"/>
    <w:rsid w:val="00CA6A04"/>
    <w:rsid w:val="00CB17C7"/>
    <w:rsid w:val="00CB26D0"/>
    <w:rsid w:val="00CB551A"/>
    <w:rsid w:val="00CC04AA"/>
    <w:rsid w:val="00CC314A"/>
    <w:rsid w:val="00CD7585"/>
    <w:rsid w:val="00CF3482"/>
    <w:rsid w:val="00CF78FF"/>
    <w:rsid w:val="00D139D7"/>
    <w:rsid w:val="00D164C7"/>
    <w:rsid w:val="00D16652"/>
    <w:rsid w:val="00D3013E"/>
    <w:rsid w:val="00D35805"/>
    <w:rsid w:val="00D36F63"/>
    <w:rsid w:val="00D372D1"/>
    <w:rsid w:val="00D40887"/>
    <w:rsid w:val="00D43BE4"/>
    <w:rsid w:val="00D449C8"/>
    <w:rsid w:val="00D511D2"/>
    <w:rsid w:val="00D537BC"/>
    <w:rsid w:val="00D574B5"/>
    <w:rsid w:val="00D60A01"/>
    <w:rsid w:val="00D610AB"/>
    <w:rsid w:val="00D66D53"/>
    <w:rsid w:val="00D66F57"/>
    <w:rsid w:val="00D8548F"/>
    <w:rsid w:val="00D9338D"/>
    <w:rsid w:val="00D94A8E"/>
    <w:rsid w:val="00D953B0"/>
    <w:rsid w:val="00D96887"/>
    <w:rsid w:val="00DA0CA9"/>
    <w:rsid w:val="00DA4746"/>
    <w:rsid w:val="00DB2955"/>
    <w:rsid w:val="00DC7391"/>
    <w:rsid w:val="00DE0F05"/>
    <w:rsid w:val="00DE2FDB"/>
    <w:rsid w:val="00DF4203"/>
    <w:rsid w:val="00E00397"/>
    <w:rsid w:val="00E0195E"/>
    <w:rsid w:val="00E03F48"/>
    <w:rsid w:val="00E10813"/>
    <w:rsid w:val="00E16176"/>
    <w:rsid w:val="00E206F3"/>
    <w:rsid w:val="00E2329C"/>
    <w:rsid w:val="00E232E2"/>
    <w:rsid w:val="00E2561F"/>
    <w:rsid w:val="00E503C4"/>
    <w:rsid w:val="00E509C8"/>
    <w:rsid w:val="00E525FA"/>
    <w:rsid w:val="00E6581D"/>
    <w:rsid w:val="00E664D7"/>
    <w:rsid w:val="00E74EBB"/>
    <w:rsid w:val="00E86334"/>
    <w:rsid w:val="00E93604"/>
    <w:rsid w:val="00EA62F2"/>
    <w:rsid w:val="00EB7038"/>
    <w:rsid w:val="00EC36BA"/>
    <w:rsid w:val="00ED13C0"/>
    <w:rsid w:val="00EE063E"/>
    <w:rsid w:val="00EF0651"/>
    <w:rsid w:val="00EF32B8"/>
    <w:rsid w:val="00EF34B5"/>
    <w:rsid w:val="00EF5E77"/>
    <w:rsid w:val="00F029DD"/>
    <w:rsid w:val="00F07DC4"/>
    <w:rsid w:val="00F1795B"/>
    <w:rsid w:val="00F17EEA"/>
    <w:rsid w:val="00F24D45"/>
    <w:rsid w:val="00F42F74"/>
    <w:rsid w:val="00F5610B"/>
    <w:rsid w:val="00F7280A"/>
    <w:rsid w:val="00F75D0D"/>
    <w:rsid w:val="00F76767"/>
    <w:rsid w:val="00F811B1"/>
    <w:rsid w:val="00F855BE"/>
    <w:rsid w:val="00F9061A"/>
    <w:rsid w:val="00FA1C60"/>
    <w:rsid w:val="00FA6EB4"/>
    <w:rsid w:val="00FB688F"/>
    <w:rsid w:val="00FC706D"/>
    <w:rsid w:val="00FC7F51"/>
    <w:rsid w:val="00FE00CD"/>
    <w:rsid w:val="00FE374B"/>
    <w:rsid w:val="00FE7E5B"/>
    <w:rsid w:val="00FF5869"/>
    <w:rsid w:val="00FF71D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8"/>
    <o:shapelayout v:ext="edit">
      <o:idmap v:ext="edit" data="1"/>
    </o:shapelayout>
  </w:shapeDefaults>
  <w:decimalSymbol w:val=","/>
  <w:listSeparator w:val=";"/>
  <w14:docId w14:val="72EB355C"/>
  <w15:docId w15:val="{90DBFDBD-3781-49D3-ACD6-3B4EA5777B1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sz w:val="22"/>
        <w:szCs w:val="22"/>
        <w:lang w:val="hu-H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BD6B46"/>
    <w:pPr>
      <w:spacing w:after="0" w:line="240" w:lineRule="exact"/>
      <w:ind w:firstLine="170"/>
      <w:jc w:val="both"/>
    </w:pPr>
    <w:rPr>
      <w:rFonts w:ascii="Times New Roman" w:eastAsia="Times New Roman" w:hAnsi="Times New Roman" w:cs="Times New Roman"/>
      <w:sz w:val="20"/>
      <w:szCs w:val="20"/>
      <w:lang w:eastAsia="hu-HU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fej">
    <w:name w:val="header"/>
    <w:basedOn w:val="Norml"/>
    <w:next w:val="Norml"/>
    <w:link w:val="lfejChar"/>
    <w:rsid w:val="00BD6B46"/>
    <w:pPr>
      <w:pBdr>
        <w:bottom w:val="single" w:sz="6" w:space="1" w:color="auto"/>
      </w:pBdr>
      <w:tabs>
        <w:tab w:val="center" w:pos="4320"/>
        <w:tab w:val="right" w:pos="8640"/>
      </w:tabs>
    </w:pPr>
  </w:style>
  <w:style w:type="character" w:customStyle="1" w:styleId="lfejChar">
    <w:name w:val="Élőfej Char"/>
    <w:basedOn w:val="Bekezdsalapbettpusa"/>
    <w:link w:val="lfej"/>
    <w:rsid w:val="00BD6B46"/>
    <w:rPr>
      <w:rFonts w:ascii="Times New Roman" w:eastAsia="Times New Roman" w:hAnsi="Times New Roman" w:cs="Times New Roman"/>
      <w:sz w:val="20"/>
      <w:szCs w:val="20"/>
      <w:lang w:eastAsia="hu-HU"/>
    </w:rPr>
  </w:style>
  <w:style w:type="paragraph" w:styleId="Buborkszveg">
    <w:name w:val="Balloon Text"/>
    <w:basedOn w:val="Norml"/>
    <w:link w:val="BuborkszvegChar"/>
    <w:uiPriority w:val="99"/>
    <w:semiHidden/>
    <w:unhideWhenUsed/>
    <w:rsid w:val="00F42F74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BuborkszvegChar">
    <w:name w:val="Buborékszöveg Char"/>
    <w:basedOn w:val="Bekezdsalapbettpusa"/>
    <w:link w:val="Buborkszveg"/>
    <w:uiPriority w:val="99"/>
    <w:semiHidden/>
    <w:rsid w:val="00F42F74"/>
    <w:rPr>
      <w:rFonts w:ascii="Segoe UI" w:eastAsia="Times New Roman" w:hAnsi="Segoe UI" w:cs="Segoe UI"/>
      <w:sz w:val="18"/>
      <w:szCs w:val="18"/>
      <w:lang w:eastAsia="hu-HU"/>
    </w:rPr>
  </w:style>
  <w:style w:type="paragraph" w:styleId="Listaszerbekezds">
    <w:name w:val="List Paragraph"/>
    <w:basedOn w:val="Norml"/>
    <w:uiPriority w:val="34"/>
    <w:qFormat/>
    <w:rsid w:val="00265274"/>
    <w:pPr>
      <w:spacing w:after="160" w:line="259" w:lineRule="auto"/>
      <w:ind w:left="720" w:firstLine="0"/>
      <w:contextualSpacing/>
      <w:jc w:val="left"/>
    </w:pPr>
    <w:rPr>
      <w:rFonts w:asciiTheme="minorHAnsi" w:eastAsiaTheme="minorHAnsi" w:hAnsiTheme="minorHAnsi" w:cstheme="minorBidi"/>
      <w:sz w:val="22"/>
      <w:szCs w:val="22"/>
      <w:lang w:eastAsia="en-US"/>
    </w:rPr>
  </w:style>
  <w:style w:type="paragraph" w:customStyle="1" w:styleId="default">
    <w:name w:val="default"/>
    <w:basedOn w:val="Norml"/>
    <w:rsid w:val="00265274"/>
    <w:pPr>
      <w:autoSpaceDE w:val="0"/>
      <w:autoSpaceDN w:val="0"/>
      <w:spacing w:line="240" w:lineRule="auto"/>
      <w:ind w:firstLine="0"/>
      <w:jc w:val="left"/>
    </w:pPr>
    <w:rPr>
      <w:color w:val="000000"/>
      <w:sz w:val="24"/>
      <w:szCs w:val="24"/>
    </w:rPr>
  </w:style>
  <w:style w:type="paragraph" w:styleId="llb">
    <w:name w:val="footer"/>
    <w:basedOn w:val="Norml"/>
    <w:link w:val="llbChar"/>
    <w:uiPriority w:val="99"/>
    <w:unhideWhenUsed/>
    <w:rsid w:val="00CB551A"/>
    <w:pPr>
      <w:tabs>
        <w:tab w:val="center" w:pos="4536"/>
        <w:tab w:val="right" w:pos="9072"/>
      </w:tabs>
      <w:spacing w:line="240" w:lineRule="auto"/>
    </w:pPr>
  </w:style>
  <w:style w:type="character" w:customStyle="1" w:styleId="llbChar">
    <w:name w:val="Élőláb Char"/>
    <w:basedOn w:val="Bekezdsalapbettpusa"/>
    <w:link w:val="llb"/>
    <w:uiPriority w:val="99"/>
    <w:rsid w:val="00CB551A"/>
    <w:rPr>
      <w:rFonts w:ascii="Times New Roman" w:eastAsia="Times New Roman" w:hAnsi="Times New Roman" w:cs="Times New Roman"/>
      <w:sz w:val="20"/>
      <w:szCs w:val="20"/>
      <w:lang w:eastAsia="hu-HU"/>
    </w:rPr>
  </w:style>
  <w:style w:type="character" w:styleId="Hiperhivatkozs">
    <w:name w:val="Hyperlink"/>
    <w:basedOn w:val="Bekezdsalapbettpusa"/>
    <w:uiPriority w:val="99"/>
    <w:unhideWhenUsed/>
    <w:rsid w:val="00671D4A"/>
    <w:rPr>
      <w:color w:val="0563C1" w:themeColor="hyperlink"/>
      <w:u w:val="single"/>
    </w:rPr>
  </w:style>
  <w:style w:type="character" w:styleId="Feloldatlanmegemlts">
    <w:name w:val="Unresolved Mention"/>
    <w:basedOn w:val="Bekezdsalapbettpusa"/>
    <w:uiPriority w:val="99"/>
    <w:semiHidden/>
    <w:unhideWhenUsed/>
    <w:rsid w:val="00671D4A"/>
    <w:rPr>
      <w:color w:val="605E5C"/>
      <w:shd w:val="clear" w:color="auto" w:fill="E1DFDD"/>
    </w:rPr>
  </w:style>
  <w:style w:type="character" w:styleId="Mrltotthiperhivatkozs">
    <w:name w:val="FollowedHyperlink"/>
    <w:basedOn w:val="Bekezdsalapbettpusa"/>
    <w:uiPriority w:val="99"/>
    <w:semiHidden/>
    <w:unhideWhenUsed/>
    <w:rsid w:val="004F339C"/>
    <w:rPr>
      <w:color w:val="954F72" w:themeColor="followed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8145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4998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96311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15591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4461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7481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oleObject" Target="embeddings/oleObject2.bin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2.emf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oleObject" Target="embeddings/oleObject1.bin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1.emf"/><Relationship Id="rId4" Type="http://schemas.openxmlformats.org/officeDocument/2006/relationships/settings" Target="settings.xml"/><Relationship Id="rId9" Type="http://schemas.openxmlformats.org/officeDocument/2006/relationships/footer" Target="footer1.xml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9A575CD-24B8-4121-8A76-BA96D05EAFC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2</Pages>
  <Words>536</Words>
  <Characters>3700</Characters>
  <Application>Microsoft Office Word</Application>
  <DocSecurity>0</DocSecurity>
  <Lines>30</Lines>
  <Paragraphs>8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4228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Anita</dc:creator>
  <cp:lastModifiedBy>edina</cp:lastModifiedBy>
  <cp:revision>7</cp:revision>
  <cp:lastPrinted>2024-06-13T09:47:00Z</cp:lastPrinted>
  <dcterms:created xsi:type="dcterms:W3CDTF">2024-06-13T11:28:00Z</dcterms:created>
  <dcterms:modified xsi:type="dcterms:W3CDTF">2024-06-14T08:45:00Z</dcterms:modified>
</cp:coreProperties>
</file>