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1079381" w14:textId="77777777" w:rsidR="00770D03" w:rsidRPr="00770D03" w:rsidRDefault="00770D03" w:rsidP="00770D03">
      <w:pPr>
        <w:suppressAutoHyphens/>
        <w:autoSpaceDN w:val="0"/>
        <w:spacing w:line="280" w:lineRule="exact"/>
        <w:ind w:firstLine="0"/>
        <w:jc w:val="center"/>
        <w:textAlignment w:val="baseline"/>
        <w:outlineLvl w:val="0"/>
        <w:rPr>
          <w:b/>
          <w:bCs/>
          <w:sz w:val="24"/>
          <w:szCs w:val="24"/>
        </w:rPr>
      </w:pPr>
      <w:bookmarkStart w:id="0" w:name="_Hlk184715613"/>
      <w:r w:rsidRPr="00770D03">
        <w:rPr>
          <w:b/>
          <w:bCs/>
          <w:sz w:val="24"/>
          <w:szCs w:val="24"/>
        </w:rPr>
        <w:t>ELŐTERJESZTÉS</w:t>
      </w:r>
    </w:p>
    <w:p w14:paraId="1AB2636E" w14:textId="77777777" w:rsidR="00770D03" w:rsidRPr="00770D03" w:rsidRDefault="00770D03" w:rsidP="00770D03">
      <w:pPr>
        <w:suppressAutoHyphens/>
        <w:autoSpaceDN w:val="0"/>
        <w:spacing w:line="280" w:lineRule="exact"/>
        <w:ind w:firstLine="0"/>
        <w:jc w:val="center"/>
        <w:textAlignment w:val="baseline"/>
        <w:outlineLvl w:val="0"/>
        <w:rPr>
          <w:b/>
          <w:bCs/>
          <w:sz w:val="24"/>
          <w:szCs w:val="24"/>
        </w:rPr>
      </w:pPr>
      <w:r w:rsidRPr="00770D03">
        <w:rPr>
          <w:b/>
          <w:bCs/>
          <w:sz w:val="24"/>
          <w:szCs w:val="24"/>
        </w:rPr>
        <w:t>Kőszeg Város Önkormányzata Képviselő-testülete</w:t>
      </w:r>
    </w:p>
    <w:p w14:paraId="489D22D7" w14:textId="2ABEB733" w:rsidR="00770D03" w:rsidRPr="00770D03" w:rsidRDefault="00770D03" w:rsidP="00770D03">
      <w:pPr>
        <w:tabs>
          <w:tab w:val="left" w:pos="4500"/>
        </w:tabs>
        <w:suppressAutoHyphens/>
        <w:autoSpaceDN w:val="0"/>
        <w:spacing w:line="280" w:lineRule="exact"/>
        <w:ind w:firstLine="0"/>
        <w:jc w:val="center"/>
        <w:textAlignment w:val="baseline"/>
        <w:outlineLvl w:val="0"/>
      </w:pPr>
      <w:r w:rsidRPr="00770D03">
        <w:rPr>
          <w:b/>
          <w:bCs/>
          <w:sz w:val="24"/>
          <w:szCs w:val="24"/>
        </w:rPr>
        <w:t xml:space="preserve">2024. </w:t>
      </w:r>
      <w:r w:rsidR="0025239D">
        <w:rPr>
          <w:b/>
          <w:bCs/>
          <w:sz w:val="24"/>
          <w:szCs w:val="24"/>
        </w:rPr>
        <w:t>december 17</w:t>
      </w:r>
      <w:r w:rsidRPr="00770D03">
        <w:rPr>
          <w:b/>
          <w:bCs/>
          <w:sz w:val="24"/>
          <w:szCs w:val="24"/>
        </w:rPr>
        <w:t>-i ülés</w:t>
      </w:r>
      <w:r w:rsidR="0025239D">
        <w:rPr>
          <w:b/>
          <w:bCs/>
          <w:sz w:val="24"/>
          <w:szCs w:val="24"/>
        </w:rPr>
        <w:t>ének</w:t>
      </w:r>
    </w:p>
    <w:p w14:paraId="4F4E7A11" w14:textId="77777777" w:rsidR="00770D03" w:rsidRDefault="00770D03" w:rsidP="00770D03">
      <w:pPr>
        <w:suppressAutoHyphens/>
        <w:autoSpaceDN w:val="0"/>
        <w:spacing w:line="280" w:lineRule="exact"/>
        <w:ind w:firstLine="0"/>
        <w:jc w:val="center"/>
        <w:textAlignment w:val="baseline"/>
        <w:outlineLvl w:val="0"/>
        <w:rPr>
          <w:b/>
          <w:bCs/>
          <w:sz w:val="24"/>
          <w:szCs w:val="24"/>
        </w:rPr>
      </w:pPr>
      <w:r w:rsidRPr="00770D03">
        <w:rPr>
          <w:b/>
          <w:bCs/>
          <w:sz w:val="24"/>
          <w:szCs w:val="24"/>
        </w:rPr>
        <w:t>... napirendi pontjához</w:t>
      </w:r>
    </w:p>
    <w:p w14:paraId="4FE4B315" w14:textId="77777777" w:rsidR="00AC5B44" w:rsidRPr="00770D03" w:rsidRDefault="00AC5B44" w:rsidP="00770D03">
      <w:pPr>
        <w:suppressAutoHyphens/>
        <w:autoSpaceDN w:val="0"/>
        <w:spacing w:line="280" w:lineRule="exact"/>
        <w:ind w:firstLine="0"/>
        <w:jc w:val="center"/>
        <w:textAlignment w:val="baseline"/>
        <w:outlineLvl w:val="0"/>
        <w:rPr>
          <w:b/>
          <w:bCs/>
          <w:sz w:val="24"/>
          <w:szCs w:val="24"/>
        </w:rPr>
      </w:pPr>
    </w:p>
    <w:p w14:paraId="10ADCC2C" w14:textId="77777777" w:rsidR="00770D03" w:rsidRPr="00770D03" w:rsidRDefault="00770D03" w:rsidP="00770D03">
      <w:pPr>
        <w:suppressAutoHyphens/>
        <w:autoSpaceDN w:val="0"/>
        <w:spacing w:line="240" w:lineRule="auto"/>
        <w:ind w:firstLine="0"/>
        <w:jc w:val="left"/>
        <w:textAlignment w:val="baseline"/>
        <w:rPr>
          <w:b/>
          <w:bCs/>
          <w:sz w:val="24"/>
          <w:szCs w:val="24"/>
        </w:rPr>
      </w:pPr>
    </w:p>
    <w:p w14:paraId="767E8055" w14:textId="77777777" w:rsidR="00770D03" w:rsidRPr="00770D03" w:rsidRDefault="00770D03" w:rsidP="00770D03">
      <w:pPr>
        <w:suppressAutoHyphens/>
        <w:autoSpaceDN w:val="0"/>
        <w:spacing w:line="240" w:lineRule="auto"/>
        <w:ind w:firstLine="0"/>
        <w:jc w:val="left"/>
        <w:textAlignment w:val="baseline"/>
        <w:sectPr w:rsidR="00770D03" w:rsidRPr="00770D03" w:rsidSect="00770D03">
          <w:headerReference w:type="default" r:id="rId7"/>
          <w:pgSz w:w="11906" w:h="16838"/>
          <w:pgMar w:top="1418" w:right="1418" w:bottom="851" w:left="1418" w:header="709" w:footer="709" w:gutter="0"/>
          <w:pgNumType w:start="40"/>
          <w:cols w:space="708"/>
        </w:sectPr>
      </w:pPr>
    </w:p>
    <w:p w14:paraId="6E0E409A" w14:textId="77777777" w:rsidR="00770D03" w:rsidRPr="00770D03" w:rsidRDefault="00770D03" w:rsidP="00770D03">
      <w:pPr>
        <w:suppressAutoHyphens/>
        <w:autoSpaceDN w:val="0"/>
        <w:spacing w:line="240" w:lineRule="auto"/>
        <w:ind w:firstLine="0"/>
        <w:jc w:val="left"/>
        <w:textAlignment w:val="baseline"/>
      </w:pPr>
    </w:p>
    <w:p w14:paraId="33D13A60" w14:textId="77777777" w:rsidR="00770D03" w:rsidRPr="00770D03" w:rsidRDefault="00770D03" w:rsidP="00770D03">
      <w:pPr>
        <w:suppressAutoHyphens/>
        <w:autoSpaceDN w:val="0"/>
        <w:spacing w:line="240" w:lineRule="auto"/>
        <w:ind w:firstLine="0"/>
        <w:jc w:val="left"/>
        <w:textAlignment w:val="baseline"/>
        <w:sectPr w:rsidR="00770D03" w:rsidRPr="00770D03" w:rsidSect="00770D03">
          <w:type w:val="continuous"/>
          <w:pgSz w:w="11906" w:h="16838"/>
          <w:pgMar w:top="1418" w:right="1417" w:bottom="851" w:left="1417" w:header="709" w:footer="709" w:gutter="0"/>
          <w:pgNumType w:start="40"/>
          <w:cols w:space="708"/>
        </w:sectPr>
      </w:pPr>
    </w:p>
    <w:p w14:paraId="147981FA" w14:textId="77777777" w:rsidR="00770D03" w:rsidRPr="00770D03" w:rsidRDefault="00770D03" w:rsidP="00A369F4">
      <w:pPr>
        <w:suppressAutoHyphens/>
        <w:autoSpaceDN w:val="0"/>
        <w:spacing w:line="260" w:lineRule="exact"/>
        <w:ind w:firstLine="0"/>
        <w:textAlignment w:val="baseline"/>
        <w:rPr>
          <w:sz w:val="22"/>
          <w:szCs w:val="22"/>
        </w:rPr>
      </w:pPr>
      <w:r w:rsidRPr="00770D03">
        <w:rPr>
          <w:sz w:val="22"/>
          <w:szCs w:val="22"/>
        </w:rPr>
        <w:t>Tisztelt Képviselő-testület!</w:t>
      </w:r>
    </w:p>
    <w:p w14:paraId="147C16BC" w14:textId="77777777" w:rsidR="00770D03" w:rsidRPr="00770D03" w:rsidRDefault="00770D03" w:rsidP="00A369F4">
      <w:pPr>
        <w:suppressAutoHyphens/>
        <w:autoSpaceDN w:val="0"/>
        <w:spacing w:line="260" w:lineRule="exact"/>
        <w:ind w:firstLine="0"/>
        <w:textAlignment w:val="baseline"/>
        <w:rPr>
          <w:sz w:val="22"/>
          <w:szCs w:val="22"/>
        </w:rPr>
      </w:pPr>
    </w:p>
    <w:p w14:paraId="7780E5A3" w14:textId="3676A857" w:rsidR="00770D03" w:rsidRPr="00770D03" w:rsidRDefault="0025239D" w:rsidP="00A369F4">
      <w:pPr>
        <w:suppressAutoHyphens/>
        <w:autoSpaceDN w:val="0"/>
        <w:spacing w:line="260" w:lineRule="exact"/>
        <w:ind w:firstLine="0"/>
        <w:textAlignment w:val="baseline"/>
        <w:rPr>
          <w:sz w:val="22"/>
          <w:szCs w:val="22"/>
        </w:rPr>
      </w:pPr>
      <w:r>
        <w:rPr>
          <w:sz w:val="22"/>
          <w:szCs w:val="22"/>
        </w:rPr>
        <w:t>Kőszeg Város Önkormányzata Képviselő-testületének a</w:t>
      </w:r>
      <w:r w:rsidR="00770D03" w:rsidRPr="00770D03">
        <w:rPr>
          <w:sz w:val="22"/>
          <w:szCs w:val="22"/>
        </w:rPr>
        <w:t xml:space="preserve"> </w:t>
      </w:r>
      <w:r w:rsidR="007E44C1">
        <w:rPr>
          <w:sz w:val="22"/>
          <w:szCs w:val="22"/>
        </w:rPr>
        <w:t>fizető parkolók működésének rendjéről szóló 16/2015. (VI.26.)</w:t>
      </w:r>
      <w:r>
        <w:rPr>
          <w:sz w:val="22"/>
          <w:szCs w:val="22"/>
        </w:rPr>
        <w:t xml:space="preserve">, valamint a </w:t>
      </w:r>
      <w:r w:rsidRPr="007E44C1">
        <w:rPr>
          <w:bCs/>
          <w:sz w:val="22"/>
          <w:szCs w:val="22"/>
        </w:rPr>
        <w:t xml:space="preserve">belváros gépjármű-közlekedésének szabályairól szóló 3/2019. (III.8.) </w:t>
      </w:r>
      <w:r w:rsidR="007E44C1">
        <w:rPr>
          <w:sz w:val="22"/>
          <w:szCs w:val="22"/>
        </w:rPr>
        <w:t>önkormányzati rendelet</w:t>
      </w:r>
      <w:r>
        <w:rPr>
          <w:sz w:val="22"/>
          <w:szCs w:val="22"/>
        </w:rPr>
        <w:t>einek</w:t>
      </w:r>
      <w:r w:rsidR="00770D03" w:rsidRPr="00770D03">
        <w:rPr>
          <w:sz w:val="22"/>
          <w:szCs w:val="22"/>
        </w:rPr>
        <w:t xml:space="preserve"> </w:t>
      </w:r>
      <w:r>
        <w:rPr>
          <w:sz w:val="22"/>
          <w:szCs w:val="22"/>
        </w:rPr>
        <w:t>felülvizsgálatát végeztük el.</w:t>
      </w:r>
    </w:p>
    <w:p w14:paraId="26F69906" w14:textId="77777777" w:rsidR="00770D03" w:rsidRDefault="00770D03" w:rsidP="00A369F4">
      <w:pPr>
        <w:suppressAutoHyphens/>
        <w:autoSpaceDN w:val="0"/>
        <w:spacing w:line="260" w:lineRule="exact"/>
        <w:ind w:firstLine="0"/>
        <w:textAlignment w:val="baseline"/>
        <w:rPr>
          <w:sz w:val="22"/>
          <w:szCs w:val="22"/>
        </w:rPr>
      </w:pPr>
    </w:p>
    <w:p w14:paraId="29826C73" w14:textId="2081B9DC" w:rsidR="0025239D" w:rsidRPr="00770D03" w:rsidRDefault="0025239D" w:rsidP="00A369F4">
      <w:pPr>
        <w:suppressAutoHyphens/>
        <w:autoSpaceDN w:val="0"/>
        <w:spacing w:line="260" w:lineRule="exact"/>
        <w:ind w:firstLine="0"/>
        <w:textAlignment w:val="baseline"/>
        <w:rPr>
          <w:sz w:val="22"/>
          <w:szCs w:val="22"/>
        </w:rPr>
      </w:pPr>
      <w:r w:rsidRPr="0025239D">
        <w:rPr>
          <w:sz w:val="22"/>
          <w:szCs w:val="22"/>
          <w:u w:val="single"/>
        </w:rPr>
        <w:t>Indokolás</w:t>
      </w:r>
      <w:r>
        <w:rPr>
          <w:sz w:val="22"/>
          <w:szCs w:val="22"/>
        </w:rPr>
        <w:t>:</w:t>
      </w:r>
    </w:p>
    <w:p w14:paraId="4E139223" w14:textId="24598005" w:rsidR="00770D03" w:rsidRDefault="0025239D" w:rsidP="00A369F4">
      <w:pPr>
        <w:suppressAutoHyphens/>
        <w:autoSpaceDN w:val="0"/>
        <w:spacing w:line="260" w:lineRule="exact"/>
        <w:ind w:firstLine="0"/>
        <w:textAlignment w:val="baseline"/>
        <w:rPr>
          <w:sz w:val="22"/>
          <w:szCs w:val="22"/>
        </w:rPr>
      </w:pPr>
      <w:r>
        <w:rPr>
          <w:sz w:val="22"/>
          <w:szCs w:val="22"/>
        </w:rPr>
        <w:t>Kőszeg Város Önkormányzata Képviselő-testületének a</w:t>
      </w:r>
      <w:r w:rsidRPr="00770D03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fizető parkolók működésének rendjéről szóló 16/2015. (VI.26.) önkormányzati rendeletének (a továbbiakban: Parkolási Rendelet) legutóbbi felülvizsgálatát követően a gyakorlati tapasztalatok </w:t>
      </w:r>
      <w:r w:rsidR="00252947">
        <w:rPr>
          <w:sz w:val="22"/>
          <w:szCs w:val="22"/>
        </w:rPr>
        <w:t>alapján módosításra teszünk javaslatot.</w:t>
      </w:r>
    </w:p>
    <w:p w14:paraId="4CB910CE" w14:textId="77777777" w:rsidR="007E44C1" w:rsidRDefault="007E44C1" w:rsidP="00A369F4">
      <w:pPr>
        <w:suppressAutoHyphens/>
        <w:autoSpaceDN w:val="0"/>
        <w:spacing w:line="260" w:lineRule="exact"/>
        <w:ind w:firstLine="0"/>
        <w:textAlignment w:val="baseline"/>
        <w:rPr>
          <w:sz w:val="22"/>
          <w:szCs w:val="22"/>
        </w:rPr>
      </w:pPr>
    </w:p>
    <w:p w14:paraId="0C0EB335" w14:textId="5307DE26" w:rsidR="00252947" w:rsidRDefault="00252947" w:rsidP="00A369F4">
      <w:pPr>
        <w:suppressAutoHyphens/>
        <w:autoSpaceDN w:val="0"/>
        <w:spacing w:line="260" w:lineRule="exact"/>
        <w:ind w:firstLine="0"/>
        <w:textAlignment w:val="baseline"/>
        <w:rPr>
          <w:sz w:val="22"/>
          <w:szCs w:val="22"/>
        </w:rPr>
      </w:pPr>
      <w:r>
        <w:rPr>
          <w:sz w:val="22"/>
          <w:szCs w:val="22"/>
        </w:rPr>
        <w:t>A legutóbb 2023. évben történt módosítás eredményeként kialakult két parkolási övezet közül a „zöld” övezetbe</w:t>
      </w:r>
      <w:r w:rsidR="00B41B90">
        <w:rPr>
          <w:sz w:val="22"/>
          <w:szCs w:val="22"/>
        </w:rPr>
        <w:t>n a díjköteles várakozási terület közé</w:t>
      </w:r>
      <w:r>
        <w:rPr>
          <w:sz w:val="22"/>
          <w:szCs w:val="22"/>
        </w:rPr>
        <w:t xml:space="preserve"> további </w:t>
      </w:r>
      <w:r w:rsidR="00B41B90">
        <w:rPr>
          <w:sz w:val="22"/>
          <w:szCs w:val="22"/>
        </w:rPr>
        <w:t>parkolóka</w:t>
      </w:r>
      <w:r>
        <w:rPr>
          <w:sz w:val="22"/>
          <w:szCs w:val="22"/>
        </w:rPr>
        <w:t>t javaslunk bevonni a Liszt Ferenc utcában és a Petőfi téren.</w:t>
      </w:r>
    </w:p>
    <w:p w14:paraId="1ED9F10A" w14:textId="77777777" w:rsidR="0096504B" w:rsidRDefault="0096504B" w:rsidP="00A369F4">
      <w:pPr>
        <w:suppressAutoHyphens/>
        <w:autoSpaceDN w:val="0"/>
        <w:spacing w:line="260" w:lineRule="exact"/>
        <w:ind w:firstLine="0"/>
        <w:textAlignment w:val="baseline"/>
        <w:rPr>
          <w:sz w:val="22"/>
          <w:szCs w:val="22"/>
        </w:rPr>
      </w:pPr>
    </w:p>
    <w:p w14:paraId="5CE762E8" w14:textId="608D0DFF" w:rsidR="00252947" w:rsidRDefault="0096504B" w:rsidP="00A369F4">
      <w:pPr>
        <w:suppressAutoHyphens/>
        <w:autoSpaceDN w:val="0"/>
        <w:spacing w:line="260" w:lineRule="exact"/>
        <w:ind w:firstLine="0"/>
        <w:textAlignment w:val="baseline"/>
        <w:rPr>
          <w:sz w:val="22"/>
          <w:szCs w:val="22"/>
        </w:rPr>
      </w:pPr>
      <w:r>
        <w:rPr>
          <w:sz w:val="22"/>
          <w:szCs w:val="22"/>
        </w:rPr>
        <w:t>A Kőszegi Városüzemeltető Kft., mint parkolási közszolgáltató kimutatása alapján megállapítást nyert, hogy egyes bérlettípusok megváltására nem, vagy minimális</w:t>
      </w:r>
      <w:r w:rsidR="0084200F">
        <w:rPr>
          <w:sz w:val="22"/>
          <w:szCs w:val="22"/>
        </w:rPr>
        <w:t>an</w:t>
      </w:r>
      <w:r>
        <w:rPr>
          <w:sz w:val="22"/>
          <w:szCs w:val="22"/>
        </w:rPr>
        <w:t xml:space="preserve"> mutatkozott </w:t>
      </w:r>
      <w:r w:rsidR="0084200F">
        <w:rPr>
          <w:sz w:val="22"/>
          <w:szCs w:val="22"/>
        </w:rPr>
        <w:t xml:space="preserve">igény </w:t>
      </w:r>
      <w:r>
        <w:rPr>
          <w:sz w:val="22"/>
          <w:szCs w:val="22"/>
        </w:rPr>
        <w:t xml:space="preserve">az elmúlt években. Ennek következtében egyes bérlettípusokat kivezettünk, illetve más bérlettípusokkal vontunk össze </w:t>
      </w:r>
      <w:r w:rsidR="0084200F">
        <w:rPr>
          <w:sz w:val="22"/>
          <w:szCs w:val="22"/>
        </w:rPr>
        <w:t xml:space="preserve">a </w:t>
      </w:r>
      <w:r>
        <w:rPr>
          <w:sz w:val="22"/>
          <w:szCs w:val="22"/>
        </w:rPr>
        <w:t xml:space="preserve">díjtételek emelése mellett. </w:t>
      </w:r>
      <w:r w:rsidR="002A624E">
        <w:rPr>
          <w:sz w:val="22"/>
          <w:szCs w:val="22"/>
        </w:rPr>
        <w:t xml:space="preserve">A korábbi lakóhely alapján megváltható lakossági bérletet is besoroltuk a parkolási övezetek szerinti bérletek közé, mely lehetővé teszi a lakóhelyhez legközelebb eső parkolóhely </w:t>
      </w:r>
      <w:r w:rsidR="002A624E">
        <w:rPr>
          <w:sz w:val="22"/>
          <w:szCs w:val="22"/>
        </w:rPr>
        <w:t>használatán felül az adott övezetbe tartozó további parkolók igénybevételét is.</w:t>
      </w:r>
    </w:p>
    <w:p w14:paraId="354DB724" w14:textId="77777777" w:rsidR="002A624E" w:rsidRDefault="002A624E" w:rsidP="00A369F4">
      <w:pPr>
        <w:suppressAutoHyphens/>
        <w:autoSpaceDN w:val="0"/>
        <w:spacing w:line="260" w:lineRule="exact"/>
        <w:ind w:firstLine="0"/>
        <w:textAlignment w:val="baseline"/>
        <w:rPr>
          <w:sz w:val="22"/>
          <w:szCs w:val="22"/>
        </w:rPr>
      </w:pPr>
    </w:p>
    <w:p w14:paraId="21DDB938" w14:textId="79FA4FC1" w:rsidR="007E44C1" w:rsidRDefault="007E44C1" w:rsidP="00A369F4">
      <w:pPr>
        <w:suppressAutoHyphens/>
        <w:autoSpaceDN w:val="0"/>
        <w:spacing w:line="260" w:lineRule="exact"/>
        <w:ind w:firstLine="0"/>
        <w:textAlignment w:val="baseline"/>
        <w:rPr>
          <w:sz w:val="22"/>
          <w:szCs w:val="22"/>
        </w:rPr>
      </w:pPr>
      <w:r>
        <w:rPr>
          <w:sz w:val="22"/>
          <w:szCs w:val="22"/>
        </w:rPr>
        <w:t>Kivezettük – a szálláshelybérletek kivételével – a papír alapú bérletek alkalmazását, ezzel egyszerűsödni fog az üzemeltetőt terhelő adminisztráció.</w:t>
      </w:r>
    </w:p>
    <w:p w14:paraId="528C04A4" w14:textId="77777777" w:rsidR="00B41B90" w:rsidRDefault="00B41B90" w:rsidP="00A369F4">
      <w:pPr>
        <w:suppressAutoHyphens/>
        <w:autoSpaceDN w:val="0"/>
        <w:spacing w:line="260" w:lineRule="exact"/>
        <w:ind w:firstLine="0"/>
        <w:textAlignment w:val="baseline"/>
        <w:rPr>
          <w:sz w:val="22"/>
          <w:szCs w:val="22"/>
        </w:rPr>
      </w:pPr>
    </w:p>
    <w:p w14:paraId="75DB7111" w14:textId="7A7DCC28" w:rsidR="007E44C1" w:rsidRDefault="007E44C1" w:rsidP="00A369F4">
      <w:pPr>
        <w:suppressAutoHyphens/>
        <w:autoSpaceDN w:val="0"/>
        <w:spacing w:line="260" w:lineRule="exact"/>
        <w:ind w:firstLine="0"/>
        <w:textAlignment w:val="baseline"/>
        <w:rPr>
          <w:bCs/>
          <w:sz w:val="22"/>
          <w:szCs w:val="22"/>
        </w:rPr>
      </w:pPr>
      <w:r>
        <w:rPr>
          <w:sz w:val="22"/>
          <w:szCs w:val="22"/>
        </w:rPr>
        <w:t xml:space="preserve">A </w:t>
      </w:r>
      <w:r w:rsidRPr="007E44C1">
        <w:rPr>
          <w:bCs/>
          <w:sz w:val="22"/>
          <w:szCs w:val="22"/>
        </w:rPr>
        <w:t>belváros gépjármű-közlekedésének szabályairól szóló 3/2019. (III.8.) önkormányzati rendelet</w:t>
      </w:r>
      <w:r>
        <w:rPr>
          <w:bCs/>
          <w:sz w:val="22"/>
          <w:szCs w:val="22"/>
        </w:rPr>
        <w:t xml:space="preserve"> módosítása a</w:t>
      </w:r>
      <w:r w:rsidR="0025481E">
        <w:rPr>
          <w:bCs/>
          <w:sz w:val="22"/>
          <w:szCs w:val="22"/>
        </w:rPr>
        <w:t>z ugyancsak módosuló</w:t>
      </w:r>
      <w:r>
        <w:rPr>
          <w:bCs/>
          <w:sz w:val="22"/>
          <w:szCs w:val="22"/>
        </w:rPr>
        <w:t xml:space="preserve"> </w:t>
      </w:r>
      <w:r w:rsidR="00C5082E">
        <w:rPr>
          <w:bCs/>
          <w:sz w:val="22"/>
          <w:szCs w:val="22"/>
        </w:rPr>
        <w:t>P</w:t>
      </w:r>
      <w:r>
        <w:rPr>
          <w:bCs/>
          <w:sz w:val="22"/>
          <w:szCs w:val="22"/>
        </w:rPr>
        <w:t xml:space="preserve">arkolási </w:t>
      </w:r>
      <w:r w:rsidR="00C5082E">
        <w:rPr>
          <w:bCs/>
          <w:sz w:val="22"/>
          <w:szCs w:val="22"/>
        </w:rPr>
        <w:t>R</w:t>
      </w:r>
      <w:r>
        <w:rPr>
          <w:bCs/>
          <w:sz w:val="22"/>
          <w:szCs w:val="22"/>
        </w:rPr>
        <w:t>endele</w:t>
      </w:r>
      <w:r w:rsidR="0025481E">
        <w:rPr>
          <w:bCs/>
          <w:sz w:val="22"/>
          <w:szCs w:val="22"/>
        </w:rPr>
        <w:t xml:space="preserve">ttel </w:t>
      </w:r>
      <w:r>
        <w:rPr>
          <w:bCs/>
          <w:sz w:val="22"/>
          <w:szCs w:val="22"/>
        </w:rPr>
        <w:t>történő összhang megteremtése miatt indokolt</w:t>
      </w:r>
      <w:r w:rsidR="008A4423">
        <w:rPr>
          <w:bCs/>
          <w:sz w:val="22"/>
          <w:szCs w:val="22"/>
        </w:rPr>
        <w:t xml:space="preserve">, valamint ezen túl a rendelet hatályát kiterjesztettük a Hegyalja utcára is. </w:t>
      </w:r>
    </w:p>
    <w:p w14:paraId="3485DCB6" w14:textId="77777777" w:rsidR="007E44C1" w:rsidRPr="00770D03" w:rsidRDefault="007E44C1" w:rsidP="00A369F4">
      <w:pPr>
        <w:suppressAutoHyphens/>
        <w:autoSpaceDN w:val="0"/>
        <w:spacing w:line="260" w:lineRule="exact"/>
        <w:ind w:firstLine="0"/>
        <w:textAlignment w:val="baseline"/>
        <w:rPr>
          <w:sz w:val="22"/>
          <w:szCs w:val="22"/>
        </w:rPr>
      </w:pPr>
    </w:p>
    <w:p w14:paraId="3D3561A1" w14:textId="423BF834" w:rsidR="002A624E" w:rsidRDefault="0096504B" w:rsidP="0096504B">
      <w:pPr>
        <w:suppressAutoHyphens/>
        <w:autoSpaceDN w:val="0"/>
        <w:spacing w:line="260" w:lineRule="exact"/>
        <w:ind w:firstLine="0"/>
        <w:textAlignment w:val="baseline"/>
        <w:rPr>
          <w:sz w:val="22"/>
          <w:szCs w:val="22"/>
        </w:rPr>
      </w:pPr>
      <w:r>
        <w:rPr>
          <w:sz w:val="22"/>
          <w:szCs w:val="22"/>
        </w:rPr>
        <w:t xml:space="preserve">A fentieken túl </w:t>
      </w:r>
      <w:r w:rsidR="002A624E">
        <w:rPr>
          <w:sz w:val="22"/>
          <w:szCs w:val="22"/>
        </w:rPr>
        <w:t xml:space="preserve">a rendeletmódosítást nem érintve tájékoztatásul ismertetjük a </w:t>
      </w:r>
      <w:proofErr w:type="spellStart"/>
      <w:r w:rsidR="002A624E">
        <w:rPr>
          <w:sz w:val="22"/>
          <w:szCs w:val="22"/>
        </w:rPr>
        <w:t>Jurisic</w:t>
      </w:r>
      <w:r w:rsidR="00940C7A">
        <w:rPr>
          <w:sz w:val="22"/>
          <w:szCs w:val="22"/>
        </w:rPr>
        <w:t>h</w:t>
      </w:r>
      <w:proofErr w:type="spellEnd"/>
      <w:r w:rsidR="002A624E">
        <w:rPr>
          <w:sz w:val="22"/>
          <w:szCs w:val="22"/>
        </w:rPr>
        <w:t xml:space="preserve"> Miklós Gimnázium vezetésének kérését arra vonatkozóan, hogy a gimnázium előtt lévő parkoló használata a jövőben kizárólag az intézmény dolgozói számára legyen biztosított. A kérésnek eleget téve a parkolóban közlekedési táblát </w:t>
      </w:r>
      <w:r w:rsidR="008D1173">
        <w:rPr>
          <w:sz w:val="22"/>
          <w:szCs w:val="22"/>
        </w:rPr>
        <w:t>kívánunk ki</w:t>
      </w:r>
      <w:r w:rsidR="002A624E">
        <w:rPr>
          <w:sz w:val="22"/>
          <w:szCs w:val="22"/>
        </w:rPr>
        <w:t>helyez</w:t>
      </w:r>
      <w:r w:rsidR="008D1173">
        <w:rPr>
          <w:sz w:val="22"/>
          <w:szCs w:val="22"/>
        </w:rPr>
        <w:t>ni</w:t>
      </w:r>
      <w:r w:rsidR="002A624E">
        <w:rPr>
          <w:sz w:val="22"/>
          <w:szCs w:val="22"/>
        </w:rPr>
        <w:t xml:space="preserve">.   </w:t>
      </w:r>
    </w:p>
    <w:p w14:paraId="3AB670C7" w14:textId="77777777" w:rsidR="0096504B" w:rsidRPr="00770D03" w:rsidRDefault="0096504B" w:rsidP="0096504B">
      <w:pPr>
        <w:suppressAutoHyphens/>
        <w:autoSpaceDN w:val="0"/>
        <w:spacing w:line="260" w:lineRule="exact"/>
        <w:ind w:firstLine="0"/>
        <w:textAlignment w:val="baseline"/>
        <w:rPr>
          <w:sz w:val="22"/>
          <w:szCs w:val="22"/>
        </w:rPr>
      </w:pPr>
    </w:p>
    <w:p w14:paraId="1C54E649" w14:textId="183CC3C2" w:rsidR="00770D03" w:rsidRDefault="00770D03" w:rsidP="00A369F4">
      <w:pPr>
        <w:suppressAutoHyphens/>
        <w:autoSpaceDN w:val="0"/>
        <w:spacing w:line="260" w:lineRule="exact"/>
        <w:ind w:firstLine="0"/>
        <w:textAlignment w:val="baseline"/>
        <w:rPr>
          <w:sz w:val="22"/>
          <w:szCs w:val="22"/>
        </w:rPr>
      </w:pPr>
      <w:r w:rsidRPr="00770D03">
        <w:rPr>
          <w:sz w:val="22"/>
          <w:szCs w:val="22"/>
        </w:rPr>
        <w:t>Kérem a Tisztelt Képviselő-testületet, hogy az előterjesztést megtárgyalni és rendeletmódosítást elfogadni szíveskedjen.</w:t>
      </w:r>
    </w:p>
    <w:p w14:paraId="1113A29A" w14:textId="77777777" w:rsidR="00C66168" w:rsidRDefault="00C66168" w:rsidP="00A369F4">
      <w:pPr>
        <w:suppressAutoHyphens/>
        <w:autoSpaceDN w:val="0"/>
        <w:spacing w:line="260" w:lineRule="exact"/>
        <w:ind w:firstLine="0"/>
        <w:textAlignment w:val="baseline"/>
        <w:rPr>
          <w:sz w:val="22"/>
          <w:szCs w:val="22"/>
        </w:rPr>
      </w:pPr>
    </w:p>
    <w:p w14:paraId="72A7B6EC" w14:textId="77777777" w:rsidR="00AC5B44" w:rsidRDefault="00AC5B44" w:rsidP="00A369F4">
      <w:pPr>
        <w:suppressAutoHyphens/>
        <w:autoSpaceDN w:val="0"/>
        <w:spacing w:line="260" w:lineRule="exact"/>
        <w:ind w:firstLine="0"/>
        <w:textAlignment w:val="baseline"/>
        <w:rPr>
          <w:sz w:val="22"/>
          <w:szCs w:val="22"/>
        </w:rPr>
      </w:pPr>
    </w:p>
    <w:p w14:paraId="0013457B" w14:textId="787A6E21" w:rsidR="00770D03" w:rsidRPr="00770D03" w:rsidRDefault="00770D03" w:rsidP="00A369F4">
      <w:pPr>
        <w:suppressAutoHyphens/>
        <w:autoSpaceDN w:val="0"/>
        <w:spacing w:line="260" w:lineRule="exact"/>
        <w:ind w:firstLine="0"/>
        <w:textAlignment w:val="baseline"/>
        <w:outlineLvl w:val="0"/>
        <w:rPr>
          <w:sz w:val="22"/>
          <w:szCs w:val="22"/>
        </w:rPr>
      </w:pPr>
      <w:r w:rsidRPr="00770D03">
        <w:rPr>
          <w:sz w:val="22"/>
          <w:szCs w:val="22"/>
        </w:rPr>
        <w:t xml:space="preserve">Kőszeg, 2024. </w:t>
      </w:r>
      <w:r w:rsidR="007E44C1">
        <w:rPr>
          <w:sz w:val="22"/>
          <w:szCs w:val="22"/>
        </w:rPr>
        <w:t>decembe</w:t>
      </w:r>
      <w:r w:rsidRPr="00770D03">
        <w:rPr>
          <w:sz w:val="22"/>
          <w:szCs w:val="22"/>
        </w:rPr>
        <w:t xml:space="preserve">r </w:t>
      </w:r>
      <w:r w:rsidR="007E44C1">
        <w:rPr>
          <w:sz w:val="22"/>
          <w:szCs w:val="22"/>
        </w:rPr>
        <w:t>10</w:t>
      </w:r>
      <w:r w:rsidRPr="00770D03">
        <w:rPr>
          <w:sz w:val="22"/>
          <w:szCs w:val="22"/>
        </w:rPr>
        <w:t>.</w:t>
      </w:r>
    </w:p>
    <w:p w14:paraId="7E5D33AE" w14:textId="77777777" w:rsidR="00770D03" w:rsidRPr="00770D03" w:rsidRDefault="00770D03" w:rsidP="00A369F4">
      <w:pPr>
        <w:suppressAutoHyphens/>
        <w:autoSpaceDN w:val="0"/>
        <w:spacing w:line="260" w:lineRule="exact"/>
        <w:ind w:firstLine="0"/>
        <w:textAlignment w:val="baseline"/>
        <w:rPr>
          <w:sz w:val="22"/>
          <w:szCs w:val="22"/>
        </w:rPr>
      </w:pPr>
    </w:p>
    <w:p w14:paraId="58949CA9" w14:textId="77777777" w:rsidR="00770D03" w:rsidRPr="00770D03" w:rsidRDefault="00770D03" w:rsidP="00A369F4">
      <w:pPr>
        <w:suppressAutoHyphens/>
        <w:autoSpaceDN w:val="0"/>
        <w:spacing w:line="260" w:lineRule="exact"/>
        <w:ind w:firstLine="0"/>
        <w:textAlignment w:val="baseline"/>
        <w:rPr>
          <w:sz w:val="22"/>
          <w:szCs w:val="22"/>
        </w:rPr>
      </w:pPr>
      <w:r w:rsidRPr="00770D03">
        <w:rPr>
          <w:sz w:val="22"/>
          <w:szCs w:val="22"/>
        </w:rPr>
        <w:t>A polgármester nevében:</w:t>
      </w:r>
    </w:p>
    <w:p w14:paraId="584AF003" w14:textId="77777777" w:rsidR="00770D03" w:rsidRPr="00770D03" w:rsidRDefault="00770D03" w:rsidP="00A369F4">
      <w:pPr>
        <w:suppressAutoHyphens/>
        <w:autoSpaceDN w:val="0"/>
        <w:spacing w:line="260" w:lineRule="exact"/>
        <w:ind w:firstLine="0"/>
        <w:textAlignment w:val="baseline"/>
        <w:rPr>
          <w:sz w:val="22"/>
          <w:szCs w:val="22"/>
        </w:rPr>
      </w:pPr>
    </w:p>
    <w:p w14:paraId="4DE67D27" w14:textId="77777777" w:rsidR="00770D03" w:rsidRPr="00770D03" w:rsidRDefault="00770D03" w:rsidP="00A369F4">
      <w:pPr>
        <w:suppressAutoHyphens/>
        <w:autoSpaceDN w:val="0"/>
        <w:spacing w:line="260" w:lineRule="exact"/>
        <w:ind w:firstLine="0"/>
        <w:textAlignment w:val="baseline"/>
        <w:rPr>
          <w:sz w:val="22"/>
          <w:szCs w:val="22"/>
        </w:rPr>
      </w:pPr>
    </w:p>
    <w:p w14:paraId="1E5C27BF" w14:textId="77777777" w:rsidR="00770D03" w:rsidRPr="00770D03" w:rsidRDefault="00770D03" w:rsidP="00A369F4">
      <w:pPr>
        <w:suppressAutoHyphens/>
        <w:autoSpaceDN w:val="0"/>
        <w:spacing w:line="260" w:lineRule="exact"/>
        <w:ind w:firstLine="0"/>
        <w:jc w:val="center"/>
        <w:textAlignment w:val="baseline"/>
        <w:rPr>
          <w:b/>
          <w:sz w:val="22"/>
          <w:szCs w:val="22"/>
        </w:rPr>
      </w:pPr>
      <w:r w:rsidRPr="00770D03">
        <w:rPr>
          <w:b/>
          <w:sz w:val="22"/>
          <w:szCs w:val="22"/>
        </w:rPr>
        <w:t>Németh Ildikó s.k.</w:t>
      </w:r>
    </w:p>
    <w:p w14:paraId="17568CDC" w14:textId="0602EDFF" w:rsidR="00770D03" w:rsidRPr="00770D03" w:rsidRDefault="00770D03" w:rsidP="00A369F4">
      <w:pPr>
        <w:suppressAutoHyphens/>
        <w:autoSpaceDN w:val="0"/>
        <w:spacing w:line="260" w:lineRule="exact"/>
        <w:ind w:firstLine="0"/>
        <w:jc w:val="center"/>
        <w:textAlignment w:val="baseline"/>
        <w:rPr>
          <w:sz w:val="22"/>
          <w:szCs w:val="22"/>
        </w:rPr>
        <w:sectPr w:rsidR="00770D03" w:rsidRPr="00770D03" w:rsidSect="00770D03">
          <w:type w:val="continuous"/>
          <w:pgSz w:w="11906" w:h="16838"/>
          <w:pgMar w:top="1418" w:right="1417" w:bottom="851" w:left="1417" w:header="709" w:footer="709" w:gutter="0"/>
          <w:pgNumType w:start="40"/>
          <w:cols w:num="2" w:sep="1" w:space="709"/>
        </w:sectPr>
      </w:pPr>
      <w:r w:rsidRPr="00770D03">
        <w:rPr>
          <w:sz w:val="22"/>
          <w:szCs w:val="22"/>
        </w:rPr>
        <w:t>városüzemeltetési osztály</w:t>
      </w:r>
      <w:r>
        <w:rPr>
          <w:sz w:val="22"/>
          <w:szCs w:val="22"/>
        </w:rPr>
        <w:t>vezető</w:t>
      </w:r>
    </w:p>
    <w:p w14:paraId="70732E0F" w14:textId="77777777" w:rsidR="00770D03" w:rsidRPr="00770D03" w:rsidRDefault="00770D03" w:rsidP="00A369F4">
      <w:pPr>
        <w:suppressAutoHyphens/>
        <w:autoSpaceDN w:val="0"/>
        <w:spacing w:line="260" w:lineRule="exact"/>
        <w:ind w:firstLine="0"/>
        <w:jc w:val="left"/>
        <w:textAlignment w:val="baseline"/>
        <w:sectPr w:rsidR="00770D03" w:rsidRPr="00770D03" w:rsidSect="00770D03">
          <w:type w:val="continuous"/>
          <w:pgSz w:w="11906" w:h="16838"/>
          <w:pgMar w:top="1418" w:right="1417" w:bottom="851" w:left="1417" w:header="709" w:footer="709" w:gutter="0"/>
          <w:pgNumType w:start="40"/>
          <w:cols w:num="2" w:sep="1" w:space="709"/>
        </w:sectPr>
      </w:pPr>
    </w:p>
    <w:p w14:paraId="7DB6C467" w14:textId="77777777" w:rsidR="00770D03" w:rsidRPr="00770D03" w:rsidRDefault="00770D03" w:rsidP="00770D03">
      <w:pPr>
        <w:suppressAutoHyphens/>
        <w:autoSpaceDN w:val="0"/>
        <w:spacing w:line="240" w:lineRule="auto"/>
        <w:ind w:firstLine="0"/>
        <w:textAlignment w:val="baseline"/>
        <w:rPr>
          <w:b/>
          <w:sz w:val="22"/>
          <w:szCs w:val="22"/>
        </w:rPr>
      </w:pPr>
    </w:p>
    <w:p w14:paraId="3977608C" w14:textId="77777777" w:rsidR="00770D03" w:rsidRDefault="00770D03" w:rsidP="00770D03">
      <w:pPr>
        <w:suppressAutoHyphens/>
        <w:autoSpaceDN w:val="0"/>
        <w:spacing w:line="240" w:lineRule="auto"/>
        <w:ind w:firstLine="0"/>
        <w:jc w:val="left"/>
        <w:textAlignment w:val="baseline"/>
      </w:pPr>
    </w:p>
    <w:p w14:paraId="594DB92C" w14:textId="77D7A9C6" w:rsidR="00770D03" w:rsidRDefault="0047290F" w:rsidP="00770D03">
      <w:pPr>
        <w:suppressAutoHyphens/>
        <w:autoSpaceDN w:val="0"/>
        <w:spacing w:line="240" w:lineRule="auto"/>
        <w:ind w:firstLine="0"/>
        <w:jc w:val="left"/>
        <w:textAlignment w:val="baseline"/>
      </w:pPr>
      <w:r>
        <w:rPr>
          <w:sz w:val="24"/>
          <w:szCs w:val="24"/>
        </w:rPr>
        <w:t xml:space="preserve"> </w:t>
      </w:r>
      <w:r w:rsidR="00B36DB4">
        <w:rPr>
          <w:sz w:val="24"/>
          <w:szCs w:val="24"/>
        </w:rPr>
        <w:object w:dxaOrig="1539" w:dyaOrig="995" w14:anchorId="4D614AD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0" type="#_x0000_t75" style="width:77.25pt;height:49.5pt" o:ole="">
            <v:imagedata r:id="rId8" o:title=""/>
          </v:shape>
          <o:OLEObject Type="Embed" ProgID="Acrobat.Document.DC" ShapeID="_x0000_i1030" DrawAspect="Icon" ObjectID="_1795350287" r:id="rId9"/>
        </w:object>
      </w:r>
      <w:r>
        <w:rPr>
          <w:sz w:val="24"/>
          <w:szCs w:val="24"/>
        </w:rPr>
        <w:t xml:space="preserve">  </w:t>
      </w:r>
      <w:r w:rsidR="00B36DB4">
        <w:rPr>
          <w:sz w:val="24"/>
          <w:szCs w:val="24"/>
        </w:rPr>
        <w:object w:dxaOrig="1539" w:dyaOrig="995" w14:anchorId="6DE72DA1">
          <v:shape id="_x0000_i1032" type="#_x0000_t75" style="width:77.25pt;height:49.5pt" o:ole="">
            <v:imagedata r:id="rId10" o:title=""/>
          </v:shape>
          <o:OLEObject Type="Embed" ProgID="Acrobat.Document.DC" ShapeID="_x0000_i1032" DrawAspect="Icon" ObjectID="_1795350288" r:id="rId11"/>
        </w:object>
      </w:r>
      <w:r w:rsidR="008D1173">
        <w:rPr>
          <w:sz w:val="24"/>
          <w:szCs w:val="24"/>
        </w:rPr>
        <w:t xml:space="preserve">  </w:t>
      </w:r>
      <w:r w:rsidR="00B36DB4">
        <w:rPr>
          <w:sz w:val="24"/>
          <w:szCs w:val="24"/>
        </w:rPr>
        <w:object w:dxaOrig="1539" w:dyaOrig="995" w14:anchorId="205CB2DD">
          <v:shape id="_x0000_i1034" type="#_x0000_t75" style="width:77.25pt;height:49.5pt" o:ole="">
            <v:imagedata r:id="rId12" o:title=""/>
          </v:shape>
          <o:OLEObject Type="Embed" ProgID="Acrobat.Document.DC" ShapeID="_x0000_i1034" DrawAspect="Icon" ObjectID="_1795350289" r:id="rId13"/>
        </w:object>
      </w:r>
      <w:r w:rsidR="008D1173">
        <w:rPr>
          <w:sz w:val="24"/>
          <w:szCs w:val="24"/>
        </w:rPr>
        <w:t xml:space="preserve">   </w:t>
      </w:r>
      <w:r w:rsidR="00B36DB4">
        <w:rPr>
          <w:sz w:val="24"/>
          <w:szCs w:val="24"/>
        </w:rPr>
        <w:object w:dxaOrig="1539" w:dyaOrig="995" w14:anchorId="5C2065C2">
          <v:shape id="_x0000_i1036" type="#_x0000_t75" style="width:77.25pt;height:49.5pt" o:ole="">
            <v:imagedata r:id="rId14" o:title=""/>
          </v:shape>
          <o:OLEObject Type="Embed" ProgID="Acrobat.Document.DC" ShapeID="_x0000_i1036" DrawAspect="Icon" ObjectID="_1795350290" r:id="rId15"/>
        </w:object>
      </w:r>
    </w:p>
    <w:p w14:paraId="5E46D42A" w14:textId="77777777" w:rsidR="00770D03" w:rsidRDefault="00770D03" w:rsidP="00770D03">
      <w:pPr>
        <w:suppressAutoHyphens/>
        <w:autoSpaceDN w:val="0"/>
        <w:spacing w:line="240" w:lineRule="auto"/>
        <w:ind w:firstLine="0"/>
        <w:jc w:val="left"/>
        <w:textAlignment w:val="baseline"/>
      </w:pPr>
    </w:p>
    <w:p w14:paraId="447577D3" w14:textId="77777777" w:rsidR="00770D03" w:rsidRDefault="00770D03" w:rsidP="00770D03">
      <w:pPr>
        <w:suppressAutoHyphens/>
        <w:autoSpaceDN w:val="0"/>
        <w:spacing w:line="240" w:lineRule="auto"/>
        <w:ind w:firstLine="0"/>
        <w:jc w:val="left"/>
        <w:textAlignment w:val="baseline"/>
      </w:pPr>
    </w:p>
    <w:p w14:paraId="547D8DD8" w14:textId="77777777" w:rsidR="00770D03" w:rsidRDefault="00770D03" w:rsidP="00770D03">
      <w:pPr>
        <w:suppressAutoHyphens/>
        <w:autoSpaceDN w:val="0"/>
        <w:spacing w:line="240" w:lineRule="auto"/>
        <w:ind w:firstLine="0"/>
        <w:jc w:val="left"/>
        <w:textAlignment w:val="baseline"/>
      </w:pPr>
    </w:p>
    <w:p w14:paraId="1665D0F1" w14:textId="77777777" w:rsidR="00770D03" w:rsidRDefault="00770D03" w:rsidP="00770D03">
      <w:pPr>
        <w:suppressAutoHyphens/>
        <w:autoSpaceDN w:val="0"/>
        <w:spacing w:line="240" w:lineRule="auto"/>
        <w:ind w:firstLine="0"/>
        <w:jc w:val="left"/>
        <w:textAlignment w:val="baseline"/>
      </w:pPr>
    </w:p>
    <w:p w14:paraId="3FF4886D" w14:textId="2A00BFC8" w:rsidR="003478B7" w:rsidRDefault="003478B7" w:rsidP="00770D03">
      <w:pPr>
        <w:pStyle w:val="Default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lastRenderedPageBreak/>
        <w:t>TERVEZET</w:t>
      </w:r>
    </w:p>
    <w:p w14:paraId="63739AF7" w14:textId="7943FAAC" w:rsidR="00B140AE" w:rsidRPr="00172628" w:rsidRDefault="00B140AE" w:rsidP="00B140AE">
      <w:pPr>
        <w:pStyle w:val="Default"/>
        <w:jc w:val="center"/>
        <w:rPr>
          <w:b/>
          <w:sz w:val="22"/>
          <w:szCs w:val="22"/>
        </w:rPr>
      </w:pPr>
      <w:r w:rsidRPr="00172628">
        <w:rPr>
          <w:b/>
          <w:sz w:val="22"/>
          <w:szCs w:val="22"/>
        </w:rPr>
        <w:t xml:space="preserve">Kőszeg Város Önkormányzata Képviselő-testületének </w:t>
      </w:r>
    </w:p>
    <w:p w14:paraId="650CF22F" w14:textId="73958780" w:rsidR="00B140AE" w:rsidRPr="00172628" w:rsidRDefault="00B140AE" w:rsidP="00B140AE">
      <w:pPr>
        <w:pStyle w:val="Default"/>
        <w:jc w:val="center"/>
        <w:rPr>
          <w:b/>
          <w:sz w:val="22"/>
          <w:szCs w:val="22"/>
        </w:rPr>
      </w:pPr>
      <w:r w:rsidRPr="00172628">
        <w:rPr>
          <w:b/>
          <w:sz w:val="22"/>
          <w:szCs w:val="22"/>
        </w:rPr>
        <w:t>……/202</w:t>
      </w:r>
      <w:r w:rsidR="009E15A4">
        <w:rPr>
          <w:b/>
          <w:sz w:val="22"/>
          <w:szCs w:val="22"/>
        </w:rPr>
        <w:t>4</w:t>
      </w:r>
      <w:r w:rsidRPr="00172628">
        <w:rPr>
          <w:b/>
          <w:sz w:val="22"/>
          <w:szCs w:val="22"/>
        </w:rPr>
        <w:t>.(X</w:t>
      </w:r>
      <w:r w:rsidR="009E15A4">
        <w:rPr>
          <w:b/>
          <w:sz w:val="22"/>
          <w:szCs w:val="22"/>
        </w:rPr>
        <w:t>II</w:t>
      </w:r>
      <w:r w:rsidRPr="00172628">
        <w:rPr>
          <w:b/>
          <w:sz w:val="22"/>
          <w:szCs w:val="22"/>
        </w:rPr>
        <w:t xml:space="preserve">…) önkormányzati rendelete </w:t>
      </w:r>
    </w:p>
    <w:p w14:paraId="3C31E584" w14:textId="576B46CA" w:rsidR="002A77F8" w:rsidRPr="00172628" w:rsidRDefault="00B140AE" w:rsidP="009E15A4">
      <w:pPr>
        <w:pStyle w:val="Default"/>
        <w:jc w:val="center"/>
        <w:rPr>
          <w:b/>
          <w:sz w:val="22"/>
          <w:szCs w:val="22"/>
        </w:rPr>
      </w:pPr>
      <w:r w:rsidRPr="00172628">
        <w:rPr>
          <w:b/>
          <w:sz w:val="22"/>
          <w:szCs w:val="22"/>
        </w:rPr>
        <w:t xml:space="preserve">a </w:t>
      </w:r>
      <w:r w:rsidR="009E15A4">
        <w:rPr>
          <w:b/>
          <w:sz w:val="22"/>
          <w:szCs w:val="22"/>
        </w:rPr>
        <w:t xml:space="preserve">fizető parkolók működésének és igénybevételének rendjéről </w:t>
      </w:r>
      <w:r w:rsidRPr="00172628">
        <w:rPr>
          <w:b/>
          <w:sz w:val="22"/>
          <w:szCs w:val="22"/>
        </w:rPr>
        <w:t xml:space="preserve">szóló </w:t>
      </w:r>
      <w:r w:rsidR="009E15A4">
        <w:rPr>
          <w:b/>
          <w:sz w:val="22"/>
          <w:szCs w:val="22"/>
        </w:rPr>
        <w:t>16</w:t>
      </w:r>
      <w:r w:rsidRPr="00172628">
        <w:rPr>
          <w:b/>
          <w:sz w:val="22"/>
          <w:szCs w:val="22"/>
        </w:rPr>
        <w:t>/2015. (</w:t>
      </w:r>
      <w:r w:rsidR="009E15A4">
        <w:rPr>
          <w:b/>
          <w:sz w:val="22"/>
          <w:szCs w:val="22"/>
        </w:rPr>
        <w:t>V</w:t>
      </w:r>
      <w:r w:rsidRPr="00172628">
        <w:rPr>
          <w:b/>
          <w:sz w:val="22"/>
          <w:szCs w:val="22"/>
        </w:rPr>
        <w:t>I. 2</w:t>
      </w:r>
      <w:r w:rsidR="009E15A4">
        <w:rPr>
          <w:b/>
          <w:sz w:val="22"/>
          <w:szCs w:val="22"/>
        </w:rPr>
        <w:t>6</w:t>
      </w:r>
      <w:r w:rsidRPr="00172628">
        <w:rPr>
          <w:b/>
          <w:sz w:val="22"/>
          <w:szCs w:val="22"/>
        </w:rPr>
        <w:t xml:space="preserve">.) önkormányzati rendelet </w:t>
      </w:r>
      <w:r w:rsidR="005A285E" w:rsidRPr="00172628">
        <w:rPr>
          <w:b/>
          <w:sz w:val="22"/>
          <w:szCs w:val="22"/>
        </w:rPr>
        <w:t xml:space="preserve">és </w:t>
      </w:r>
      <w:r w:rsidR="002A77F8" w:rsidRPr="00172628">
        <w:rPr>
          <w:b/>
          <w:sz w:val="22"/>
          <w:szCs w:val="22"/>
        </w:rPr>
        <w:t>a</w:t>
      </w:r>
      <w:r w:rsidR="009E15A4">
        <w:rPr>
          <w:b/>
          <w:sz w:val="22"/>
          <w:szCs w:val="22"/>
        </w:rPr>
        <w:t xml:space="preserve"> belvárosi gépjármű-közlekedésének szabályairól</w:t>
      </w:r>
    </w:p>
    <w:p w14:paraId="7D331183" w14:textId="41EE105A" w:rsidR="002A77F8" w:rsidRPr="00172628" w:rsidRDefault="002A77F8" w:rsidP="002A77F8">
      <w:pPr>
        <w:spacing w:line="280" w:lineRule="exact"/>
        <w:jc w:val="center"/>
        <w:rPr>
          <w:b/>
          <w:sz w:val="22"/>
          <w:szCs w:val="22"/>
        </w:rPr>
      </w:pPr>
      <w:r w:rsidRPr="00172628">
        <w:rPr>
          <w:b/>
          <w:sz w:val="22"/>
          <w:szCs w:val="22"/>
        </w:rPr>
        <w:t xml:space="preserve">szóló </w:t>
      </w:r>
      <w:r w:rsidR="009E15A4">
        <w:rPr>
          <w:b/>
          <w:sz w:val="22"/>
          <w:szCs w:val="22"/>
        </w:rPr>
        <w:t>3</w:t>
      </w:r>
      <w:r w:rsidRPr="00172628">
        <w:rPr>
          <w:b/>
          <w:sz w:val="22"/>
          <w:szCs w:val="22"/>
        </w:rPr>
        <w:t>/201</w:t>
      </w:r>
      <w:r w:rsidR="009E15A4">
        <w:rPr>
          <w:b/>
          <w:sz w:val="22"/>
          <w:szCs w:val="22"/>
        </w:rPr>
        <w:t>9</w:t>
      </w:r>
      <w:r w:rsidRPr="00172628">
        <w:rPr>
          <w:b/>
          <w:sz w:val="22"/>
          <w:szCs w:val="22"/>
        </w:rPr>
        <w:t>. (</w:t>
      </w:r>
      <w:r w:rsidR="009E15A4">
        <w:rPr>
          <w:b/>
          <w:sz w:val="22"/>
          <w:szCs w:val="22"/>
        </w:rPr>
        <w:t>III</w:t>
      </w:r>
      <w:r w:rsidRPr="00172628">
        <w:rPr>
          <w:b/>
          <w:sz w:val="22"/>
          <w:szCs w:val="22"/>
        </w:rPr>
        <w:t xml:space="preserve">. </w:t>
      </w:r>
      <w:r w:rsidR="009E15A4">
        <w:rPr>
          <w:b/>
          <w:sz w:val="22"/>
          <w:szCs w:val="22"/>
        </w:rPr>
        <w:t>8</w:t>
      </w:r>
      <w:r w:rsidRPr="00172628">
        <w:rPr>
          <w:b/>
          <w:sz w:val="22"/>
          <w:szCs w:val="22"/>
        </w:rPr>
        <w:t>.) önkormányzati rendelet módosításáról</w:t>
      </w:r>
    </w:p>
    <w:p w14:paraId="7B7A6B8B" w14:textId="77777777" w:rsidR="002A77F8" w:rsidRDefault="002A77F8" w:rsidP="002A77F8">
      <w:pPr>
        <w:spacing w:line="280" w:lineRule="exact"/>
        <w:jc w:val="center"/>
        <w:rPr>
          <w:b/>
          <w:sz w:val="22"/>
          <w:szCs w:val="22"/>
        </w:rPr>
      </w:pPr>
    </w:p>
    <w:p w14:paraId="232659F5" w14:textId="77777777" w:rsidR="0046795A" w:rsidRPr="00172628" w:rsidRDefault="0046795A" w:rsidP="002A77F8">
      <w:pPr>
        <w:spacing w:line="280" w:lineRule="exact"/>
        <w:jc w:val="center"/>
        <w:rPr>
          <w:b/>
          <w:sz w:val="22"/>
          <w:szCs w:val="22"/>
        </w:rPr>
      </w:pPr>
    </w:p>
    <w:p w14:paraId="5346A48E" w14:textId="77777777" w:rsidR="00B140AE" w:rsidRPr="00172628" w:rsidRDefault="00B140AE" w:rsidP="00B140AE">
      <w:pPr>
        <w:spacing w:line="240" w:lineRule="auto"/>
        <w:ind w:firstLine="0"/>
        <w:rPr>
          <w:sz w:val="22"/>
          <w:szCs w:val="22"/>
        </w:rPr>
      </w:pPr>
    </w:p>
    <w:p w14:paraId="3C685043" w14:textId="77777777" w:rsidR="000756D2" w:rsidRPr="00172628" w:rsidRDefault="000756D2" w:rsidP="00B140AE">
      <w:pPr>
        <w:spacing w:line="240" w:lineRule="auto"/>
        <w:ind w:firstLine="0"/>
        <w:rPr>
          <w:sz w:val="22"/>
          <w:szCs w:val="22"/>
          <w:highlight w:val="yellow"/>
        </w:rPr>
        <w:sectPr w:rsidR="000756D2" w:rsidRPr="00172628" w:rsidSect="00770D03">
          <w:headerReference w:type="default" r:id="rId16"/>
          <w:footerReference w:type="default" r:id="rId17"/>
          <w:type w:val="continuous"/>
          <w:pgSz w:w="11906" w:h="16838"/>
          <w:pgMar w:top="1417" w:right="1417" w:bottom="1417" w:left="1417" w:header="708" w:footer="708" w:gutter="0"/>
          <w:cols w:sep="1" w:space="708"/>
          <w:docGrid w:linePitch="360"/>
        </w:sectPr>
      </w:pPr>
    </w:p>
    <w:p w14:paraId="46AE1F82" w14:textId="2D6A6E44" w:rsidR="00B140AE" w:rsidRPr="00172628" w:rsidRDefault="00B140AE" w:rsidP="00A369F4">
      <w:pPr>
        <w:spacing w:line="260" w:lineRule="exact"/>
        <w:ind w:firstLine="0"/>
        <w:rPr>
          <w:sz w:val="22"/>
          <w:szCs w:val="22"/>
        </w:rPr>
      </w:pPr>
      <w:r w:rsidRPr="00172628">
        <w:rPr>
          <w:sz w:val="22"/>
          <w:szCs w:val="22"/>
        </w:rPr>
        <w:t xml:space="preserve">Kőszeg Város Önkormányzatának Képviselő-testülete </w:t>
      </w:r>
      <w:r w:rsidR="005A285E" w:rsidRPr="00172628">
        <w:rPr>
          <w:sz w:val="22"/>
          <w:szCs w:val="22"/>
        </w:rPr>
        <w:t>az 1-</w:t>
      </w:r>
      <w:r w:rsidR="009B17F5">
        <w:rPr>
          <w:sz w:val="22"/>
          <w:szCs w:val="22"/>
        </w:rPr>
        <w:t>4</w:t>
      </w:r>
      <w:r w:rsidR="005A285E" w:rsidRPr="00172628">
        <w:rPr>
          <w:sz w:val="22"/>
          <w:szCs w:val="22"/>
        </w:rPr>
        <w:t>.§</w:t>
      </w:r>
      <w:r w:rsidR="007148C1">
        <w:rPr>
          <w:sz w:val="22"/>
          <w:szCs w:val="22"/>
        </w:rPr>
        <w:t xml:space="preserve"> és</w:t>
      </w:r>
      <w:r w:rsidR="00AC7EF2">
        <w:rPr>
          <w:sz w:val="22"/>
          <w:szCs w:val="22"/>
        </w:rPr>
        <w:t xml:space="preserve"> </w:t>
      </w:r>
      <w:r w:rsidR="009B17F5">
        <w:rPr>
          <w:sz w:val="22"/>
          <w:szCs w:val="22"/>
        </w:rPr>
        <w:t>9</w:t>
      </w:r>
      <w:r w:rsidR="007148C1">
        <w:rPr>
          <w:sz w:val="22"/>
          <w:szCs w:val="22"/>
        </w:rPr>
        <w:t>.§</w:t>
      </w:r>
      <w:r w:rsidR="005A285E" w:rsidRPr="00172628">
        <w:rPr>
          <w:sz w:val="22"/>
          <w:szCs w:val="22"/>
        </w:rPr>
        <w:t xml:space="preserve"> tekintetében</w:t>
      </w:r>
      <w:r w:rsidR="0035028F">
        <w:rPr>
          <w:sz w:val="22"/>
          <w:szCs w:val="22"/>
        </w:rPr>
        <w:t xml:space="preserve"> a közúti közlekedésről szóló 1988. évi I. törvény 48. § (5)</w:t>
      </w:r>
      <w:r w:rsidRPr="00172628">
        <w:rPr>
          <w:sz w:val="22"/>
          <w:szCs w:val="22"/>
        </w:rPr>
        <w:t xml:space="preserve"> bekezdésében kapott felhatalmazás alapján, az Alaptörvény 32. cikk (1) bekezdés a) pontjában </w:t>
      </w:r>
      <w:r w:rsidR="006E33AF" w:rsidRPr="00172628">
        <w:rPr>
          <w:sz w:val="22"/>
          <w:szCs w:val="22"/>
        </w:rPr>
        <w:t xml:space="preserve">és a </w:t>
      </w:r>
      <w:r w:rsidRPr="00172628">
        <w:rPr>
          <w:sz w:val="22"/>
          <w:szCs w:val="22"/>
        </w:rPr>
        <w:t>Magyarország helyi önkormányzatairól szóló 2011. évi CLXXXIX. törvény 13. § (1) bekezdé</w:t>
      </w:r>
      <w:r w:rsidR="006E33AF" w:rsidRPr="00172628">
        <w:rPr>
          <w:sz w:val="22"/>
          <w:szCs w:val="22"/>
        </w:rPr>
        <w:t>s</w:t>
      </w:r>
      <w:r w:rsidR="00870135">
        <w:rPr>
          <w:sz w:val="22"/>
          <w:szCs w:val="22"/>
        </w:rPr>
        <w:t>é</w:t>
      </w:r>
      <w:r w:rsidR="005A285E" w:rsidRPr="00172628">
        <w:rPr>
          <w:sz w:val="22"/>
          <w:szCs w:val="22"/>
        </w:rPr>
        <w:t>b</w:t>
      </w:r>
      <w:r w:rsidR="00870135">
        <w:rPr>
          <w:sz w:val="22"/>
          <w:szCs w:val="22"/>
        </w:rPr>
        <w:t>e</w:t>
      </w:r>
      <w:r w:rsidR="005A285E" w:rsidRPr="00172628">
        <w:rPr>
          <w:sz w:val="22"/>
          <w:szCs w:val="22"/>
        </w:rPr>
        <w:t xml:space="preserve">n </w:t>
      </w:r>
      <w:r w:rsidR="002D59CB">
        <w:rPr>
          <w:sz w:val="22"/>
          <w:szCs w:val="22"/>
        </w:rPr>
        <w:t>meghatározott feladatkörében</w:t>
      </w:r>
      <w:r w:rsidR="008104F8">
        <w:rPr>
          <w:sz w:val="22"/>
          <w:szCs w:val="22"/>
        </w:rPr>
        <w:t xml:space="preserve">, a </w:t>
      </w:r>
      <w:r w:rsidR="009B17F5">
        <w:rPr>
          <w:sz w:val="22"/>
          <w:szCs w:val="22"/>
        </w:rPr>
        <w:t>5</w:t>
      </w:r>
      <w:r w:rsidR="002D59CB">
        <w:rPr>
          <w:sz w:val="22"/>
          <w:szCs w:val="22"/>
        </w:rPr>
        <w:t>-</w:t>
      </w:r>
      <w:r w:rsidR="009B17F5">
        <w:rPr>
          <w:sz w:val="22"/>
          <w:szCs w:val="22"/>
        </w:rPr>
        <w:t>9</w:t>
      </w:r>
      <w:r w:rsidR="008104F8">
        <w:rPr>
          <w:sz w:val="22"/>
          <w:szCs w:val="22"/>
        </w:rPr>
        <w:t xml:space="preserve">.§ tekintetében az Alaptörvény 32. cikk (2) bekezdésében meghatározott eredeti jogalkotói hatáskörében, az Alaptörvény 32. cikk (1) bekezdés </w:t>
      </w:r>
      <w:r w:rsidR="00870135">
        <w:rPr>
          <w:sz w:val="22"/>
          <w:szCs w:val="22"/>
        </w:rPr>
        <w:t>a</w:t>
      </w:r>
      <w:r w:rsidR="008104F8">
        <w:rPr>
          <w:sz w:val="22"/>
          <w:szCs w:val="22"/>
        </w:rPr>
        <w:t xml:space="preserve">) pontjában </w:t>
      </w:r>
      <w:r w:rsidR="00870135" w:rsidRPr="00172628">
        <w:rPr>
          <w:sz w:val="22"/>
          <w:szCs w:val="22"/>
        </w:rPr>
        <w:t>és a Magyarország helyi önkormányzatairól szóló 2011. évi CLXXXIX. törvény 13. § (1) bekezdés</w:t>
      </w:r>
      <w:r w:rsidR="00870135">
        <w:rPr>
          <w:sz w:val="22"/>
          <w:szCs w:val="22"/>
        </w:rPr>
        <w:t xml:space="preserve">ében </w:t>
      </w:r>
      <w:r w:rsidR="008104F8">
        <w:rPr>
          <w:sz w:val="22"/>
          <w:szCs w:val="22"/>
        </w:rPr>
        <w:t>meghatározott feladatkörében eljárva</w:t>
      </w:r>
      <w:r w:rsidRPr="00172628">
        <w:rPr>
          <w:sz w:val="22"/>
          <w:szCs w:val="22"/>
        </w:rPr>
        <w:t xml:space="preserve"> a következőket rendeli el:</w:t>
      </w:r>
    </w:p>
    <w:p w14:paraId="4A2A2695" w14:textId="77777777" w:rsidR="006E33AF" w:rsidRDefault="006E33AF" w:rsidP="00A369F4">
      <w:pPr>
        <w:spacing w:line="260" w:lineRule="exact"/>
        <w:ind w:firstLine="0"/>
        <w:rPr>
          <w:sz w:val="22"/>
          <w:szCs w:val="22"/>
        </w:rPr>
      </w:pPr>
    </w:p>
    <w:p w14:paraId="15EA9288" w14:textId="33BC4CB3" w:rsidR="00ED5CC2" w:rsidRPr="00ED5CC2" w:rsidRDefault="00ED5CC2" w:rsidP="00A369F4">
      <w:pPr>
        <w:spacing w:line="260" w:lineRule="exact"/>
        <w:ind w:firstLine="0"/>
        <w:jc w:val="center"/>
        <w:rPr>
          <w:b/>
          <w:bCs/>
          <w:sz w:val="22"/>
          <w:szCs w:val="22"/>
        </w:rPr>
      </w:pPr>
      <w:r w:rsidRPr="00ED5CC2">
        <w:rPr>
          <w:b/>
          <w:bCs/>
          <w:sz w:val="22"/>
          <w:szCs w:val="22"/>
        </w:rPr>
        <w:t>1.§</w:t>
      </w:r>
    </w:p>
    <w:p w14:paraId="70613736" w14:textId="77777777" w:rsidR="00ED5CC2" w:rsidRDefault="00ED5CC2" w:rsidP="00A369F4">
      <w:pPr>
        <w:spacing w:line="260" w:lineRule="exact"/>
        <w:ind w:firstLine="0"/>
        <w:jc w:val="center"/>
        <w:rPr>
          <w:sz w:val="22"/>
          <w:szCs w:val="22"/>
        </w:rPr>
      </w:pPr>
    </w:p>
    <w:p w14:paraId="5DA9D2B5" w14:textId="4C7C697E" w:rsidR="00ED5CC2" w:rsidRPr="00172628" w:rsidRDefault="00ED5CC2" w:rsidP="00A369F4">
      <w:pPr>
        <w:pStyle w:val="Default"/>
        <w:spacing w:line="260" w:lineRule="exact"/>
        <w:jc w:val="both"/>
        <w:rPr>
          <w:b/>
          <w:sz w:val="22"/>
          <w:szCs w:val="22"/>
        </w:rPr>
      </w:pPr>
      <w:r w:rsidRPr="00172628">
        <w:rPr>
          <w:bCs/>
          <w:sz w:val="22"/>
          <w:szCs w:val="22"/>
        </w:rPr>
        <w:t>Kőszeg Város Önkormányzata Képviselő-testületének</w:t>
      </w:r>
      <w:r w:rsidRPr="00172628">
        <w:rPr>
          <w:b/>
          <w:sz w:val="22"/>
          <w:szCs w:val="22"/>
        </w:rPr>
        <w:t xml:space="preserve"> </w:t>
      </w:r>
      <w:r w:rsidRPr="00870135">
        <w:rPr>
          <w:bCs/>
          <w:sz w:val="22"/>
          <w:szCs w:val="22"/>
        </w:rPr>
        <w:t>a fizető parkolók működésének és igénybevételének rendjéről szóló 16/2015. (VI. 26.)</w:t>
      </w:r>
      <w:r w:rsidRPr="00172628">
        <w:rPr>
          <w:b/>
          <w:sz w:val="22"/>
          <w:szCs w:val="22"/>
        </w:rPr>
        <w:t xml:space="preserve"> </w:t>
      </w:r>
      <w:r w:rsidRPr="00172628">
        <w:rPr>
          <w:bCs/>
          <w:sz w:val="22"/>
          <w:szCs w:val="22"/>
        </w:rPr>
        <w:t>önkormányzati rendelet</w:t>
      </w:r>
      <w:r>
        <w:rPr>
          <w:bCs/>
          <w:sz w:val="22"/>
          <w:szCs w:val="22"/>
        </w:rPr>
        <w:t>e</w:t>
      </w:r>
      <w:r w:rsidRPr="00172628">
        <w:rPr>
          <w:bCs/>
          <w:sz w:val="22"/>
          <w:szCs w:val="22"/>
        </w:rPr>
        <w:t xml:space="preserve"> (a továbbiakban: </w:t>
      </w:r>
      <w:bookmarkStart w:id="1" w:name="_Hlk184712363"/>
      <w:r w:rsidR="00E64E39">
        <w:rPr>
          <w:bCs/>
          <w:sz w:val="22"/>
          <w:szCs w:val="22"/>
        </w:rPr>
        <w:t xml:space="preserve">Parkolási </w:t>
      </w:r>
      <w:r w:rsidRPr="00172628">
        <w:rPr>
          <w:bCs/>
          <w:sz w:val="22"/>
          <w:szCs w:val="22"/>
        </w:rPr>
        <w:t>Rendelet</w:t>
      </w:r>
      <w:r w:rsidR="00E64E39">
        <w:rPr>
          <w:bCs/>
          <w:sz w:val="22"/>
          <w:szCs w:val="22"/>
        </w:rPr>
        <w:t>)</w:t>
      </w:r>
      <w:r w:rsidRPr="00172628">
        <w:rPr>
          <w:bCs/>
          <w:sz w:val="22"/>
          <w:szCs w:val="22"/>
        </w:rPr>
        <w:t xml:space="preserve"> </w:t>
      </w:r>
      <w:r>
        <w:rPr>
          <w:bCs/>
          <w:sz w:val="22"/>
          <w:szCs w:val="22"/>
        </w:rPr>
        <w:t>5-7. §-a helyébe</w:t>
      </w:r>
      <w:r w:rsidRPr="00172628">
        <w:rPr>
          <w:bCs/>
          <w:sz w:val="22"/>
          <w:szCs w:val="22"/>
        </w:rPr>
        <w:t xml:space="preserve"> a következő </w:t>
      </w:r>
      <w:r>
        <w:rPr>
          <w:bCs/>
          <w:sz w:val="22"/>
          <w:szCs w:val="22"/>
        </w:rPr>
        <w:t>rendelkezés</w:t>
      </w:r>
      <w:r w:rsidRPr="00172628">
        <w:rPr>
          <w:bCs/>
          <w:sz w:val="22"/>
          <w:szCs w:val="22"/>
        </w:rPr>
        <w:t xml:space="preserve"> lép:</w:t>
      </w:r>
    </w:p>
    <w:bookmarkEnd w:id="1"/>
    <w:p w14:paraId="32CAD720" w14:textId="77777777" w:rsidR="00ED5CC2" w:rsidRDefault="00ED5CC2" w:rsidP="00A369F4">
      <w:pPr>
        <w:spacing w:line="260" w:lineRule="exact"/>
        <w:ind w:firstLine="0"/>
        <w:rPr>
          <w:sz w:val="22"/>
          <w:szCs w:val="22"/>
        </w:rPr>
      </w:pPr>
    </w:p>
    <w:p w14:paraId="6B214FF8" w14:textId="77777777" w:rsidR="00ED5CC2" w:rsidRPr="0097479D" w:rsidRDefault="00ED5CC2" w:rsidP="00A369F4">
      <w:pPr>
        <w:spacing w:line="260" w:lineRule="exact"/>
        <w:rPr>
          <w:sz w:val="22"/>
          <w:szCs w:val="22"/>
        </w:rPr>
      </w:pPr>
    </w:p>
    <w:p w14:paraId="7805DBDF" w14:textId="07A806CE" w:rsidR="00ED5CC2" w:rsidRPr="0097479D" w:rsidRDefault="00F90897" w:rsidP="00F90897">
      <w:pPr>
        <w:spacing w:line="260" w:lineRule="exact"/>
        <w:ind w:firstLine="0"/>
        <w:rPr>
          <w:sz w:val="22"/>
          <w:szCs w:val="22"/>
        </w:rPr>
      </w:pPr>
      <w:r>
        <w:rPr>
          <w:sz w:val="22"/>
          <w:szCs w:val="22"/>
        </w:rPr>
        <w:t xml:space="preserve">„5. § </w:t>
      </w:r>
      <w:r w:rsidR="00ED5CC2" w:rsidRPr="0097479D">
        <w:rPr>
          <w:sz w:val="22"/>
          <w:szCs w:val="22"/>
        </w:rPr>
        <w:t>(1) A fizetendő várakozási díjak mértékét a 2. melléklet tartalmazza.</w:t>
      </w:r>
    </w:p>
    <w:p w14:paraId="13D0E0BE" w14:textId="77777777" w:rsidR="00ED5CC2" w:rsidRDefault="00ED5CC2" w:rsidP="00A369F4">
      <w:pPr>
        <w:spacing w:line="260" w:lineRule="exact"/>
        <w:rPr>
          <w:sz w:val="22"/>
          <w:szCs w:val="22"/>
        </w:rPr>
      </w:pPr>
      <w:r w:rsidRPr="0097479D">
        <w:rPr>
          <w:sz w:val="22"/>
          <w:szCs w:val="22"/>
        </w:rPr>
        <w:t>(2) A díjköteles várakozási területeket előre megváltott parkolójeggyel</w:t>
      </w:r>
      <w:r>
        <w:rPr>
          <w:sz w:val="22"/>
          <w:szCs w:val="22"/>
        </w:rPr>
        <w:t>,</w:t>
      </w:r>
      <w:r w:rsidRPr="0097479D">
        <w:rPr>
          <w:sz w:val="22"/>
          <w:szCs w:val="22"/>
        </w:rPr>
        <w:t xml:space="preserve"> </w:t>
      </w:r>
      <w:r w:rsidRPr="00854443">
        <w:rPr>
          <w:sz w:val="22"/>
          <w:szCs w:val="22"/>
        </w:rPr>
        <w:t>bérlettel,</w:t>
      </w:r>
      <w:r w:rsidRPr="0097479D">
        <w:rPr>
          <w:sz w:val="22"/>
          <w:szCs w:val="22"/>
        </w:rPr>
        <w:t xml:space="preserve"> mobiltelefonos díjfizetéssel, </w:t>
      </w:r>
      <w:r>
        <w:rPr>
          <w:sz w:val="22"/>
          <w:szCs w:val="22"/>
        </w:rPr>
        <w:t xml:space="preserve">továbbá </w:t>
      </w:r>
      <w:r w:rsidRPr="0097479D">
        <w:rPr>
          <w:sz w:val="22"/>
          <w:szCs w:val="22"/>
        </w:rPr>
        <w:t>a kedvezményt vagy díjmentességet igazoló okirattal lehet igénybe venni.</w:t>
      </w:r>
    </w:p>
    <w:p w14:paraId="4F4A8DB3" w14:textId="78E99D44" w:rsidR="00ED5CC2" w:rsidRPr="0097479D" w:rsidRDefault="00ED5CC2" w:rsidP="00A369F4">
      <w:pPr>
        <w:spacing w:line="260" w:lineRule="exact"/>
        <w:ind w:firstLine="142"/>
        <w:rPr>
          <w:sz w:val="22"/>
          <w:szCs w:val="22"/>
        </w:rPr>
      </w:pPr>
      <w:r>
        <w:rPr>
          <w:sz w:val="22"/>
          <w:szCs w:val="22"/>
        </w:rPr>
        <w:t xml:space="preserve">(3) A parkolójegyet, illetve </w:t>
      </w:r>
      <w:r w:rsidRPr="0097479D">
        <w:rPr>
          <w:sz w:val="22"/>
          <w:szCs w:val="22"/>
        </w:rPr>
        <w:t>a kedvezményt vagy díjmentességet igazoló okira</w:t>
      </w:r>
      <w:r>
        <w:rPr>
          <w:sz w:val="22"/>
          <w:szCs w:val="22"/>
        </w:rPr>
        <w:t>tot a járművön jól látható módon kell elhelyezni. Bérlet megváltása esetén – szálláshelybérlet kivételével – az üzemeltető papír alapú bérletet nem állít ki, a helyszínen elektronikus úton ellenőrzi a parkolás jogszerűségét.</w:t>
      </w:r>
    </w:p>
    <w:p w14:paraId="7A2ADA19" w14:textId="11ADB1F1" w:rsidR="00ED5CC2" w:rsidRPr="0097479D" w:rsidRDefault="00ED5CC2" w:rsidP="00A369F4">
      <w:pPr>
        <w:spacing w:line="260" w:lineRule="exact"/>
        <w:rPr>
          <w:sz w:val="22"/>
          <w:szCs w:val="22"/>
        </w:rPr>
      </w:pPr>
      <w:r w:rsidRPr="0097479D">
        <w:rPr>
          <w:sz w:val="22"/>
          <w:szCs w:val="22"/>
        </w:rPr>
        <w:t>(</w:t>
      </w:r>
      <w:r>
        <w:rPr>
          <w:sz w:val="22"/>
          <w:szCs w:val="22"/>
        </w:rPr>
        <w:t>4</w:t>
      </w:r>
      <w:r w:rsidRPr="0097479D">
        <w:rPr>
          <w:sz w:val="22"/>
          <w:szCs w:val="22"/>
        </w:rPr>
        <w:t xml:space="preserve">) A parkolójegy, </w:t>
      </w:r>
      <w:r>
        <w:rPr>
          <w:sz w:val="22"/>
          <w:szCs w:val="22"/>
        </w:rPr>
        <w:t>valamennyi</w:t>
      </w:r>
      <w:r w:rsidR="00940C7A">
        <w:rPr>
          <w:sz w:val="22"/>
          <w:szCs w:val="22"/>
        </w:rPr>
        <w:t xml:space="preserve"> </w:t>
      </w:r>
      <w:r w:rsidRPr="00854443">
        <w:rPr>
          <w:sz w:val="22"/>
          <w:szCs w:val="22"/>
        </w:rPr>
        <w:t>bérlet</w:t>
      </w:r>
      <w:r>
        <w:rPr>
          <w:sz w:val="22"/>
          <w:szCs w:val="22"/>
        </w:rPr>
        <w:t>, valamint</w:t>
      </w:r>
      <w:r w:rsidRPr="0097479D">
        <w:rPr>
          <w:sz w:val="22"/>
          <w:szCs w:val="22"/>
        </w:rPr>
        <w:t xml:space="preserve"> az elindított és visszaigazolt mobilparkolás </w:t>
      </w:r>
      <w:r w:rsidRPr="0097479D">
        <w:rPr>
          <w:sz w:val="22"/>
          <w:szCs w:val="22"/>
        </w:rPr>
        <w:t>csak a</w:t>
      </w:r>
      <w:r>
        <w:rPr>
          <w:sz w:val="22"/>
          <w:szCs w:val="22"/>
        </w:rPr>
        <w:t xml:space="preserve">z </w:t>
      </w:r>
      <w:r w:rsidRPr="002635E6">
        <w:rPr>
          <w:color w:val="000000"/>
          <w:sz w:val="22"/>
          <w:szCs w:val="22"/>
        </w:rPr>
        <w:t>adott</w:t>
      </w:r>
      <w:r w:rsidRPr="0097479D">
        <w:rPr>
          <w:sz w:val="22"/>
          <w:szCs w:val="22"/>
        </w:rPr>
        <w:t xml:space="preserve"> övezetben található parkolóhely használatára jogosít.</w:t>
      </w:r>
    </w:p>
    <w:p w14:paraId="174EA613" w14:textId="77777777" w:rsidR="00ED5CC2" w:rsidRDefault="00ED5CC2" w:rsidP="00A369F4">
      <w:pPr>
        <w:spacing w:line="260" w:lineRule="exact"/>
        <w:ind w:firstLine="0"/>
        <w:rPr>
          <w:sz w:val="22"/>
          <w:szCs w:val="22"/>
        </w:rPr>
      </w:pPr>
    </w:p>
    <w:p w14:paraId="2F1409BF" w14:textId="465BA93D" w:rsidR="00ED5CC2" w:rsidRPr="00ED5CC2" w:rsidRDefault="00F90897" w:rsidP="00F90897">
      <w:pPr>
        <w:spacing w:line="260" w:lineRule="exact"/>
        <w:ind w:firstLine="0"/>
        <w:rPr>
          <w:sz w:val="22"/>
          <w:szCs w:val="22"/>
        </w:rPr>
      </w:pPr>
      <w:r>
        <w:rPr>
          <w:sz w:val="22"/>
          <w:szCs w:val="22"/>
        </w:rPr>
        <w:t xml:space="preserve">6. § </w:t>
      </w:r>
      <w:r w:rsidR="00ED5CC2" w:rsidRPr="00ED5CC2">
        <w:rPr>
          <w:sz w:val="22"/>
          <w:szCs w:val="22"/>
        </w:rPr>
        <w:t>(1) A díjköteles várakozási területekre rendszámhoz kötött bérlet váltható, a bérletek fajtáit és díját a 2. melléklet tartalmazza. A bérlet megvásárlásakor a forgalmi engedélyt be kell mutatni. Ha a forgalmi rendszám megváltozik, a megváltozott adatokat 8 napon belül be kell jelenteni.</w:t>
      </w:r>
    </w:p>
    <w:p w14:paraId="2EC6AFB1" w14:textId="170D3419" w:rsidR="00ED5CC2" w:rsidRPr="00ED5CC2" w:rsidRDefault="00ED5CC2" w:rsidP="00A369F4">
      <w:pPr>
        <w:spacing w:line="260" w:lineRule="exact"/>
        <w:rPr>
          <w:sz w:val="22"/>
          <w:szCs w:val="22"/>
        </w:rPr>
      </w:pPr>
      <w:r w:rsidRPr="00ED5CC2">
        <w:rPr>
          <w:sz w:val="22"/>
          <w:szCs w:val="22"/>
        </w:rPr>
        <w:t xml:space="preserve">(2) A bérlet váltható havi, féléves és éves időtartamra. </w:t>
      </w:r>
    </w:p>
    <w:p w14:paraId="174EE1D6" w14:textId="77777777" w:rsidR="00ED5CC2" w:rsidRPr="00ED5CC2" w:rsidRDefault="00ED5CC2" w:rsidP="00A369F4">
      <w:pPr>
        <w:spacing w:line="260" w:lineRule="exact"/>
        <w:rPr>
          <w:sz w:val="22"/>
          <w:szCs w:val="22"/>
        </w:rPr>
      </w:pPr>
      <w:r w:rsidRPr="00ED5CC2">
        <w:rPr>
          <w:sz w:val="22"/>
          <w:szCs w:val="22"/>
        </w:rPr>
        <w:t xml:space="preserve">(3) Az éves bérlet adott év február 1. napjától következő év január 31. napjáig érvényes. </w:t>
      </w:r>
    </w:p>
    <w:p w14:paraId="17DC28EB" w14:textId="77777777" w:rsidR="00ED5CC2" w:rsidRDefault="00ED5CC2" w:rsidP="00A369F4">
      <w:pPr>
        <w:spacing w:line="260" w:lineRule="exact"/>
        <w:rPr>
          <w:sz w:val="22"/>
          <w:szCs w:val="22"/>
        </w:rPr>
      </w:pPr>
      <w:r w:rsidRPr="00ED5CC2">
        <w:rPr>
          <w:sz w:val="22"/>
          <w:szCs w:val="22"/>
        </w:rPr>
        <w:t>(4) A féléves bérlet az I. félévre megváltott bérlet esetén tárgyév július 31. napjáig, a II. félévre megváltott bérlet a következő év január 31. napjáig érvényes.</w:t>
      </w:r>
    </w:p>
    <w:p w14:paraId="483A7BA0" w14:textId="427480CC" w:rsidR="00ED5CC2" w:rsidRPr="00ED5CC2" w:rsidRDefault="00ED5CC2" w:rsidP="00A369F4">
      <w:pPr>
        <w:spacing w:line="260" w:lineRule="exact"/>
        <w:rPr>
          <w:sz w:val="22"/>
          <w:szCs w:val="22"/>
        </w:rPr>
      </w:pPr>
      <w:r w:rsidRPr="00ED5CC2">
        <w:rPr>
          <w:sz w:val="22"/>
          <w:szCs w:val="22"/>
        </w:rPr>
        <w:t>(</w:t>
      </w:r>
      <w:r>
        <w:rPr>
          <w:sz w:val="22"/>
          <w:szCs w:val="22"/>
        </w:rPr>
        <w:t>5</w:t>
      </w:r>
      <w:r w:rsidRPr="00ED5CC2">
        <w:rPr>
          <w:sz w:val="22"/>
          <w:szCs w:val="22"/>
        </w:rPr>
        <w:t>) A szálláshelybérletek esetében a féléves bérlet a (4) bekezdéstől eltérő hat havi időszakra is megváltható.</w:t>
      </w:r>
    </w:p>
    <w:p w14:paraId="06A57B66" w14:textId="414D1426" w:rsidR="00ED5CC2" w:rsidRPr="00ED5CC2" w:rsidRDefault="00ED5CC2" w:rsidP="00A369F4">
      <w:pPr>
        <w:spacing w:line="260" w:lineRule="exact"/>
        <w:rPr>
          <w:sz w:val="22"/>
          <w:szCs w:val="22"/>
        </w:rPr>
      </w:pPr>
      <w:r w:rsidRPr="00ED5CC2">
        <w:rPr>
          <w:sz w:val="22"/>
          <w:szCs w:val="22"/>
        </w:rPr>
        <w:t>(</w:t>
      </w:r>
      <w:r>
        <w:rPr>
          <w:sz w:val="22"/>
          <w:szCs w:val="22"/>
        </w:rPr>
        <w:t>6</w:t>
      </w:r>
      <w:r w:rsidRPr="00ED5CC2">
        <w:rPr>
          <w:sz w:val="22"/>
          <w:szCs w:val="22"/>
        </w:rPr>
        <w:t xml:space="preserve">) A havi bérlet a naptári hónapot követő hónap 5. napjáig érvényes, kivéve az utolsó naptári hónapot, amikor az a következő év január 15. napjáig érvényes. </w:t>
      </w:r>
    </w:p>
    <w:p w14:paraId="157BBC78" w14:textId="4B8D55F3" w:rsidR="00ED5CC2" w:rsidRPr="00ED5CC2" w:rsidRDefault="00ED5CC2" w:rsidP="00A369F4">
      <w:pPr>
        <w:spacing w:line="260" w:lineRule="exact"/>
        <w:rPr>
          <w:sz w:val="22"/>
          <w:szCs w:val="22"/>
        </w:rPr>
      </w:pPr>
      <w:r w:rsidRPr="00ED5CC2">
        <w:rPr>
          <w:sz w:val="22"/>
          <w:szCs w:val="22"/>
        </w:rPr>
        <w:t>(</w:t>
      </w:r>
      <w:r>
        <w:rPr>
          <w:sz w:val="22"/>
          <w:szCs w:val="22"/>
        </w:rPr>
        <w:t>7</w:t>
      </w:r>
      <w:r w:rsidRPr="00ED5CC2">
        <w:rPr>
          <w:sz w:val="22"/>
          <w:szCs w:val="22"/>
        </w:rPr>
        <w:t>) Az év közben váltott éves bérletek ára az egész éves bérlet árának hónapok szerinti arányos része. A váltás napjának hónapja teljes hónapnak számít.</w:t>
      </w:r>
    </w:p>
    <w:p w14:paraId="63029E45" w14:textId="7B580638" w:rsidR="00ED5CC2" w:rsidRPr="00F90897" w:rsidRDefault="00ED5CC2" w:rsidP="00F90897">
      <w:pPr>
        <w:spacing w:line="260" w:lineRule="exact"/>
        <w:rPr>
          <w:color w:val="227ACB"/>
          <w:sz w:val="22"/>
          <w:szCs w:val="22"/>
        </w:rPr>
      </w:pPr>
      <w:r w:rsidRPr="00ED5CC2">
        <w:rPr>
          <w:sz w:val="22"/>
          <w:szCs w:val="22"/>
        </w:rPr>
        <w:t>(</w:t>
      </w:r>
      <w:r>
        <w:rPr>
          <w:sz w:val="22"/>
          <w:szCs w:val="22"/>
        </w:rPr>
        <w:t>8</w:t>
      </w:r>
      <w:r w:rsidRPr="00ED5CC2">
        <w:rPr>
          <w:sz w:val="22"/>
          <w:szCs w:val="22"/>
        </w:rPr>
        <w:t>) A szállásbérlet megrongálódása, vagy elvesztése esetén a kezelési költség megfizetése mellett a bérlet kicserélhető, illetve új bérlet állítható ki.</w:t>
      </w:r>
    </w:p>
    <w:p w14:paraId="767EB818" w14:textId="77777777" w:rsidR="00ED5CC2" w:rsidRPr="0097479D" w:rsidRDefault="00ED5CC2" w:rsidP="00A369F4">
      <w:pPr>
        <w:spacing w:line="260" w:lineRule="exact"/>
        <w:rPr>
          <w:sz w:val="22"/>
          <w:szCs w:val="22"/>
        </w:rPr>
      </w:pPr>
    </w:p>
    <w:p w14:paraId="76697AA9" w14:textId="26B47FEA" w:rsidR="00ED5CC2" w:rsidRPr="00854443" w:rsidRDefault="00F90897" w:rsidP="00F90897">
      <w:pPr>
        <w:spacing w:line="260" w:lineRule="exact"/>
        <w:ind w:firstLine="0"/>
        <w:rPr>
          <w:sz w:val="22"/>
          <w:szCs w:val="22"/>
        </w:rPr>
      </w:pPr>
      <w:r>
        <w:rPr>
          <w:sz w:val="22"/>
          <w:szCs w:val="22"/>
        </w:rPr>
        <w:t xml:space="preserve">7. § </w:t>
      </w:r>
      <w:r w:rsidR="00ED5CC2" w:rsidRPr="0097479D">
        <w:rPr>
          <w:sz w:val="22"/>
          <w:szCs w:val="22"/>
        </w:rPr>
        <w:t xml:space="preserve">(1) A </w:t>
      </w:r>
      <w:r w:rsidR="00ED5CC2">
        <w:rPr>
          <w:sz w:val="22"/>
          <w:szCs w:val="22"/>
        </w:rPr>
        <w:t xml:space="preserve">Kőszegen </w:t>
      </w:r>
      <w:r w:rsidR="00ED5CC2" w:rsidRPr="0097479D">
        <w:rPr>
          <w:sz w:val="22"/>
          <w:szCs w:val="22"/>
        </w:rPr>
        <w:t>lakó</w:t>
      </w:r>
      <w:r w:rsidR="00ED5CC2">
        <w:rPr>
          <w:sz w:val="22"/>
          <w:szCs w:val="22"/>
        </w:rPr>
        <w:t>- vagy tartózkodási hellyel rendelkező</w:t>
      </w:r>
      <w:r w:rsidR="00ED5CC2" w:rsidRPr="0097479D">
        <w:rPr>
          <w:sz w:val="22"/>
          <w:szCs w:val="22"/>
        </w:rPr>
        <w:t xml:space="preserve"> magánszemélyek </w:t>
      </w:r>
      <w:r w:rsidR="00ED5CC2">
        <w:rPr>
          <w:sz w:val="22"/>
          <w:szCs w:val="22"/>
        </w:rPr>
        <w:t>éves övezet</w:t>
      </w:r>
      <w:r w:rsidR="00ED5CC2" w:rsidRPr="0097479D">
        <w:rPr>
          <w:sz w:val="22"/>
          <w:szCs w:val="22"/>
        </w:rPr>
        <w:t>bérlettel, lakásonként legfeljebb két járműre igénybe vehetik a jármű tulajdonosának, vagy üzembentartójának lakó-, vagy tartózkodási hely</w:t>
      </w:r>
      <w:r w:rsidR="00ED5CC2">
        <w:rPr>
          <w:sz w:val="22"/>
          <w:szCs w:val="22"/>
        </w:rPr>
        <w:t>e szerinti parkolási övezetben</w:t>
      </w:r>
      <w:r w:rsidR="00ED5CC2" w:rsidRPr="0097479D">
        <w:rPr>
          <w:sz w:val="22"/>
          <w:szCs w:val="22"/>
        </w:rPr>
        <w:t xml:space="preserve"> található parkolóhelyet. A</w:t>
      </w:r>
      <w:r w:rsidR="00ED5CC2">
        <w:rPr>
          <w:sz w:val="22"/>
          <w:szCs w:val="22"/>
        </w:rPr>
        <w:t>z</w:t>
      </w:r>
      <w:r w:rsidR="00ED5CC2" w:rsidRPr="0097479D">
        <w:rPr>
          <w:sz w:val="22"/>
          <w:szCs w:val="22"/>
        </w:rPr>
        <w:t xml:space="preserve"> </w:t>
      </w:r>
      <w:r w:rsidR="00ED5CC2">
        <w:rPr>
          <w:sz w:val="22"/>
          <w:szCs w:val="22"/>
        </w:rPr>
        <w:t>éves övezet</w:t>
      </w:r>
      <w:r w:rsidR="00ED5CC2" w:rsidRPr="0097479D">
        <w:rPr>
          <w:sz w:val="22"/>
          <w:szCs w:val="22"/>
        </w:rPr>
        <w:t xml:space="preserve">bérlet megvásárlására való jogosultságot személyazonosító igazolvánnyal és a jármű forgalmi engedélyében megjelölt tulajdonos vagy üzembentartó lakó- vagy </w:t>
      </w:r>
      <w:r w:rsidR="00ED5CC2" w:rsidRPr="0097479D">
        <w:rPr>
          <w:sz w:val="22"/>
          <w:szCs w:val="22"/>
        </w:rPr>
        <w:lastRenderedPageBreak/>
        <w:t xml:space="preserve">tartózkodási helyét tartalmazó hatósági igazolvánnyal igazolni kell. </w:t>
      </w:r>
      <w:r w:rsidR="00ED5CC2" w:rsidRPr="00854443">
        <w:rPr>
          <w:sz w:val="22"/>
          <w:szCs w:val="22"/>
        </w:rPr>
        <w:t>Ha a lakó-, vagy tartózkodási hely megváltozik, a megváltozott adatokat 8 napon belül</w:t>
      </w:r>
      <w:r w:rsidR="00ED5CC2">
        <w:rPr>
          <w:sz w:val="22"/>
          <w:szCs w:val="22"/>
        </w:rPr>
        <w:t xml:space="preserve"> </w:t>
      </w:r>
      <w:r w:rsidR="00ED5CC2" w:rsidRPr="00854443">
        <w:rPr>
          <w:sz w:val="22"/>
          <w:szCs w:val="22"/>
        </w:rPr>
        <w:t>be kell jelenteni.</w:t>
      </w:r>
    </w:p>
    <w:p w14:paraId="47938EAB" w14:textId="3524E3FD" w:rsidR="00ED5CC2" w:rsidRDefault="00ED5CC2" w:rsidP="00A369F4">
      <w:pPr>
        <w:spacing w:line="260" w:lineRule="exact"/>
        <w:rPr>
          <w:sz w:val="22"/>
          <w:szCs w:val="22"/>
        </w:rPr>
      </w:pPr>
      <w:r>
        <w:rPr>
          <w:sz w:val="22"/>
          <w:szCs w:val="22"/>
        </w:rPr>
        <w:t>(2) A Kőszegen lakó</w:t>
      </w:r>
      <w:bookmarkStart w:id="2" w:name="_Hlk184375327"/>
      <w:r>
        <w:rPr>
          <w:sz w:val="22"/>
          <w:szCs w:val="22"/>
        </w:rPr>
        <w:t xml:space="preserve">- vagy </w:t>
      </w:r>
      <w:proofErr w:type="gramStart"/>
      <w:r>
        <w:rPr>
          <w:sz w:val="22"/>
          <w:szCs w:val="22"/>
        </w:rPr>
        <w:t>tartózkodási</w:t>
      </w:r>
      <w:r w:rsidR="00E64E39">
        <w:rPr>
          <w:sz w:val="22"/>
          <w:szCs w:val="22"/>
        </w:rPr>
        <w:t xml:space="preserve"> </w:t>
      </w:r>
      <w:r>
        <w:rPr>
          <w:sz w:val="22"/>
          <w:szCs w:val="22"/>
        </w:rPr>
        <w:t>hellyel,</w:t>
      </w:r>
      <w:proofErr w:type="gramEnd"/>
      <w:r>
        <w:rPr>
          <w:sz w:val="22"/>
          <w:szCs w:val="22"/>
        </w:rPr>
        <w:t xml:space="preserve"> </w:t>
      </w:r>
      <w:bookmarkEnd w:id="2"/>
      <w:r>
        <w:rPr>
          <w:sz w:val="22"/>
          <w:szCs w:val="22"/>
        </w:rPr>
        <w:t xml:space="preserve">vagy munkaviszonnyal, munkaviszony jellegű egyéb jogviszonnyal rendelkező magánszemélyek, valamint Kőszegen székhellyel, telephellyel, fiókteleppel rendelkező gazdálkodó </w:t>
      </w:r>
      <w:r w:rsidRPr="00426114">
        <w:rPr>
          <w:sz w:val="22"/>
          <w:szCs w:val="22"/>
        </w:rPr>
        <w:t xml:space="preserve">szervezetek </w:t>
      </w:r>
      <w:bookmarkStart w:id="3" w:name="_Hlk184640467"/>
      <w:r w:rsidRPr="00426114">
        <w:rPr>
          <w:sz w:val="22"/>
          <w:szCs w:val="22"/>
        </w:rPr>
        <w:t xml:space="preserve">a várakozási </w:t>
      </w:r>
      <w:r>
        <w:rPr>
          <w:sz w:val="22"/>
          <w:szCs w:val="22"/>
        </w:rPr>
        <w:t>övezet</w:t>
      </w:r>
      <w:r w:rsidRPr="00426114">
        <w:rPr>
          <w:sz w:val="22"/>
          <w:szCs w:val="22"/>
        </w:rPr>
        <w:t xml:space="preserve">nek megfelelő </w:t>
      </w:r>
      <w:bookmarkEnd w:id="3"/>
      <w:r>
        <w:rPr>
          <w:sz w:val="22"/>
          <w:szCs w:val="22"/>
        </w:rPr>
        <w:t>parkoló</w:t>
      </w:r>
      <w:r w:rsidRPr="00426114">
        <w:rPr>
          <w:sz w:val="22"/>
          <w:szCs w:val="22"/>
        </w:rPr>
        <w:t>bérlet megváltására jogosultak.  A kőszegi</w:t>
      </w:r>
      <w:r>
        <w:rPr>
          <w:sz w:val="22"/>
          <w:szCs w:val="22"/>
        </w:rPr>
        <w:t xml:space="preserve"> magánszemélynek a </w:t>
      </w:r>
      <w:r w:rsidRPr="0097479D">
        <w:rPr>
          <w:sz w:val="22"/>
          <w:szCs w:val="22"/>
        </w:rPr>
        <w:t>bérlet megvásárlására való jogosultság</w:t>
      </w:r>
      <w:r>
        <w:rPr>
          <w:sz w:val="22"/>
          <w:szCs w:val="22"/>
        </w:rPr>
        <w:t>á</w:t>
      </w:r>
      <w:r w:rsidRPr="0097479D">
        <w:rPr>
          <w:sz w:val="22"/>
          <w:szCs w:val="22"/>
        </w:rPr>
        <w:t>t személyazonosító igazolvánnyal és a jármű forgalmi engedélyében megjelölt tulajdonos vagy üzembentartó lakó- vagy tartózkodási helyét tartalmazó hatósági igazolvánnyal</w:t>
      </w:r>
      <w:r>
        <w:rPr>
          <w:sz w:val="22"/>
          <w:szCs w:val="22"/>
        </w:rPr>
        <w:t xml:space="preserve"> </w:t>
      </w:r>
      <w:r w:rsidRPr="0097479D">
        <w:rPr>
          <w:sz w:val="22"/>
          <w:szCs w:val="22"/>
        </w:rPr>
        <w:t>kell</w:t>
      </w:r>
      <w:r>
        <w:rPr>
          <w:sz w:val="22"/>
          <w:szCs w:val="22"/>
        </w:rPr>
        <w:t xml:space="preserve"> igazolnia. A munkaviszony bizonyítására a munkáltató által kiadott igazolás, a gazdálkodó szervezet adatainak igazolására a cégkivonat szolgál.</w:t>
      </w:r>
    </w:p>
    <w:p w14:paraId="02D517E8" w14:textId="5EC7D828" w:rsidR="00ED5CC2" w:rsidRDefault="00ED5CC2" w:rsidP="00A369F4">
      <w:pPr>
        <w:spacing w:line="260" w:lineRule="exact"/>
        <w:rPr>
          <w:sz w:val="22"/>
          <w:szCs w:val="22"/>
        </w:rPr>
      </w:pPr>
      <w:r>
        <w:rPr>
          <w:sz w:val="22"/>
          <w:szCs w:val="22"/>
        </w:rPr>
        <w:t>(3) A Kőszegen lakó- vagy tartózkodási hellyel, illetve munkaviszonnyal, munkaviszony jellegű egyéb jogviszonnyal nem rendelkező magánszemélyek, valamint Kőszegen székhellyel, telephellyel, fiókteleppel nem rendelkező gazdálkodó szervezetek</w:t>
      </w:r>
      <w:r w:rsidRPr="009574AB">
        <w:rPr>
          <w:sz w:val="22"/>
          <w:szCs w:val="22"/>
        </w:rPr>
        <w:t xml:space="preserve"> </w:t>
      </w:r>
      <w:r w:rsidRPr="00426114">
        <w:rPr>
          <w:sz w:val="22"/>
          <w:szCs w:val="22"/>
        </w:rPr>
        <w:t xml:space="preserve">a várakozási </w:t>
      </w:r>
      <w:r>
        <w:rPr>
          <w:sz w:val="22"/>
          <w:szCs w:val="22"/>
        </w:rPr>
        <w:t>övezet</w:t>
      </w:r>
      <w:r w:rsidRPr="00426114">
        <w:rPr>
          <w:sz w:val="22"/>
          <w:szCs w:val="22"/>
        </w:rPr>
        <w:t>nek megfelelő</w:t>
      </w:r>
      <w:r w:rsidRPr="009574AB">
        <w:rPr>
          <w:sz w:val="22"/>
          <w:szCs w:val="22"/>
        </w:rPr>
        <w:t xml:space="preserve"> </w:t>
      </w:r>
      <w:r>
        <w:rPr>
          <w:sz w:val="22"/>
          <w:szCs w:val="22"/>
        </w:rPr>
        <w:t>parkoló</w:t>
      </w:r>
      <w:r w:rsidRPr="00426114">
        <w:rPr>
          <w:sz w:val="22"/>
          <w:szCs w:val="22"/>
        </w:rPr>
        <w:t xml:space="preserve">bérlet </w:t>
      </w:r>
      <w:r>
        <w:rPr>
          <w:sz w:val="22"/>
          <w:szCs w:val="22"/>
        </w:rPr>
        <w:t xml:space="preserve">megváltására jogosultak.” </w:t>
      </w:r>
    </w:p>
    <w:p w14:paraId="6EAD2824" w14:textId="77777777" w:rsidR="00E64E39" w:rsidRDefault="00E64E39" w:rsidP="00A369F4">
      <w:pPr>
        <w:pStyle w:val="Default"/>
        <w:spacing w:line="260" w:lineRule="exact"/>
        <w:jc w:val="both"/>
        <w:rPr>
          <w:bCs/>
          <w:sz w:val="22"/>
          <w:szCs w:val="22"/>
        </w:rPr>
      </w:pPr>
    </w:p>
    <w:p w14:paraId="40D06E70" w14:textId="6B920A77" w:rsidR="00E64E39" w:rsidRPr="00E64E39" w:rsidRDefault="00F90897" w:rsidP="00A369F4">
      <w:pPr>
        <w:pStyle w:val="Default"/>
        <w:spacing w:line="260" w:lineRule="exact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2</w:t>
      </w:r>
      <w:r w:rsidR="00E64E39" w:rsidRPr="00E64E39">
        <w:rPr>
          <w:b/>
          <w:sz w:val="22"/>
          <w:szCs w:val="22"/>
        </w:rPr>
        <w:t>.§</w:t>
      </w:r>
    </w:p>
    <w:p w14:paraId="7FFEEC2C" w14:textId="77777777" w:rsidR="00ED5CC2" w:rsidRPr="00E64E39" w:rsidRDefault="00ED5CC2" w:rsidP="00A369F4">
      <w:pPr>
        <w:spacing w:line="260" w:lineRule="exact"/>
        <w:ind w:firstLine="0"/>
        <w:rPr>
          <w:b/>
          <w:sz w:val="22"/>
          <w:szCs w:val="22"/>
        </w:rPr>
      </w:pPr>
    </w:p>
    <w:p w14:paraId="2C7E62A0" w14:textId="5BE7EA5A" w:rsidR="00E64E39" w:rsidRPr="00172628" w:rsidRDefault="00E64E39" w:rsidP="00A369F4">
      <w:pPr>
        <w:pStyle w:val="Default"/>
        <w:spacing w:line="260" w:lineRule="exact"/>
        <w:jc w:val="both"/>
        <w:rPr>
          <w:b/>
          <w:sz w:val="22"/>
          <w:szCs w:val="22"/>
        </w:rPr>
      </w:pPr>
      <w:r>
        <w:rPr>
          <w:bCs/>
          <w:sz w:val="22"/>
          <w:szCs w:val="22"/>
        </w:rPr>
        <w:t xml:space="preserve">Parkolási </w:t>
      </w:r>
      <w:r w:rsidRPr="00172628">
        <w:rPr>
          <w:bCs/>
          <w:sz w:val="22"/>
          <w:szCs w:val="22"/>
        </w:rPr>
        <w:t xml:space="preserve">Rendelet </w:t>
      </w:r>
      <w:r>
        <w:rPr>
          <w:bCs/>
          <w:sz w:val="22"/>
          <w:szCs w:val="22"/>
        </w:rPr>
        <w:t>10-11. §-a helyébe</w:t>
      </w:r>
      <w:r w:rsidRPr="00172628">
        <w:rPr>
          <w:bCs/>
          <w:sz w:val="22"/>
          <w:szCs w:val="22"/>
        </w:rPr>
        <w:t xml:space="preserve"> a következő </w:t>
      </w:r>
      <w:r>
        <w:rPr>
          <w:bCs/>
          <w:sz w:val="22"/>
          <w:szCs w:val="22"/>
        </w:rPr>
        <w:t>rendelkezés</w:t>
      </w:r>
      <w:r w:rsidRPr="00172628">
        <w:rPr>
          <w:bCs/>
          <w:sz w:val="22"/>
          <w:szCs w:val="22"/>
        </w:rPr>
        <w:t xml:space="preserve"> lép:</w:t>
      </w:r>
    </w:p>
    <w:p w14:paraId="20E64A08" w14:textId="77777777" w:rsidR="00ED5CC2" w:rsidRDefault="00ED5CC2" w:rsidP="00A369F4">
      <w:pPr>
        <w:spacing w:line="260" w:lineRule="exact"/>
        <w:ind w:firstLine="0"/>
        <w:rPr>
          <w:sz w:val="22"/>
          <w:szCs w:val="22"/>
        </w:rPr>
      </w:pPr>
    </w:p>
    <w:p w14:paraId="1E09EDCA" w14:textId="53394411" w:rsidR="00E64E39" w:rsidRPr="00E64E39" w:rsidRDefault="00F90897" w:rsidP="00F90897">
      <w:pPr>
        <w:spacing w:line="260" w:lineRule="exact"/>
        <w:ind w:firstLine="0"/>
        <w:rPr>
          <w:sz w:val="22"/>
          <w:szCs w:val="22"/>
        </w:rPr>
      </w:pPr>
      <w:r>
        <w:rPr>
          <w:sz w:val="22"/>
          <w:szCs w:val="22"/>
        </w:rPr>
        <w:t xml:space="preserve">„10. § </w:t>
      </w:r>
      <w:r w:rsidR="00E64E39" w:rsidRPr="00E64E39">
        <w:rPr>
          <w:sz w:val="22"/>
          <w:szCs w:val="22"/>
        </w:rPr>
        <w:t>(</w:t>
      </w:r>
      <w:r w:rsidR="00E64E39">
        <w:rPr>
          <w:sz w:val="22"/>
          <w:szCs w:val="22"/>
        </w:rPr>
        <w:t>1</w:t>
      </w:r>
      <w:r w:rsidR="00E64E39" w:rsidRPr="00E64E39">
        <w:rPr>
          <w:sz w:val="22"/>
          <w:szCs w:val="22"/>
        </w:rPr>
        <w:t>) A Chernel Kálmán Városi Könyvárba könyvszállítás céljából érkező járművek a Várkör 39. előtt egy parkolóhelyen egy óra időtartamig jogosultak díjmentesen várakozni.</w:t>
      </w:r>
    </w:p>
    <w:p w14:paraId="1C07205E" w14:textId="7E128C21" w:rsidR="00E64E39" w:rsidRPr="00E64E39" w:rsidRDefault="00E64E39" w:rsidP="00A369F4">
      <w:pPr>
        <w:spacing w:line="260" w:lineRule="exact"/>
        <w:rPr>
          <w:sz w:val="22"/>
          <w:szCs w:val="22"/>
        </w:rPr>
      </w:pPr>
      <w:r w:rsidRPr="00E64E39">
        <w:rPr>
          <w:sz w:val="22"/>
          <w:szCs w:val="22"/>
        </w:rPr>
        <w:t>(</w:t>
      </w:r>
      <w:r>
        <w:rPr>
          <w:sz w:val="22"/>
          <w:szCs w:val="22"/>
        </w:rPr>
        <w:t>2</w:t>
      </w:r>
      <w:r w:rsidRPr="00E64E39">
        <w:rPr>
          <w:sz w:val="22"/>
          <w:szCs w:val="22"/>
        </w:rPr>
        <w:t xml:space="preserve">) A Kőszegi Közös Önkormányzati Hivatal, Kőszeg Város Önkormányzata által fenntartott intézményei tulajdonában vagy </w:t>
      </w:r>
      <w:proofErr w:type="spellStart"/>
      <w:r w:rsidRPr="00E64E39">
        <w:rPr>
          <w:sz w:val="22"/>
          <w:szCs w:val="22"/>
        </w:rPr>
        <w:t>üzembentartásában</w:t>
      </w:r>
      <w:proofErr w:type="spellEnd"/>
      <w:r w:rsidRPr="00E64E39">
        <w:rPr>
          <w:sz w:val="22"/>
          <w:szCs w:val="22"/>
        </w:rPr>
        <w:t xml:space="preserve"> lévő járművek bármely várakozási területen díjmentesen jogosultak várakozni.</w:t>
      </w:r>
    </w:p>
    <w:p w14:paraId="502EB4AB" w14:textId="77777777" w:rsidR="00E80DC1" w:rsidRDefault="00E80DC1" w:rsidP="00A369F4">
      <w:pPr>
        <w:spacing w:line="260" w:lineRule="exact"/>
        <w:jc w:val="center"/>
        <w:rPr>
          <w:bCs/>
          <w:sz w:val="22"/>
          <w:szCs w:val="22"/>
        </w:rPr>
      </w:pPr>
    </w:p>
    <w:p w14:paraId="58717948" w14:textId="3F7A417A" w:rsidR="00E64E39" w:rsidRPr="00E64E39" w:rsidRDefault="00E64E39" w:rsidP="00A369F4">
      <w:pPr>
        <w:spacing w:line="260" w:lineRule="exact"/>
        <w:jc w:val="center"/>
        <w:rPr>
          <w:bCs/>
          <w:sz w:val="22"/>
          <w:szCs w:val="22"/>
        </w:rPr>
      </w:pPr>
      <w:r w:rsidRPr="00E64E39">
        <w:rPr>
          <w:bCs/>
          <w:sz w:val="22"/>
          <w:szCs w:val="22"/>
        </w:rPr>
        <w:t>6. Díjfizetés alóli kedvezmények</w:t>
      </w:r>
    </w:p>
    <w:p w14:paraId="2F8EA9BB" w14:textId="77777777" w:rsidR="00E64E39" w:rsidRPr="00E64E39" w:rsidRDefault="00E64E39" w:rsidP="00A369F4">
      <w:pPr>
        <w:spacing w:line="260" w:lineRule="exact"/>
        <w:jc w:val="center"/>
        <w:rPr>
          <w:b/>
          <w:sz w:val="22"/>
          <w:szCs w:val="22"/>
        </w:rPr>
      </w:pPr>
    </w:p>
    <w:p w14:paraId="6B16C61A" w14:textId="4F90363A" w:rsidR="00E64E39" w:rsidRPr="00E64E39" w:rsidRDefault="00F90897" w:rsidP="00F90897">
      <w:pPr>
        <w:spacing w:line="260" w:lineRule="exact"/>
        <w:ind w:firstLine="0"/>
        <w:rPr>
          <w:sz w:val="22"/>
          <w:szCs w:val="22"/>
        </w:rPr>
      </w:pPr>
      <w:bookmarkStart w:id="4" w:name="_Hlk184642849"/>
      <w:bookmarkStart w:id="5" w:name="_Hlk184642798"/>
      <w:bookmarkStart w:id="6" w:name="_Hlk184642764"/>
      <w:r>
        <w:rPr>
          <w:sz w:val="22"/>
          <w:szCs w:val="22"/>
        </w:rPr>
        <w:t>11.§</w:t>
      </w:r>
      <w:r w:rsidR="00E64E39" w:rsidRPr="00E64E39">
        <w:rPr>
          <w:sz w:val="22"/>
          <w:szCs w:val="22"/>
        </w:rPr>
        <w:t xml:space="preserve"> (1) A Kőszegi Közös Önkormányzati Hivatal, a Jurisics-vár Művelődési Központ és Várszínház, a Kőszegi Városi Múzeum Könyvtár és Levéltár, a Plébániahivatal dolgozói, a Kőszegi Járási Hivatal vezetői és dolgozói tulajdonában, vagy </w:t>
      </w:r>
      <w:proofErr w:type="spellStart"/>
      <w:r w:rsidR="00E64E39" w:rsidRPr="00E64E39">
        <w:rPr>
          <w:sz w:val="22"/>
          <w:szCs w:val="22"/>
        </w:rPr>
        <w:t>üzembentartásában</w:t>
      </w:r>
      <w:proofErr w:type="spellEnd"/>
      <w:r w:rsidR="00E64E39" w:rsidRPr="00E64E39">
        <w:rPr>
          <w:sz w:val="22"/>
          <w:szCs w:val="22"/>
        </w:rPr>
        <w:t xml:space="preserve"> lévő járművek, a Kőszegi Közös Önkormányzati Hivatalt </w:t>
      </w:r>
      <w:r w:rsidR="00E64E39" w:rsidRPr="00E64E39">
        <w:rPr>
          <w:sz w:val="22"/>
          <w:szCs w:val="22"/>
        </w:rPr>
        <w:t xml:space="preserve">Kőszeg városával együtt fenntartó települések polgármesterei a Brenner-ház udvarán, a bírósági és ügyészségi dolgozók az ún. </w:t>
      </w:r>
      <w:bookmarkStart w:id="7" w:name="_Hlk184642956"/>
      <w:bookmarkStart w:id="8" w:name="_Hlk184642926"/>
      <w:bookmarkStart w:id="9" w:name="_Hlk184642903"/>
      <w:bookmarkStart w:id="10" w:name="_Hlk184642875"/>
      <w:bookmarkEnd w:id="4"/>
      <w:r w:rsidR="00E64E39" w:rsidRPr="00E64E39">
        <w:rPr>
          <w:sz w:val="22"/>
          <w:szCs w:val="22"/>
        </w:rPr>
        <w:t>„Csónaktömb”-ben intézményi, dolgozói</w:t>
      </w:r>
      <w:r w:rsidR="00940C7A">
        <w:rPr>
          <w:sz w:val="22"/>
          <w:szCs w:val="22"/>
        </w:rPr>
        <w:t xml:space="preserve"> </w:t>
      </w:r>
      <w:r w:rsidR="00E64E39" w:rsidRPr="00E64E39">
        <w:rPr>
          <w:sz w:val="22"/>
          <w:szCs w:val="22"/>
        </w:rPr>
        <w:t xml:space="preserve">éves bérlettel jogosultak várakozni, </w:t>
      </w:r>
    </w:p>
    <w:p w14:paraId="63BABE84" w14:textId="314DFB25" w:rsidR="00E64E39" w:rsidRPr="00E64E39" w:rsidRDefault="00E64E39" w:rsidP="00A369F4">
      <w:pPr>
        <w:spacing w:line="260" w:lineRule="exact"/>
        <w:rPr>
          <w:sz w:val="22"/>
          <w:szCs w:val="22"/>
        </w:rPr>
      </w:pPr>
      <w:r w:rsidRPr="00E64E39">
        <w:rPr>
          <w:i/>
          <w:sz w:val="22"/>
          <w:szCs w:val="22"/>
        </w:rPr>
        <w:t xml:space="preserve"> </w:t>
      </w:r>
      <w:r w:rsidRPr="00E64E39" w:rsidDel="005B5FAB">
        <w:rPr>
          <w:sz w:val="22"/>
          <w:szCs w:val="22"/>
          <w:vertAlign w:val="superscript"/>
        </w:rPr>
        <w:t xml:space="preserve"> </w:t>
      </w:r>
      <w:r w:rsidRPr="00E64E39">
        <w:rPr>
          <w:sz w:val="22"/>
          <w:szCs w:val="22"/>
        </w:rPr>
        <w:t xml:space="preserve">(2) A </w:t>
      </w:r>
      <w:proofErr w:type="spellStart"/>
      <w:r w:rsidRPr="00E64E39">
        <w:rPr>
          <w:sz w:val="22"/>
          <w:szCs w:val="22"/>
        </w:rPr>
        <w:t>Felsőbbfokú</w:t>
      </w:r>
      <w:proofErr w:type="spellEnd"/>
      <w:r w:rsidRPr="00E64E39">
        <w:rPr>
          <w:sz w:val="22"/>
          <w:szCs w:val="22"/>
        </w:rPr>
        <w:t xml:space="preserve"> Tanulmányok Intézetének vendégei 5 db változó rendszámra szóló intézményi, dolgozói éves bérlet birtokában jogosultak várakozni a Chernel u. 14. – 16. szám közötti közterületen</w:t>
      </w:r>
      <w:r w:rsidR="0060649C">
        <w:rPr>
          <w:sz w:val="22"/>
          <w:szCs w:val="22"/>
        </w:rPr>
        <w:t>.</w:t>
      </w:r>
      <w:r w:rsidRPr="00E64E39">
        <w:rPr>
          <w:sz w:val="22"/>
          <w:szCs w:val="22"/>
        </w:rPr>
        <w:t xml:space="preserve"> Az Intézet dolgozói intézményi, dolgozói éves bérlet birtokában jogosultak várakozni </w:t>
      </w:r>
      <w:bookmarkStart w:id="11" w:name="_Hlk184651573"/>
      <w:r w:rsidRPr="00E64E39">
        <w:rPr>
          <w:sz w:val="22"/>
          <w:szCs w:val="22"/>
        </w:rPr>
        <w:t>a Chernel u. 14. – 16. szám közötti közterületen</w:t>
      </w:r>
      <w:bookmarkEnd w:id="11"/>
      <w:r w:rsidRPr="00E64E39">
        <w:rPr>
          <w:sz w:val="22"/>
          <w:szCs w:val="22"/>
        </w:rPr>
        <w:t xml:space="preserve">, </w:t>
      </w:r>
      <w:bookmarkStart w:id="12" w:name="_Hlk184644264"/>
      <w:r w:rsidRPr="00E64E39">
        <w:rPr>
          <w:sz w:val="22"/>
          <w:szCs w:val="22"/>
        </w:rPr>
        <w:t xml:space="preserve">a </w:t>
      </w:r>
      <w:proofErr w:type="spellStart"/>
      <w:r w:rsidRPr="00E64E39">
        <w:rPr>
          <w:sz w:val="22"/>
          <w:szCs w:val="22"/>
        </w:rPr>
        <w:t>Győry</w:t>
      </w:r>
      <w:proofErr w:type="spellEnd"/>
      <w:r w:rsidRPr="00E64E39">
        <w:rPr>
          <w:sz w:val="22"/>
          <w:szCs w:val="22"/>
        </w:rPr>
        <w:t xml:space="preserve"> János utcában, valamint a Várkör 57-59. házszámú ingatlanokkal szemben kijelölt területen.</w:t>
      </w:r>
    </w:p>
    <w:bookmarkEnd w:id="12"/>
    <w:p w14:paraId="0E2BBD86" w14:textId="26B98FBF" w:rsidR="00E64E39" w:rsidRPr="00E64E39" w:rsidRDefault="00E64E39" w:rsidP="00A369F4">
      <w:pPr>
        <w:spacing w:line="260" w:lineRule="exact"/>
        <w:rPr>
          <w:sz w:val="22"/>
          <w:szCs w:val="22"/>
        </w:rPr>
      </w:pPr>
      <w:r w:rsidRPr="00E64E39">
        <w:rPr>
          <w:i/>
          <w:sz w:val="22"/>
          <w:szCs w:val="22"/>
        </w:rPr>
        <w:t xml:space="preserve"> </w:t>
      </w:r>
      <w:bookmarkEnd w:id="7"/>
      <w:r w:rsidRPr="00E64E39">
        <w:rPr>
          <w:sz w:val="22"/>
          <w:szCs w:val="22"/>
        </w:rPr>
        <w:t>(3)</w:t>
      </w:r>
      <w:r>
        <w:rPr>
          <w:sz w:val="22"/>
          <w:szCs w:val="22"/>
        </w:rPr>
        <w:t xml:space="preserve"> </w:t>
      </w:r>
      <w:r w:rsidRPr="00E64E39">
        <w:rPr>
          <w:sz w:val="22"/>
          <w:szCs w:val="22"/>
        </w:rPr>
        <w:t>Kőszeg város polgármestere, alpolgármestere, jegyzője, aljegyzője, Kőszeg Város Önkormányzata Képviselő-testületének tagjai és a bizottságok külső tagjai a Brenner-ház udvarán, valamint bármely díjköteles várakozási területen, a történelmi egyházak képviselői, Kőszeg város területén működő</w:t>
      </w:r>
      <w:r>
        <w:rPr>
          <w:sz w:val="22"/>
          <w:szCs w:val="22"/>
        </w:rPr>
        <w:t xml:space="preserve"> </w:t>
      </w:r>
      <w:r w:rsidRPr="00E64E39">
        <w:rPr>
          <w:sz w:val="22"/>
          <w:szCs w:val="22"/>
        </w:rPr>
        <w:t xml:space="preserve">háziorvosok és házi gyermekorvosok, védőnők, valamint a készenléti szolgálatot végző tűzoltók bármely díjköteles várakozási területen jogosultak intézményi, dolgozói éves bérlettel várakozni. </w:t>
      </w:r>
    </w:p>
    <w:bookmarkEnd w:id="8"/>
    <w:p w14:paraId="3F1282EA" w14:textId="31828D6D" w:rsidR="00E64E39" w:rsidRPr="00E64E39" w:rsidRDefault="00E64E39" w:rsidP="00A369F4">
      <w:pPr>
        <w:spacing w:line="260" w:lineRule="exact"/>
        <w:rPr>
          <w:sz w:val="22"/>
          <w:szCs w:val="22"/>
        </w:rPr>
      </w:pPr>
      <w:r w:rsidRPr="00E64E39">
        <w:rPr>
          <w:sz w:val="22"/>
          <w:szCs w:val="22"/>
        </w:rPr>
        <w:t xml:space="preserve"> (4) A Kőszeg Meseváros Óvoda és Bölcsőde székhelyóvoda dolgozói a Károly Róbert téri díjköteles várakozási területre intézményi, dolgozói éves parkolóbérlet vásárlásra jogosultak.</w:t>
      </w:r>
    </w:p>
    <w:bookmarkEnd w:id="5"/>
    <w:bookmarkEnd w:id="9"/>
    <w:p w14:paraId="44351E8E" w14:textId="77777777" w:rsidR="00E64E39" w:rsidRPr="00E64E39" w:rsidRDefault="00E64E39" w:rsidP="00A369F4">
      <w:pPr>
        <w:spacing w:line="260" w:lineRule="exact"/>
        <w:rPr>
          <w:sz w:val="22"/>
          <w:szCs w:val="22"/>
        </w:rPr>
      </w:pPr>
      <w:r w:rsidRPr="00E64E39">
        <w:rPr>
          <w:sz w:val="22"/>
          <w:szCs w:val="22"/>
        </w:rPr>
        <w:t>(5) Egy érintett személy csak egy darab intézményi, dolgozói bérlet vásárlására jogosult.</w:t>
      </w:r>
    </w:p>
    <w:p w14:paraId="44E1F55E" w14:textId="1B08EBC2" w:rsidR="00E64E39" w:rsidRPr="00E64E39" w:rsidRDefault="00E64E39" w:rsidP="00A369F4">
      <w:pPr>
        <w:spacing w:line="260" w:lineRule="exact"/>
        <w:rPr>
          <w:sz w:val="22"/>
          <w:szCs w:val="22"/>
        </w:rPr>
      </w:pPr>
      <w:r w:rsidRPr="00E64E39">
        <w:rPr>
          <w:sz w:val="22"/>
          <w:szCs w:val="22"/>
        </w:rPr>
        <w:t xml:space="preserve">(6) A díjköteles várakozási területen található hatósági nyilvántartásba vett szálláshelyek üzemeltetői szálláshelybérlet megvásárlására jogosultak. A bérleten a </w:t>
      </w:r>
      <w:bookmarkStart w:id="13" w:name="_Hlk184719602"/>
      <w:r w:rsidR="00A369F4">
        <w:rPr>
          <w:sz w:val="22"/>
          <w:szCs w:val="22"/>
        </w:rPr>
        <w:t>7</w:t>
      </w:r>
      <w:r w:rsidRPr="00E64E39">
        <w:rPr>
          <w:sz w:val="22"/>
          <w:szCs w:val="22"/>
        </w:rPr>
        <w:t xml:space="preserve">. § </w:t>
      </w:r>
      <w:r w:rsidR="00A369F4">
        <w:rPr>
          <w:sz w:val="22"/>
          <w:szCs w:val="22"/>
        </w:rPr>
        <w:t xml:space="preserve">(1)-(2) </w:t>
      </w:r>
      <w:bookmarkEnd w:id="13"/>
      <w:r w:rsidRPr="00E64E39">
        <w:rPr>
          <w:sz w:val="22"/>
          <w:szCs w:val="22"/>
        </w:rPr>
        <w:t>bekezdésétől eltérően a szálláshely nevét kell feltüntetni, és a bérleteket szálláshelyenként 1-től kezdődő folyamatos sorszámozással kell ellátni.</w:t>
      </w:r>
    </w:p>
    <w:p w14:paraId="53B033E4" w14:textId="4D978FD4" w:rsidR="001D1EFF" w:rsidRDefault="00E64E39" w:rsidP="00A369F4">
      <w:pPr>
        <w:spacing w:line="260" w:lineRule="exact"/>
        <w:rPr>
          <w:sz w:val="22"/>
          <w:szCs w:val="22"/>
          <w:vertAlign w:val="superscript"/>
        </w:rPr>
      </w:pPr>
      <w:r w:rsidRPr="00E64E39" w:rsidDel="00D9128C">
        <w:rPr>
          <w:sz w:val="22"/>
          <w:szCs w:val="22"/>
          <w:vertAlign w:val="superscript"/>
        </w:rPr>
        <w:t xml:space="preserve"> </w:t>
      </w:r>
      <w:r w:rsidRPr="00E64E39">
        <w:rPr>
          <w:sz w:val="22"/>
          <w:szCs w:val="22"/>
        </w:rPr>
        <w:t xml:space="preserve">(7) Az Írottkő Szálló Kőszeg Város Önkormányzata Képviselő-testületének a belváros gépjármű-közlekedésének szabályairól szóló </w:t>
      </w:r>
      <w:bookmarkStart w:id="14" w:name="_Hlk184736951"/>
      <w:r w:rsidR="0060649C">
        <w:rPr>
          <w:sz w:val="22"/>
          <w:szCs w:val="22"/>
        </w:rPr>
        <w:t>3/2019. (III.8.)</w:t>
      </w:r>
      <w:bookmarkEnd w:id="14"/>
      <w:r w:rsidR="0060649C">
        <w:rPr>
          <w:sz w:val="22"/>
          <w:szCs w:val="22"/>
        </w:rPr>
        <w:t xml:space="preserve"> </w:t>
      </w:r>
      <w:r w:rsidRPr="00E64E39">
        <w:rPr>
          <w:sz w:val="22"/>
          <w:szCs w:val="22"/>
        </w:rPr>
        <w:t>önkormányzati rendelet hatálya alá nem tartozó díjköteles várakozási területre, vendégei részére további 12 darab szálláshelybérlet vásárlására jogosult.</w:t>
      </w:r>
      <w:r w:rsidRPr="00E64E39">
        <w:rPr>
          <w:sz w:val="22"/>
          <w:szCs w:val="22"/>
          <w:vertAlign w:val="superscript"/>
        </w:rPr>
        <w:t xml:space="preserve"> </w:t>
      </w:r>
    </w:p>
    <w:p w14:paraId="2B8EF170" w14:textId="50407408" w:rsidR="00E64E39" w:rsidRPr="00E64E39" w:rsidRDefault="00E64E39" w:rsidP="00A369F4">
      <w:pPr>
        <w:spacing w:line="260" w:lineRule="exact"/>
        <w:rPr>
          <w:i/>
          <w:sz w:val="22"/>
          <w:szCs w:val="22"/>
        </w:rPr>
      </w:pPr>
      <w:r w:rsidRPr="00E64E39">
        <w:rPr>
          <w:sz w:val="22"/>
          <w:szCs w:val="22"/>
        </w:rPr>
        <w:t>(8) A történelmi belvárosban lévő szálláshelyek a Károly Róbert téri díjköteles várakozási területre szobaszámuknak megfelelő mennyiségű szálláshelybérlet vásárlására jogosultak. A szálláshelybérlettel a Behajtási rendeletben meghatározott időszakban a Brenner-ház udvarán is jogosultak várakozni.</w:t>
      </w:r>
      <w:r>
        <w:rPr>
          <w:sz w:val="22"/>
          <w:szCs w:val="22"/>
        </w:rPr>
        <w:t>”</w:t>
      </w:r>
      <w:r w:rsidRPr="00E64E39">
        <w:rPr>
          <w:i/>
          <w:sz w:val="22"/>
          <w:szCs w:val="22"/>
        </w:rPr>
        <w:t xml:space="preserve"> </w:t>
      </w:r>
    </w:p>
    <w:bookmarkEnd w:id="6"/>
    <w:bookmarkEnd w:id="10"/>
    <w:p w14:paraId="73B0F188" w14:textId="77777777" w:rsidR="00E80DC1" w:rsidRDefault="00E80DC1" w:rsidP="00A369F4">
      <w:pPr>
        <w:spacing w:line="260" w:lineRule="exact"/>
        <w:ind w:firstLine="0"/>
        <w:rPr>
          <w:sz w:val="22"/>
          <w:szCs w:val="22"/>
        </w:rPr>
      </w:pPr>
    </w:p>
    <w:p w14:paraId="6960088A" w14:textId="03C3BDF8" w:rsidR="006D7CB9" w:rsidRPr="006D7CB9" w:rsidRDefault="00F90897" w:rsidP="00A369F4">
      <w:pPr>
        <w:spacing w:line="260" w:lineRule="exact"/>
        <w:ind w:firstLine="0"/>
        <w:jc w:val="center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3</w:t>
      </w:r>
      <w:r w:rsidR="006D7CB9" w:rsidRPr="006D7CB9">
        <w:rPr>
          <w:b/>
          <w:bCs/>
          <w:sz w:val="22"/>
          <w:szCs w:val="22"/>
        </w:rPr>
        <w:t>.§</w:t>
      </w:r>
    </w:p>
    <w:p w14:paraId="55527BDB" w14:textId="77777777" w:rsidR="006D7CB9" w:rsidRDefault="006D7CB9" w:rsidP="00A369F4">
      <w:pPr>
        <w:spacing w:line="260" w:lineRule="exact"/>
        <w:ind w:firstLine="0"/>
        <w:jc w:val="center"/>
        <w:rPr>
          <w:sz w:val="22"/>
          <w:szCs w:val="22"/>
        </w:rPr>
      </w:pPr>
    </w:p>
    <w:p w14:paraId="4DE86D0B" w14:textId="25719284" w:rsidR="006320DB" w:rsidRPr="00B4024E" w:rsidRDefault="00011632" w:rsidP="00011632">
      <w:pPr>
        <w:pStyle w:val="Default"/>
        <w:spacing w:line="260" w:lineRule="exact"/>
        <w:jc w:val="both"/>
        <w:rPr>
          <w:sz w:val="22"/>
          <w:szCs w:val="22"/>
        </w:rPr>
      </w:pPr>
      <w:r>
        <w:rPr>
          <w:bCs/>
          <w:sz w:val="22"/>
          <w:szCs w:val="22"/>
        </w:rPr>
        <w:t xml:space="preserve">(1) </w:t>
      </w:r>
      <w:r w:rsidR="006D7CB9">
        <w:rPr>
          <w:bCs/>
          <w:sz w:val="22"/>
          <w:szCs w:val="22"/>
        </w:rPr>
        <w:t xml:space="preserve">Parkolási </w:t>
      </w:r>
      <w:r w:rsidR="006D7CB9" w:rsidRPr="00172628">
        <w:rPr>
          <w:bCs/>
          <w:sz w:val="22"/>
          <w:szCs w:val="22"/>
        </w:rPr>
        <w:t xml:space="preserve">Rendelet </w:t>
      </w:r>
      <w:r w:rsidR="006D7CB9">
        <w:rPr>
          <w:bCs/>
          <w:sz w:val="22"/>
          <w:szCs w:val="22"/>
        </w:rPr>
        <w:t>1. melléklet</w:t>
      </w:r>
      <w:r w:rsidR="006320DB">
        <w:rPr>
          <w:bCs/>
          <w:sz w:val="22"/>
          <w:szCs w:val="22"/>
        </w:rPr>
        <w:t xml:space="preserve">ének </w:t>
      </w:r>
      <w:r>
        <w:rPr>
          <w:bCs/>
          <w:sz w:val="22"/>
          <w:szCs w:val="22"/>
        </w:rPr>
        <w:t>helyébe az 1. melléklet lép.</w:t>
      </w:r>
    </w:p>
    <w:p w14:paraId="1E2D0EF2" w14:textId="03F73B34" w:rsidR="00011632" w:rsidRPr="00B4024E" w:rsidRDefault="00011632" w:rsidP="00011632">
      <w:pPr>
        <w:pStyle w:val="Default"/>
        <w:spacing w:line="260" w:lineRule="exact"/>
        <w:jc w:val="both"/>
        <w:rPr>
          <w:sz w:val="22"/>
          <w:szCs w:val="22"/>
        </w:rPr>
      </w:pPr>
      <w:r>
        <w:rPr>
          <w:bCs/>
          <w:sz w:val="22"/>
          <w:szCs w:val="22"/>
        </w:rPr>
        <w:t xml:space="preserve">(2) Parkolási </w:t>
      </w:r>
      <w:r w:rsidRPr="00172628">
        <w:rPr>
          <w:bCs/>
          <w:sz w:val="22"/>
          <w:szCs w:val="22"/>
        </w:rPr>
        <w:t xml:space="preserve">Rendelet </w:t>
      </w:r>
      <w:r>
        <w:rPr>
          <w:bCs/>
          <w:sz w:val="22"/>
          <w:szCs w:val="22"/>
        </w:rPr>
        <w:t>2. mellékletének helyébe az 2. melléklet lép.</w:t>
      </w:r>
    </w:p>
    <w:p w14:paraId="6AF43DB9" w14:textId="68AC11F1" w:rsidR="006D7CB9" w:rsidRDefault="006D7CB9" w:rsidP="00A369F4">
      <w:pPr>
        <w:spacing w:line="260" w:lineRule="exact"/>
        <w:ind w:firstLine="0"/>
        <w:rPr>
          <w:sz w:val="22"/>
          <w:szCs w:val="22"/>
        </w:rPr>
      </w:pPr>
    </w:p>
    <w:p w14:paraId="701BA71D" w14:textId="62FADFE4" w:rsidR="008A3047" w:rsidRPr="008A3047" w:rsidRDefault="00011632" w:rsidP="00A369F4">
      <w:pPr>
        <w:spacing w:line="260" w:lineRule="exact"/>
        <w:ind w:firstLine="0"/>
        <w:jc w:val="center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4</w:t>
      </w:r>
      <w:r w:rsidR="008A3047" w:rsidRPr="008A3047">
        <w:rPr>
          <w:b/>
          <w:bCs/>
          <w:sz w:val="22"/>
          <w:szCs w:val="22"/>
        </w:rPr>
        <w:t>.§</w:t>
      </w:r>
    </w:p>
    <w:p w14:paraId="6D672EB0" w14:textId="77777777" w:rsidR="008A3047" w:rsidRDefault="008A3047" w:rsidP="00A369F4">
      <w:pPr>
        <w:spacing w:line="260" w:lineRule="exact"/>
        <w:ind w:firstLine="0"/>
        <w:jc w:val="center"/>
        <w:rPr>
          <w:sz w:val="22"/>
          <w:szCs w:val="22"/>
        </w:rPr>
      </w:pPr>
    </w:p>
    <w:p w14:paraId="26F55626" w14:textId="4CAEFF7C" w:rsidR="008A3047" w:rsidRDefault="00011632" w:rsidP="00011632">
      <w:pPr>
        <w:pStyle w:val="Default"/>
        <w:spacing w:line="260" w:lineRule="exact"/>
        <w:jc w:val="both"/>
        <w:rPr>
          <w:sz w:val="22"/>
          <w:szCs w:val="22"/>
        </w:rPr>
      </w:pPr>
      <w:bookmarkStart w:id="15" w:name="_Hlk184714519"/>
      <w:r>
        <w:rPr>
          <w:bCs/>
          <w:sz w:val="22"/>
          <w:szCs w:val="22"/>
        </w:rPr>
        <w:t xml:space="preserve">Hatályát veszti a </w:t>
      </w:r>
      <w:r w:rsidR="008A3047">
        <w:rPr>
          <w:bCs/>
          <w:sz w:val="22"/>
          <w:szCs w:val="22"/>
        </w:rPr>
        <w:t xml:space="preserve">Parkolási </w:t>
      </w:r>
      <w:r w:rsidR="008A3047" w:rsidRPr="00172628">
        <w:rPr>
          <w:bCs/>
          <w:sz w:val="22"/>
          <w:szCs w:val="22"/>
        </w:rPr>
        <w:t>Rendelet</w:t>
      </w:r>
      <w:r>
        <w:rPr>
          <w:bCs/>
          <w:sz w:val="22"/>
          <w:szCs w:val="22"/>
        </w:rPr>
        <w:t xml:space="preserve"> 9. §-a.</w:t>
      </w:r>
      <w:r w:rsidR="008A3047" w:rsidRPr="00172628">
        <w:rPr>
          <w:bCs/>
          <w:sz w:val="22"/>
          <w:szCs w:val="22"/>
        </w:rPr>
        <w:t xml:space="preserve"> </w:t>
      </w:r>
      <w:bookmarkEnd w:id="15"/>
    </w:p>
    <w:p w14:paraId="5A11F5E1" w14:textId="77777777" w:rsidR="00E80DC1" w:rsidRPr="00E64E39" w:rsidRDefault="00E80DC1" w:rsidP="00A369F4">
      <w:pPr>
        <w:spacing w:line="260" w:lineRule="exact"/>
        <w:ind w:firstLine="0"/>
        <w:rPr>
          <w:sz w:val="22"/>
          <w:szCs w:val="22"/>
        </w:rPr>
      </w:pPr>
    </w:p>
    <w:p w14:paraId="646407DC" w14:textId="496BB991" w:rsidR="00E64E39" w:rsidRPr="00E64E39" w:rsidRDefault="00011632" w:rsidP="00A369F4">
      <w:pPr>
        <w:spacing w:line="260" w:lineRule="exact"/>
        <w:ind w:firstLine="0"/>
        <w:jc w:val="center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5</w:t>
      </w:r>
      <w:r w:rsidR="00E64E39" w:rsidRPr="00E64E39">
        <w:rPr>
          <w:b/>
          <w:bCs/>
          <w:sz w:val="22"/>
          <w:szCs w:val="22"/>
        </w:rPr>
        <w:t>.§</w:t>
      </w:r>
    </w:p>
    <w:p w14:paraId="11D1C5D7" w14:textId="77777777" w:rsidR="00ED5CC2" w:rsidRDefault="00ED5CC2" w:rsidP="00A369F4">
      <w:pPr>
        <w:spacing w:line="260" w:lineRule="exact"/>
        <w:ind w:firstLine="0"/>
        <w:rPr>
          <w:sz w:val="22"/>
          <w:szCs w:val="22"/>
        </w:rPr>
      </w:pPr>
    </w:p>
    <w:p w14:paraId="6745BDD7" w14:textId="2896D490" w:rsidR="00E64E39" w:rsidRPr="00E80DC1" w:rsidRDefault="00E64E39" w:rsidP="00A369F4">
      <w:pPr>
        <w:pStyle w:val="Default"/>
        <w:spacing w:line="260" w:lineRule="exact"/>
        <w:jc w:val="both"/>
        <w:rPr>
          <w:b/>
          <w:sz w:val="22"/>
          <w:szCs w:val="22"/>
        </w:rPr>
      </w:pPr>
      <w:r w:rsidRPr="00172628">
        <w:rPr>
          <w:bCs/>
          <w:sz w:val="22"/>
          <w:szCs w:val="22"/>
        </w:rPr>
        <w:t>Kőszeg Város Önkormányzata Képviselő-testületének</w:t>
      </w:r>
      <w:r w:rsidRPr="00172628">
        <w:rPr>
          <w:b/>
          <w:sz w:val="22"/>
          <w:szCs w:val="22"/>
        </w:rPr>
        <w:t xml:space="preserve"> </w:t>
      </w:r>
      <w:r w:rsidRPr="00870135">
        <w:rPr>
          <w:bCs/>
          <w:sz w:val="22"/>
          <w:szCs w:val="22"/>
        </w:rPr>
        <w:t xml:space="preserve">a </w:t>
      </w:r>
      <w:r>
        <w:rPr>
          <w:bCs/>
          <w:sz w:val="22"/>
          <w:szCs w:val="22"/>
        </w:rPr>
        <w:t>belváros gépjármű-közlekedésének szabályairól</w:t>
      </w:r>
      <w:r w:rsidRPr="00870135">
        <w:rPr>
          <w:bCs/>
          <w:sz w:val="22"/>
          <w:szCs w:val="22"/>
        </w:rPr>
        <w:t xml:space="preserve"> szóló </w:t>
      </w:r>
      <w:r>
        <w:rPr>
          <w:bCs/>
          <w:sz w:val="22"/>
          <w:szCs w:val="22"/>
        </w:rPr>
        <w:t>3</w:t>
      </w:r>
      <w:r w:rsidRPr="00870135">
        <w:rPr>
          <w:bCs/>
          <w:sz w:val="22"/>
          <w:szCs w:val="22"/>
        </w:rPr>
        <w:t>/201</w:t>
      </w:r>
      <w:r>
        <w:rPr>
          <w:bCs/>
          <w:sz w:val="22"/>
          <w:szCs w:val="22"/>
        </w:rPr>
        <w:t>9</w:t>
      </w:r>
      <w:r w:rsidRPr="00870135">
        <w:rPr>
          <w:bCs/>
          <w:sz w:val="22"/>
          <w:szCs w:val="22"/>
        </w:rPr>
        <w:t>. (</w:t>
      </w:r>
      <w:r>
        <w:rPr>
          <w:bCs/>
          <w:sz w:val="22"/>
          <w:szCs w:val="22"/>
        </w:rPr>
        <w:t>III</w:t>
      </w:r>
      <w:r w:rsidRPr="00870135">
        <w:rPr>
          <w:bCs/>
          <w:sz w:val="22"/>
          <w:szCs w:val="22"/>
        </w:rPr>
        <w:t>.</w:t>
      </w:r>
      <w:r>
        <w:rPr>
          <w:bCs/>
          <w:sz w:val="22"/>
          <w:szCs w:val="22"/>
        </w:rPr>
        <w:t>8.</w:t>
      </w:r>
      <w:r w:rsidRPr="00870135">
        <w:rPr>
          <w:bCs/>
          <w:sz w:val="22"/>
          <w:szCs w:val="22"/>
        </w:rPr>
        <w:t>)</w:t>
      </w:r>
      <w:r w:rsidRPr="00172628">
        <w:rPr>
          <w:b/>
          <w:sz w:val="22"/>
          <w:szCs w:val="22"/>
        </w:rPr>
        <w:t xml:space="preserve"> </w:t>
      </w:r>
      <w:r w:rsidRPr="00172628">
        <w:rPr>
          <w:bCs/>
          <w:sz w:val="22"/>
          <w:szCs w:val="22"/>
        </w:rPr>
        <w:t>önkormányzati rendelet</w:t>
      </w:r>
      <w:r>
        <w:rPr>
          <w:bCs/>
          <w:sz w:val="22"/>
          <w:szCs w:val="22"/>
        </w:rPr>
        <w:t>e</w:t>
      </w:r>
      <w:r w:rsidRPr="00172628">
        <w:rPr>
          <w:bCs/>
          <w:sz w:val="22"/>
          <w:szCs w:val="22"/>
        </w:rPr>
        <w:t xml:space="preserve"> (a továbbiakban: </w:t>
      </w:r>
      <w:r>
        <w:rPr>
          <w:bCs/>
          <w:sz w:val="22"/>
          <w:szCs w:val="22"/>
        </w:rPr>
        <w:t xml:space="preserve">Behajtási </w:t>
      </w:r>
      <w:r w:rsidRPr="00172628">
        <w:rPr>
          <w:bCs/>
          <w:sz w:val="22"/>
          <w:szCs w:val="22"/>
        </w:rPr>
        <w:t>Rendelet</w:t>
      </w:r>
      <w:r>
        <w:rPr>
          <w:bCs/>
          <w:sz w:val="22"/>
          <w:szCs w:val="22"/>
        </w:rPr>
        <w:t>)</w:t>
      </w:r>
      <w:r w:rsidRPr="00172628">
        <w:rPr>
          <w:bCs/>
          <w:sz w:val="22"/>
          <w:szCs w:val="22"/>
        </w:rPr>
        <w:t xml:space="preserve"> </w:t>
      </w:r>
      <w:r>
        <w:rPr>
          <w:bCs/>
          <w:sz w:val="22"/>
          <w:szCs w:val="22"/>
        </w:rPr>
        <w:t>1. §-a helyébe</w:t>
      </w:r>
      <w:r w:rsidRPr="00172628">
        <w:rPr>
          <w:bCs/>
          <w:sz w:val="22"/>
          <w:szCs w:val="22"/>
        </w:rPr>
        <w:t xml:space="preserve"> a következő </w:t>
      </w:r>
      <w:r>
        <w:rPr>
          <w:bCs/>
          <w:sz w:val="22"/>
          <w:szCs w:val="22"/>
        </w:rPr>
        <w:t>rendelkezés</w:t>
      </w:r>
      <w:r w:rsidRPr="00172628">
        <w:rPr>
          <w:bCs/>
          <w:sz w:val="22"/>
          <w:szCs w:val="22"/>
        </w:rPr>
        <w:t xml:space="preserve"> lép:</w:t>
      </w:r>
    </w:p>
    <w:p w14:paraId="24EAE4BF" w14:textId="77777777" w:rsidR="00E64E39" w:rsidRDefault="00E64E39" w:rsidP="00A369F4">
      <w:pPr>
        <w:spacing w:line="260" w:lineRule="exact"/>
        <w:ind w:firstLine="0"/>
        <w:jc w:val="center"/>
      </w:pPr>
    </w:p>
    <w:p w14:paraId="1F4DC0D0" w14:textId="609B6B67" w:rsidR="00E64E39" w:rsidRPr="00E64E39" w:rsidRDefault="00E64E39" w:rsidP="00A369F4">
      <w:pPr>
        <w:spacing w:line="260" w:lineRule="exact"/>
        <w:rPr>
          <w:sz w:val="22"/>
          <w:szCs w:val="22"/>
        </w:rPr>
      </w:pPr>
      <w:r>
        <w:rPr>
          <w:sz w:val="22"/>
          <w:szCs w:val="22"/>
        </w:rPr>
        <w:t xml:space="preserve">„1.§ </w:t>
      </w:r>
      <w:r w:rsidRPr="00E64E39">
        <w:rPr>
          <w:sz w:val="22"/>
          <w:szCs w:val="22"/>
        </w:rPr>
        <w:t xml:space="preserve">A rendelet hatálya kiterjed Kőszeg Város közigazgatási területén a Jurisics térre, a </w:t>
      </w:r>
      <w:proofErr w:type="spellStart"/>
      <w:r w:rsidRPr="00E64E39">
        <w:rPr>
          <w:sz w:val="22"/>
          <w:szCs w:val="22"/>
        </w:rPr>
        <w:t>Rajnis</w:t>
      </w:r>
      <w:proofErr w:type="spellEnd"/>
      <w:r w:rsidRPr="00E64E39">
        <w:rPr>
          <w:sz w:val="22"/>
          <w:szCs w:val="22"/>
        </w:rPr>
        <w:t xml:space="preserve"> József, a Táblaház, a </w:t>
      </w:r>
      <w:proofErr w:type="spellStart"/>
      <w:r w:rsidRPr="00E64E39">
        <w:rPr>
          <w:sz w:val="22"/>
          <w:szCs w:val="22"/>
        </w:rPr>
        <w:t>Schneller</w:t>
      </w:r>
      <w:proofErr w:type="spellEnd"/>
      <w:r w:rsidRPr="00E64E39">
        <w:rPr>
          <w:sz w:val="22"/>
          <w:szCs w:val="22"/>
        </w:rPr>
        <w:t xml:space="preserve"> István, a Chernel István, a Bem József, a </w:t>
      </w:r>
      <w:proofErr w:type="spellStart"/>
      <w:r w:rsidRPr="00E64E39">
        <w:rPr>
          <w:sz w:val="22"/>
          <w:szCs w:val="22"/>
        </w:rPr>
        <w:t>Kelcz-Adelffy</w:t>
      </w:r>
      <w:proofErr w:type="spellEnd"/>
      <w:r w:rsidRPr="00E64E39">
        <w:rPr>
          <w:sz w:val="22"/>
          <w:szCs w:val="22"/>
        </w:rPr>
        <w:t>, a Városház utcákra, a Diáksétányra (a továbbiakban együtt: történelmi belváros), a Fő tér 2. számú épület mögötti belső parkolóra (a továbbiakban: Csónaktömb), a Szűk utca, valamint a Kossuth L. u. 12-14. és 16. szám alatti ingatlanok által határolt területre, az azon keresztül megközelíthető közterületekre</w:t>
      </w:r>
      <w:r w:rsidR="00011632">
        <w:rPr>
          <w:sz w:val="22"/>
          <w:szCs w:val="22"/>
        </w:rPr>
        <w:t>, valamint a Hegyalja utcára</w:t>
      </w:r>
      <w:r w:rsidRPr="00E64E39">
        <w:rPr>
          <w:sz w:val="22"/>
          <w:szCs w:val="22"/>
        </w:rPr>
        <w:t>.</w:t>
      </w:r>
      <w:r>
        <w:rPr>
          <w:sz w:val="22"/>
          <w:szCs w:val="22"/>
        </w:rPr>
        <w:t>”</w:t>
      </w:r>
    </w:p>
    <w:p w14:paraId="40D3A26A" w14:textId="77777777" w:rsidR="00E64E39" w:rsidRDefault="00E64E39" w:rsidP="00A369F4">
      <w:pPr>
        <w:spacing w:line="260" w:lineRule="exact"/>
        <w:ind w:firstLine="0"/>
        <w:rPr>
          <w:sz w:val="22"/>
          <w:szCs w:val="22"/>
        </w:rPr>
      </w:pPr>
    </w:p>
    <w:p w14:paraId="39763A2E" w14:textId="54A2BE57" w:rsidR="00E64E39" w:rsidRPr="001D1EFF" w:rsidRDefault="00011632" w:rsidP="00A369F4">
      <w:pPr>
        <w:spacing w:line="260" w:lineRule="exact"/>
        <w:ind w:firstLine="0"/>
        <w:jc w:val="center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6</w:t>
      </w:r>
      <w:r w:rsidR="001D1EFF" w:rsidRPr="001D1EFF">
        <w:rPr>
          <w:b/>
          <w:bCs/>
          <w:sz w:val="22"/>
          <w:szCs w:val="22"/>
        </w:rPr>
        <w:t>.§</w:t>
      </w:r>
    </w:p>
    <w:p w14:paraId="17CC67EB" w14:textId="77777777" w:rsidR="001D1EFF" w:rsidRDefault="001D1EFF" w:rsidP="00A369F4">
      <w:pPr>
        <w:spacing w:line="260" w:lineRule="exact"/>
        <w:ind w:firstLine="0"/>
        <w:jc w:val="center"/>
        <w:rPr>
          <w:sz w:val="22"/>
          <w:szCs w:val="22"/>
        </w:rPr>
      </w:pPr>
    </w:p>
    <w:p w14:paraId="0520A3CB" w14:textId="77777777" w:rsidR="009B17F5" w:rsidRPr="006742CF" w:rsidRDefault="009B17F5" w:rsidP="009B17F5">
      <w:pPr>
        <w:pStyle w:val="Default"/>
        <w:spacing w:line="260" w:lineRule="exact"/>
        <w:jc w:val="both"/>
        <w:rPr>
          <w:bCs/>
          <w:sz w:val="22"/>
          <w:szCs w:val="22"/>
        </w:rPr>
      </w:pPr>
      <w:r>
        <w:rPr>
          <w:bCs/>
          <w:sz w:val="22"/>
          <w:szCs w:val="22"/>
        </w:rPr>
        <w:t xml:space="preserve">A Behajtási </w:t>
      </w:r>
      <w:r w:rsidRPr="00172628">
        <w:rPr>
          <w:bCs/>
          <w:sz w:val="22"/>
          <w:szCs w:val="22"/>
        </w:rPr>
        <w:t>Rendelet</w:t>
      </w:r>
      <w:r>
        <w:rPr>
          <w:bCs/>
          <w:sz w:val="22"/>
          <w:szCs w:val="22"/>
        </w:rPr>
        <w:t xml:space="preserve"> 6. §-a</w:t>
      </w:r>
      <w:r w:rsidRPr="00172628">
        <w:rPr>
          <w:bCs/>
          <w:sz w:val="22"/>
          <w:szCs w:val="22"/>
        </w:rPr>
        <w:t xml:space="preserve"> helyébe a következő </w:t>
      </w:r>
      <w:r>
        <w:rPr>
          <w:bCs/>
          <w:sz w:val="22"/>
          <w:szCs w:val="22"/>
        </w:rPr>
        <w:t>rendelkezés</w:t>
      </w:r>
      <w:r w:rsidRPr="00172628">
        <w:rPr>
          <w:bCs/>
          <w:sz w:val="22"/>
          <w:szCs w:val="22"/>
        </w:rPr>
        <w:t xml:space="preserve"> lép:</w:t>
      </w:r>
    </w:p>
    <w:p w14:paraId="503850FA" w14:textId="77777777" w:rsidR="009B17F5" w:rsidRDefault="009B17F5" w:rsidP="009B17F5">
      <w:pPr>
        <w:spacing w:line="260" w:lineRule="exact"/>
        <w:ind w:firstLine="0"/>
      </w:pPr>
    </w:p>
    <w:p w14:paraId="1B87636F" w14:textId="77777777" w:rsidR="009B17F5" w:rsidRPr="006742CF" w:rsidRDefault="009B17F5" w:rsidP="009B17F5">
      <w:pPr>
        <w:spacing w:line="260" w:lineRule="exact"/>
        <w:ind w:firstLine="0"/>
        <w:rPr>
          <w:sz w:val="22"/>
          <w:szCs w:val="22"/>
        </w:rPr>
      </w:pPr>
      <w:r w:rsidRPr="006742CF">
        <w:rPr>
          <w:sz w:val="22"/>
          <w:szCs w:val="22"/>
        </w:rPr>
        <w:t>„6.§ (1) A Kőszegi Közös Önkormányzati Hivatal, a Jurisics-vár Művelődési Központ és Várszínház,</w:t>
      </w:r>
      <w:r>
        <w:rPr>
          <w:sz w:val="22"/>
          <w:szCs w:val="22"/>
        </w:rPr>
        <w:t xml:space="preserve"> </w:t>
      </w:r>
      <w:r w:rsidRPr="006742CF">
        <w:rPr>
          <w:sz w:val="22"/>
          <w:szCs w:val="22"/>
        </w:rPr>
        <w:t xml:space="preserve">a Kőszegi Városi Múzeum, </w:t>
      </w:r>
      <w:r w:rsidRPr="006742CF">
        <w:rPr>
          <w:sz w:val="22"/>
          <w:szCs w:val="22"/>
        </w:rPr>
        <w:t xml:space="preserve">Könyvtár és Levéltár,  a Plébániahivatal dolgozói, a Kőszegi Járási Hivatal vezetői és dolgozói, Kőszeg város polgármestere, alpolgármestere, jegyzője, aljegyzője, Kőszeg Város Önkormányzata Képviselő-testületének tagjai és bizottságainak külső tagjai, valamint Bozsok és Velem községek polgármesterei a Brenner-ház udvarára jogosultak behajtani és a Parkolási rendeletben foglaltak szerint várakozni. </w:t>
      </w:r>
    </w:p>
    <w:p w14:paraId="33FE6048" w14:textId="319F8850" w:rsidR="009B17F5" w:rsidRPr="006742CF" w:rsidRDefault="009B17F5" w:rsidP="009B17F5">
      <w:pPr>
        <w:spacing w:line="260" w:lineRule="exact"/>
        <w:rPr>
          <w:sz w:val="22"/>
          <w:szCs w:val="22"/>
        </w:rPr>
      </w:pPr>
      <w:r w:rsidRPr="006742CF">
        <w:rPr>
          <w:sz w:val="22"/>
          <w:szCs w:val="22"/>
        </w:rPr>
        <w:t xml:space="preserve">(2) A </w:t>
      </w:r>
      <w:proofErr w:type="spellStart"/>
      <w:r w:rsidRPr="006742CF">
        <w:rPr>
          <w:sz w:val="22"/>
          <w:szCs w:val="22"/>
        </w:rPr>
        <w:t>Felsőbbfokú</w:t>
      </w:r>
      <w:proofErr w:type="spellEnd"/>
      <w:r w:rsidRPr="006742CF">
        <w:rPr>
          <w:sz w:val="22"/>
          <w:szCs w:val="22"/>
        </w:rPr>
        <w:t xml:space="preserve"> Tanulmányok Intézetének vendégei </w:t>
      </w:r>
      <w:r w:rsidR="007A5383">
        <w:rPr>
          <w:sz w:val="22"/>
          <w:szCs w:val="22"/>
        </w:rPr>
        <w:t>és dolgozói</w:t>
      </w:r>
      <w:r w:rsidRPr="006742CF">
        <w:rPr>
          <w:sz w:val="22"/>
          <w:szCs w:val="22"/>
        </w:rPr>
        <w:t xml:space="preserve"> intézményi, dolgozói éves bérlet birtokában jogosultak behajtani és várakozni a Chernel u. 14. – 16. szám közötti közterületen</w:t>
      </w:r>
      <w:r>
        <w:rPr>
          <w:sz w:val="22"/>
          <w:szCs w:val="22"/>
        </w:rPr>
        <w:t>.</w:t>
      </w:r>
      <w:r w:rsidRPr="006742CF">
        <w:rPr>
          <w:sz w:val="22"/>
          <w:szCs w:val="22"/>
        </w:rPr>
        <w:t xml:space="preserve"> </w:t>
      </w:r>
    </w:p>
    <w:p w14:paraId="40C08485" w14:textId="77777777" w:rsidR="009B17F5" w:rsidRPr="006742CF" w:rsidRDefault="009B17F5" w:rsidP="009B17F5">
      <w:pPr>
        <w:spacing w:line="260" w:lineRule="exact"/>
        <w:rPr>
          <w:sz w:val="22"/>
          <w:szCs w:val="22"/>
        </w:rPr>
      </w:pPr>
      <w:r w:rsidRPr="006742CF">
        <w:rPr>
          <w:sz w:val="22"/>
          <w:szCs w:val="22"/>
        </w:rPr>
        <w:t>(3) A Csónaktömbben garázzsal rendelkezők a garázs megközelítésére behajtási engedélyre jogosultak.</w:t>
      </w:r>
    </w:p>
    <w:p w14:paraId="34A8BE67" w14:textId="77777777" w:rsidR="009B17F5" w:rsidRPr="006742CF" w:rsidRDefault="009B17F5" w:rsidP="009B17F5">
      <w:pPr>
        <w:spacing w:line="260" w:lineRule="exact"/>
        <w:rPr>
          <w:sz w:val="22"/>
          <w:szCs w:val="22"/>
        </w:rPr>
      </w:pPr>
      <w:r w:rsidRPr="006742CF">
        <w:rPr>
          <w:sz w:val="22"/>
          <w:szCs w:val="22"/>
        </w:rPr>
        <w:t xml:space="preserve">(4) A Kőszegi Városüzemeltető és Kommunális Szolgáltató Nonprofit Kft. </w:t>
      </w:r>
      <w:proofErr w:type="spellStart"/>
      <w:r w:rsidRPr="006742CF">
        <w:rPr>
          <w:sz w:val="22"/>
          <w:szCs w:val="22"/>
        </w:rPr>
        <w:t>üzembentartásában</w:t>
      </w:r>
      <w:proofErr w:type="spellEnd"/>
      <w:r w:rsidRPr="006742CF">
        <w:rPr>
          <w:sz w:val="22"/>
          <w:szCs w:val="22"/>
        </w:rPr>
        <w:t xml:space="preserve"> lévő gépjárművek a rendelet hatálya alá tartozó területekre behajtási-és várakozási engedélyre jogosultak.”</w:t>
      </w:r>
    </w:p>
    <w:p w14:paraId="489D5853" w14:textId="77777777" w:rsidR="009B17F5" w:rsidRDefault="009B17F5" w:rsidP="009B17F5">
      <w:pPr>
        <w:spacing w:line="260" w:lineRule="exact"/>
      </w:pPr>
    </w:p>
    <w:p w14:paraId="5E411ABE" w14:textId="56348C20" w:rsidR="009B17F5" w:rsidRPr="009B17F5" w:rsidRDefault="009B17F5" w:rsidP="009B17F5">
      <w:pPr>
        <w:pStyle w:val="Default"/>
        <w:spacing w:line="260" w:lineRule="exact"/>
        <w:jc w:val="center"/>
        <w:rPr>
          <w:b/>
          <w:color w:val="auto"/>
          <w:sz w:val="22"/>
          <w:szCs w:val="22"/>
        </w:rPr>
      </w:pPr>
      <w:r w:rsidRPr="009B17F5">
        <w:rPr>
          <w:b/>
          <w:color w:val="auto"/>
          <w:sz w:val="22"/>
          <w:szCs w:val="22"/>
        </w:rPr>
        <w:t>7.§</w:t>
      </w:r>
    </w:p>
    <w:p w14:paraId="138C59DF" w14:textId="77777777" w:rsidR="009B17F5" w:rsidRPr="009B17F5" w:rsidRDefault="009B17F5" w:rsidP="00A369F4">
      <w:pPr>
        <w:pStyle w:val="Default"/>
        <w:spacing w:line="260" w:lineRule="exact"/>
        <w:jc w:val="both"/>
        <w:rPr>
          <w:bCs/>
          <w:color w:val="auto"/>
          <w:sz w:val="22"/>
          <w:szCs w:val="22"/>
        </w:rPr>
      </w:pPr>
    </w:p>
    <w:p w14:paraId="45939B04" w14:textId="0CB386A5" w:rsidR="00011632" w:rsidRPr="009B17F5" w:rsidRDefault="001D1EFF" w:rsidP="00A369F4">
      <w:pPr>
        <w:pStyle w:val="Default"/>
        <w:spacing w:line="260" w:lineRule="exact"/>
        <w:jc w:val="both"/>
        <w:rPr>
          <w:bCs/>
          <w:color w:val="auto"/>
          <w:sz w:val="22"/>
          <w:szCs w:val="22"/>
        </w:rPr>
      </w:pPr>
      <w:r w:rsidRPr="009B17F5">
        <w:rPr>
          <w:bCs/>
          <w:color w:val="auto"/>
          <w:sz w:val="22"/>
          <w:szCs w:val="22"/>
        </w:rPr>
        <w:t>A Behajtási Rendelet 5. § (3) bekezdés</w:t>
      </w:r>
      <w:r w:rsidR="00011632" w:rsidRPr="009B17F5">
        <w:rPr>
          <w:bCs/>
          <w:color w:val="auto"/>
          <w:sz w:val="22"/>
          <w:szCs w:val="22"/>
        </w:rPr>
        <w:t>ében a „kedvezményes éves parkoló bérlettel” szövegrész helyébe a „szálláshelybérlettel” szöveg lép.</w:t>
      </w:r>
      <w:r w:rsidRPr="009B17F5">
        <w:rPr>
          <w:bCs/>
          <w:color w:val="auto"/>
          <w:sz w:val="22"/>
          <w:szCs w:val="22"/>
        </w:rPr>
        <w:t xml:space="preserve"> </w:t>
      </w:r>
    </w:p>
    <w:p w14:paraId="336F2B2D" w14:textId="77777777" w:rsidR="00011632" w:rsidRDefault="00011632" w:rsidP="00A369F4">
      <w:pPr>
        <w:pStyle w:val="Default"/>
        <w:spacing w:line="260" w:lineRule="exact"/>
        <w:jc w:val="both"/>
        <w:rPr>
          <w:bCs/>
          <w:sz w:val="22"/>
          <w:szCs w:val="22"/>
        </w:rPr>
      </w:pPr>
    </w:p>
    <w:p w14:paraId="02BFBC00" w14:textId="77CE33C7" w:rsidR="00E64E39" w:rsidRPr="001D1EFF" w:rsidRDefault="009B17F5" w:rsidP="00A369F4">
      <w:pPr>
        <w:spacing w:line="260" w:lineRule="exact"/>
        <w:ind w:firstLine="0"/>
        <w:jc w:val="center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8</w:t>
      </w:r>
      <w:r w:rsidR="001D1EFF" w:rsidRPr="001D1EFF">
        <w:rPr>
          <w:b/>
          <w:bCs/>
          <w:sz w:val="22"/>
          <w:szCs w:val="22"/>
        </w:rPr>
        <w:t>.§</w:t>
      </w:r>
    </w:p>
    <w:p w14:paraId="27775E1E" w14:textId="77777777" w:rsidR="001D1EFF" w:rsidRDefault="001D1EFF" w:rsidP="00A369F4">
      <w:pPr>
        <w:spacing w:line="260" w:lineRule="exact"/>
        <w:ind w:firstLine="0"/>
        <w:rPr>
          <w:sz w:val="22"/>
          <w:szCs w:val="22"/>
        </w:rPr>
      </w:pPr>
    </w:p>
    <w:p w14:paraId="492699B4" w14:textId="51E07E23" w:rsidR="00E64E39" w:rsidRDefault="009B17F5" w:rsidP="00E80DC1">
      <w:pPr>
        <w:spacing w:line="260" w:lineRule="exact"/>
        <w:ind w:firstLine="0"/>
        <w:rPr>
          <w:sz w:val="22"/>
          <w:szCs w:val="22"/>
        </w:rPr>
      </w:pPr>
      <w:r>
        <w:rPr>
          <w:bCs/>
          <w:sz w:val="22"/>
          <w:szCs w:val="22"/>
        </w:rPr>
        <w:t xml:space="preserve">Hatályát veszti a Behajtási </w:t>
      </w:r>
      <w:r w:rsidRPr="00172628">
        <w:rPr>
          <w:bCs/>
          <w:sz w:val="22"/>
          <w:szCs w:val="22"/>
        </w:rPr>
        <w:t>Rendelet</w:t>
      </w:r>
      <w:r>
        <w:rPr>
          <w:bCs/>
          <w:sz w:val="22"/>
          <w:szCs w:val="22"/>
        </w:rPr>
        <w:t xml:space="preserve"> </w:t>
      </w:r>
      <w:r w:rsidR="006742CF">
        <w:rPr>
          <w:bCs/>
          <w:sz w:val="22"/>
          <w:szCs w:val="22"/>
        </w:rPr>
        <w:t>11. §-a</w:t>
      </w:r>
      <w:r>
        <w:rPr>
          <w:bCs/>
          <w:sz w:val="22"/>
          <w:szCs w:val="22"/>
        </w:rPr>
        <w:t>.</w:t>
      </w:r>
    </w:p>
    <w:p w14:paraId="79A37443" w14:textId="77777777" w:rsidR="00E64E39" w:rsidRDefault="00E64E39" w:rsidP="00E80DC1">
      <w:pPr>
        <w:spacing w:line="260" w:lineRule="exact"/>
        <w:ind w:firstLine="0"/>
        <w:rPr>
          <w:sz w:val="22"/>
          <w:szCs w:val="22"/>
        </w:rPr>
      </w:pPr>
    </w:p>
    <w:p w14:paraId="40DB6CAB" w14:textId="650C0C3A" w:rsidR="006D7CB9" w:rsidRPr="00AC7EF2" w:rsidRDefault="009B17F5" w:rsidP="00E80DC1">
      <w:pPr>
        <w:spacing w:line="260" w:lineRule="exact"/>
        <w:ind w:firstLine="0"/>
        <w:jc w:val="center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9</w:t>
      </w:r>
      <w:r w:rsidR="00AC7EF2" w:rsidRPr="00AC7EF2">
        <w:rPr>
          <w:b/>
          <w:bCs/>
          <w:sz w:val="22"/>
          <w:szCs w:val="22"/>
        </w:rPr>
        <w:t>.§</w:t>
      </w:r>
    </w:p>
    <w:p w14:paraId="67C8CF06" w14:textId="77777777" w:rsidR="00AC7EF2" w:rsidRDefault="00AC7EF2" w:rsidP="00E80DC1">
      <w:pPr>
        <w:spacing w:line="260" w:lineRule="exact"/>
        <w:ind w:firstLine="0"/>
        <w:rPr>
          <w:sz w:val="22"/>
          <w:szCs w:val="22"/>
        </w:rPr>
      </w:pPr>
    </w:p>
    <w:p w14:paraId="6FEB8B80" w14:textId="263DDF86" w:rsidR="00B140AE" w:rsidRPr="00172628" w:rsidRDefault="00AC7EF2" w:rsidP="00E80DC1">
      <w:pPr>
        <w:spacing w:line="260" w:lineRule="exact"/>
        <w:ind w:firstLine="0"/>
        <w:rPr>
          <w:sz w:val="22"/>
          <w:szCs w:val="22"/>
        </w:rPr>
      </w:pPr>
      <w:r>
        <w:rPr>
          <w:sz w:val="22"/>
          <w:szCs w:val="22"/>
        </w:rPr>
        <w:t>Ez a rendelet 2025. február 1-jén lép hatályba.</w:t>
      </w:r>
    </w:p>
    <w:p w14:paraId="199B3730" w14:textId="77777777" w:rsidR="000756D2" w:rsidRPr="00172628" w:rsidRDefault="000756D2" w:rsidP="00E80DC1">
      <w:pPr>
        <w:spacing w:line="260" w:lineRule="exact"/>
        <w:ind w:firstLine="0"/>
        <w:rPr>
          <w:sz w:val="22"/>
          <w:szCs w:val="22"/>
        </w:rPr>
      </w:pPr>
    </w:p>
    <w:p w14:paraId="255B3066" w14:textId="77777777" w:rsidR="000756D2" w:rsidRPr="00172628" w:rsidRDefault="000756D2" w:rsidP="00E80DC1">
      <w:pPr>
        <w:spacing w:line="260" w:lineRule="exact"/>
        <w:ind w:firstLine="0"/>
        <w:rPr>
          <w:sz w:val="22"/>
          <w:szCs w:val="22"/>
        </w:rPr>
      </w:pPr>
    </w:p>
    <w:p w14:paraId="16F53E74" w14:textId="77777777" w:rsidR="000756D2" w:rsidRPr="00172628" w:rsidRDefault="000756D2" w:rsidP="00E80DC1">
      <w:pPr>
        <w:spacing w:line="260" w:lineRule="exact"/>
        <w:ind w:firstLine="0"/>
        <w:rPr>
          <w:sz w:val="22"/>
          <w:szCs w:val="22"/>
        </w:rPr>
      </w:pPr>
    </w:p>
    <w:p w14:paraId="02AFF47A" w14:textId="77777777" w:rsidR="000756D2" w:rsidRPr="00172628" w:rsidRDefault="000756D2" w:rsidP="00E80DC1">
      <w:pPr>
        <w:tabs>
          <w:tab w:val="left" w:pos="540"/>
        </w:tabs>
        <w:spacing w:line="260" w:lineRule="exact"/>
        <w:ind w:firstLine="0"/>
        <w:rPr>
          <w:b/>
          <w:bCs/>
          <w:sz w:val="22"/>
          <w:szCs w:val="22"/>
        </w:rPr>
      </w:pPr>
      <w:r w:rsidRPr="00172628">
        <w:rPr>
          <w:b/>
          <w:bCs/>
          <w:sz w:val="22"/>
          <w:szCs w:val="22"/>
        </w:rPr>
        <w:t xml:space="preserve">Dr. Zalán Gábor s.k. </w:t>
      </w:r>
      <w:r w:rsidRPr="00172628">
        <w:rPr>
          <w:b/>
          <w:bCs/>
          <w:sz w:val="22"/>
          <w:szCs w:val="22"/>
        </w:rPr>
        <w:tab/>
        <w:t xml:space="preserve">          Básthy Béla s.k.</w:t>
      </w:r>
    </w:p>
    <w:p w14:paraId="0E59113C" w14:textId="77777777" w:rsidR="00E80DC1" w:rsidRDefault="000756D2" w:rsidP="00E80DC1">
      <w:pPr>
        <w:tabs>
          <w:tab w:val="left" w:pos="540"/>
        </w:tabs>
        <w:spacing w:line="260" w:lineRule="exact"/>
        <w:ind w:firstLine="0"/>
        <w:rPr>
          <w:sz w:val="22"/>
          <w:szCs w:val="22"/>
        </w:rPr>
        <w:sectPr w:rsidR="00E80DC1" w:rsidSect="000756D2">
          <w:type w:val="continuous"/>
          <w:pgSz w:w="11906" w:h="16838"/>
          <w:pgMar w:top="1417" w:right="1417" w:bottom="1417" w:left="1417" w:header="708" w:footer="708" w:gutter="0"/>
          <w:cols w:num="2" w:sep="1" w:space="708"/>
          <w:docGrid w:linePitch="360"/>
        </w:sectPr>
      </w:pPr>
      <w:r w:rsidRPr="00172628">
        <w:rPr>
          <w:sz w:val="22"/>
          <w:szCs w:val="22"/>
        </w:rPr>
        <w:t xml:space="preserve">         jegyző</w:t>
      </w:r>
      <w:r w:rsidRPr="00172628">
        <w:rPr>
          <w:sz w:val="22"/>
          <w:szCs w:val="22"/>
        </w:rPr>
        <w:tab/>
      </w:r>
      <w:r w:rsidRPr="00172628">
        <w:rPr>
          <w:sz w:val="22"/>
          <w:szCs w:val="22"/>
        </w:rPr>
        <w:tab/>
      </w:r>
      <w:r w:rsidRPr="00172628">
        <w:rPr>
          <w:sz w:val="22"/>
          <w:szCs w:val="22"/>
        </w:rPr>
        <w:tab/>
        <w:t>polgármester</w:t>
      </w:r>
    </w:p>
    <w:p w14:paraId="334293BC" w14:textId="77777777" w:rsidR="000756D2" w:rsidRPr="00172628" w:rsidRDefault="000756D2" w:rsidP="00E80DC1">
      <w:pPr>
        <w:tabs>
          <w:tab w:val="left" w:pos="540"/>
        </w:tabs>
        <w:spacing w:line="260" w:lineRule="exact"/>
        <w:ind w:firstLine="0"/>
        <w:rPr>
          <w:sz w:val="22"/>
          <w:szCs w:val="22"/>
        </w:rPr>
      </w:pPr>
    </w:p>
    <w:bookmarkEnd w:id="0"/>
    <w:p w14:paraId="4BC3669B" w14:textId="77777777" w:rsidR="009B17F5" w:rsidRDefault="009B17F5" w:rsidP="009B17F5">
      <w:pPr>
        <w:spacing w:after="160" w:line="259" w:lineRule="auto"/>
        <w:ind w:firstLine="0"/>
        <w:rPr>
          <w:sz w:val="24"/>
          <w:szCs w:val="24"/>
        </w:rPr>
      </w:pPr>
    </w:p>
    <w:p w14:paraId="7F2E001F" w14:textId="636FDCD4" w:rsidR="00E80DC1" w:rsidRDefault="007C0271" w:rsidP="009B17F5">
      <w:pPr>
        <w:spacing w:after="160" w:line="259" w:lineRule="auto"/>
        <w:ind w:firstLine="0"/>
        <w:rPr>
          <w:sz w:val="24"/>
          <w:szCs w:val="24"/>
        </w:rPr>
      </w:pPr>
      <w:r>
        <w:rPr>
          <w:sz w:val="24"/>
          <w:szCs w:val="24"/>
        </w:rPr>
        <w:t xml:space="preserve">          </w:t>
      </w:r>
      <w:r w:rsidR="00E80DC1">
        <w:rPr>
          <w:sz w:val="24"/>
          <w:szCs w:val="24"/>
        </w:rPr>
        <w:br w:type="page"/>
      </w:r>
    </w:p>
    <w:p w14:paraId="2C64D308" w14:textId="3FA73657" w:rsidR="009B17F5" w:rsidRPr="009B17F5" w:rsidRDefault="009B17F5" w:rsidP="009B17F5">
      <w:pPr>
        <w:pStyle w:val="Listaszerbekezds"/>
        <w:numPr>
          <w:ilvl w:val="0"/>
          <w:numId w:val="3"/>
        </w:numPr>
        <w:rPr>
          <w:bCs/>
          <w:iCs/>
          <w:sz w:val="22"/>
          <w:szCs w:val="22"/>
        </w:rPr>
      </w:pPr>
      <w:r w:rsidRPr="009B17F5">
        <w:rPr>
          <w:bCs/>
          <w:iCs/>
          <w:sz w:val="22"/>
          <w:szCs w:val="22"/>
        </w:rPr>
        <w:lastRenderedPageBreak/>
        <w:t>melléklet a …/2024. (…) önkormányzati rendelethez</w:t>
      </w:r>
    </w:p>
    <w:p w14:paraId="38ACA9B8" w14:textId="77777777" w:rsidR="009B17F5" w:rsidRDefault="009B17F5" w:rsidP="00351C15">
      <w:pPr>
        <w:rPr>
          <w:b/>
          <w:i/>
          <w:sz w:val="22"/>
          <w:szCs w:val="22"/>
        </w:rPr>
      </w:pPr>
    </w:p>
    <w:p w14:paraId="0992A879" w14:textId="34D463E1" w:rsidR="009B17F5" w:rsidRDefault="009B17F5" w:rsidP="00351C15">
      <w:pPr>
        <w:rPr>
          <w:b/>
          <w:i/>
          <w:sz w:val="22"/>
          <w:szCs w:val="22"/>
        </w:rPr>
      </w:pPr>
      <w:r>
        <w:rPr>
          <w:b/>
          <w:i/>
          <w:sz w:val="22"/>
          <w:szCs w:val="22"/>
        </w:rPr>
        <w:t>„1. melléklet a 16</w:t>
      </w:r>
      <w:r w:rsidRPr="00517447">
        <w:rPr>
          <w:b/>
          <w:i/>
          <w:sz w:val="22"/>
          <w:szCs w:val="22"/>
        </w:rPr>
        <w:t>/2015. (</w:t>
      </w:r>
      <w:r>
        <w:rPr>
          <w:b/>
          <w:i/>
          <w:sz w:val="22"/>
          <w:szCs w:val="22"/>
        </w:rPr>
        <w:t>VI. 26.)</w:t>
      </w:r>
      <w:r w:rsidRPr="00517447">
        <w:rPr>
          <w:b/>
          <w:i/>
          <w:sz w:val="22"/>
          <w:szCs w:val="22"/>
        </w:rPr>
        <w:t xml:space="preserve"> önkormányzati rendelethez</w:t>
      </w:r>
    </w:p>
    <w:p w14:paraId="084454C3" w14:textId="77777777" w:rsidR="009B17F5" w:rsidRDefault="009B17F5" w:rsidP="00351C15">
      <w:pPr>
        <w:rPr>
          <w:b/>
          <w:i/>
          <w:sz w:val="22"/>
          <w:szCs w:val="22"/>
        </w:rPr>
      </w:pPr>
    </w:p>
    <w:p w14:paraId="1E1CF434" w14:textId="77777777" w:rsidR="009B17F5" w:rsidRPr="00B4024E" w:rsidRDefault="009B17F5" w:rsidP="009B17F5">
      <w:pPr>
        <w:jc w:val="center"/>
        <w:rPr>
          <w:b/>
          <w:sz w:val="22"/>
          <w:szCs w:val="22"/>
        </w:rPr>
      </w:pPr>
      <w:r w:rsidRPr="00B4024E">
        <w:rPr>
          <w:b/>
          <w:sz w:val="22"/>
          <w:szCs w:val="22"/>
        </w:rPr>
        <w:t>Díjköteles várakozási területek</w:t>
      </w:r>
    </w:p>
    <w:p w14:paraId="57D1206B" w14:textId="77777777" w:rsidR="009B17F5" w:rsidRPr="00B4024E" w:rsidRDefault="009B17F5" w:rsidP="009B17F5">
      <w:pPr>
        <w:rPr>
          <w:sz w:val="22"/>
          <w:szCs w:val="22"/>
        </w:rPr>
      </w:pPr>
    </w:p>
    <w:p w14:paraId="0CD58530" w14:textId="77777777" w:rsidR="009B17F5" w:rsidRPr="00B4024E" w:rsidRDefault="009B17F5" w:rsidP="009B17F5">
      <w:pPr>
        <w:rPr>
          <w:b/>
          <w:sz w:val="22"/>
          <w:szCs w:val="22"/>
        </w:rPr>
      </w:pPr>
      <w:r w:rsidRPr="00B4024E">
        <w:rPr>
          <w:b/>
          <w:sz w:val="22"/>
          <w:szCs w:val="22"/>
        </w:rPr>
        <w:t>1. Az I. övezetbe (piros) sorolt várakozási területek:</w:t>
      </w:r>
    </w:p>
    <w:p w14:paraId="76632D85" w14:textId="77777777" w:rsidR="009B17F5" w:rsidRPr="00B4024E" w:rsidRDefault="009B17F5" w:rsidP="009B17F5">
      <w:pPr>
        <w:numPr>
          <w:ilvl w:val="0"/>
          <w:numId w:val="4"/>
        </w:numPr>
        <w:rPr>
          <w:sz w:val="22"/>
          <w:szCs w:val="22"/>
        </w:rPr>
      </w:pPr>
      <w:r w:rsidRPr="00B4024E">
        <w:rPr>
          <w:sz w:val="22"/>
          <w:szCs w:val="22"/>
        </w:rPr>
        <w:t>Rákóczi F. utca Temető utcától Fő térig terjedő szakasza</w:t>
      </w:r>
    </w:p>
    <w:p w14:paraId="55D6322A" w14:textId="77777777" w:rsidR="009B17F5" w:rsidRPr="00B4024E" w:rsidRDefault="009B17F5" w:rsidP="009B17F5">
      <w:pPr>
        <w:numPr>
          <w:ilvl w:val="0"/>
          <w:numId w:val="4"/>
        </w:numPr>
        <w:rPr>
          <w:sz w:val="22"/>
          <w:szCs w:val="22"/>
        </w:rPr>
      </w:pPr>
      <w:r w:rsidRPr="00B4024E">
        <w:rPr>
          <w:sz w:val="22"/>
          <w:szCs w:val="22"/>
        </w:rPr>
        <w:t xml:space="preserve">Várkör </w:t>
      </w:r>
      <w:r>
        <w:rPr>
          <w:sz w:val="22"/>
          <w:szCs w:val="22"/>
        </w:rPr>
        <w:t>57-59. házszámú ingatlanokkal szemben kijelölt terület, valamint a Várkör 61-67. házszámú ingatlanok előtti terület, kivéve Jézus Szíve templom melletti szakasz</w:t>
      </w:r>
    </w:p>
    <w:p w14:paraId="154F5000" w14:textId="77777777" w:rsidR="009B17F5" w:rsidRPr="00B4024E" w:rsidRDefault="009B17F5" w:rsidP="009B17F5">
      <w:pPr>
        <w:numPr>
          <w:ilvl w:val="0"/>
          <w:numId w:val="4"/>
        </w:numPr>
        <w:rPr>
          <w:sz w:val="22"/>
          <w:szCs w:val="22"/>
        </w:rPr>
      </w:pPr>
      <w:proofErr w:type="spellStart"/>
      <w:r w:rsidRPr="00B4024E">
        <w:rPr>
          <w:sz w:val="22"/>
          <w:szCs w:val="22"/>
        </w:rPr>
        <w:t>Rajnis</w:t>
      </w:r>
      <w:proofErr w:type="spellEnd"/>
      <w:r w:rsidRPr="00B4024E">
        <w:rPr>
          <w:sz w:val="22"/>
          <w:szCs w:val="22"/>
        </w:rPr>
        <w:t xml:space="preserve"> József utca</w:t>
      </w:r>
    </w:p>
    <w:p w14:paraId="1EBCC234" w14:textId="77777777" w:rsidR="009B17F5" w:rsidRPr="00B4024E" w:rsidRDefault="009B17F5" w:rsidP="009B17F5">
      <w:pPr>
        <w:numPr>
          <w:ilvl w:val="0"/>
          <w:numId w:val="4"/>
        </w:numPr>
        <w:rPr>
          <w:sz w:val="22"/>
          <w:szCs w:val="22"/>
        </w:rPr>
      </w:pPr>
      <w:r w:rsidRPr="00B4024E">
        <w:rPr>
          <w:sz w:val="22"/>
          <w:szCs w:val="22"/>
        </w:rPr>
        <w:t>Táblaház utca,</w:t>
      </w:r>
    </w:p>
    <w:p w14:paraId="4A731331" w14:textId="77777777" w:rsidR="009B17F5" w:rsidRPr="00B4024E" w:rsidRDefault="009B17F5" w:rsidP="009B17F5">
      <w:pPr>
        <w:numPr>
          <w:ilvl w:val="0"/>
          <w:numId w:val="4"/>
        </w:numPr>
        <w:rPr>
          <w:sz w:val="22"/>
          <w:szCs w:val="22"/>
        </w:rPr>
      </w:pPr>
      <w:proofErr w:type="spellStart"/>
      <w:r w:rsidRPr="00B4024E">
        <w:rPr>
          <w:sz w:val="22"/>
          <w:szCs w:val="22"/>
        </w:rPr>
        <w:t>Schneller</w:t>
      </w:r>
      <w:proofErr w:type="spellEnd"/>
      <w:r w:rsidRPr="00B4024E">
        <w:rPr>
          <w:sz w:val="22"/>
          <w:szCs w:val="22"/>
        </w:rPr>
        <w:t xml:space="preserve"> István utca,</w:t>
      </w:r>
    </w:p>
    <w:p w14:paraId="3BB41186" w14:textId="77777777" w:rsidR="009B17F5" w:rsidRPr="00B4024E" w:rsidRDefault="009B17F5" w:rsidP="009B17F5">
      <w:pPr>
        <w:numPr>
          <w:ilvl w:val="0"/>
          <w:numId w:val="4"/>
        </w:numPr>
        <w:rPr>
          <w:sz w:val="22"/>
          <w:szCs w:val="22"/>
        </w:rPr>
      </w:pPr>
      <w:r w:rsidRPr="00B4024E">
        <w:rPr>
          <w:sz w:val="22"/>
          <w:szCs w:val="22"/>
        </w:rPr>
        <w:t>Chernel utca,</w:t>
      </w:r>
    </w:p>
    <w:p w14:paraId="0611098A" w14:textId="77777777" w:rsidR="009B17F5" w:rsidRPr="00B4024E" w:rsidRDefault="009B17F5" w:rsidP="009B17F5">
      <w:pPr>
        <w:numPr>
          <w:ilvl w:val="0"/>
          <w:numId w:val="4"/>
        </w:numPr>
        <w:rPr>
          <w:sz w:val="22"/>
          <w:szCs w:val="22"/>
        </w:rPr>
      </w:pPr>
      <w:proofErr w:type="spellStart"/>
      <w:r w:rsidRPr="00B4024E">
        <w:rPr>
          <w:sz w:val="22"/>
          <w:szCs w:val="22"/>
        </w:rPr>
        <w:t>Kelcz-Adelffy</w:t>
      </w:r>
      <w:proofErr w:type="spellEnd"/>
      <w:r w:rsidRPr="00B4024E">
        <w:rPr>
          <w:sz w:val="22"/>
          <w:szCs w:val="22"/>
        </w:rPr>
        <w:t xml:space="preserve"> utca,</w:t>
      </w:r>
    </w:p>
    <w:p w14:paraId="56A7AE07" w14:textId="77777777" w:rsidR="009B17F5" w:rsidRPr="00B4024E" w:rsidRDefault="009B17F5" w:rsidP="009B17F5">
      <w:pPr>
        <w:numPr>
          <w:ilvl w:val="0"/>
          <w:numId w:val="4"/>
        </w:numPr>
        <w:rPr>
          <w:sz w:val="22"/>
          <w:szCs w:val="22"/>
        </w:rPr>
      </w:pPr>
      <w:r w:rsidRPr="00B4024E">
        <w:rPr>
          <w:sz w:val="22"/>
          <w:szCs w:val="22"/>
        </w:rPr>
        <w:t>Várkör Kossuth L. utca és Országzászló közötti szakasza</w:t>
      </w:r>
      <w:r>
        <w:rPr>
          <w:sz w:val="22"/>
          <w:szCs w:val="22"/>
        </w:rPr>
        <w:t>.</w:t>
      </w:r>
    </w:p>
    <w:p w14:paraId="79CC138A" w14:textId="77777777" w:rsidR="009B17F5" w:rsidRPr="00B4024E" w:rsidRDefault="009B17F5" w:rsidP="009B17F5">
      <w:pPr>
        <w:rPr>
          <w:sz w:val="22"/>
          <w:szCs w:val="22"/>
        </w:rPr>
      </w:pPr>
    </w:p>
    <w:p w14:paraId="25167C89" w14:textId="77777777" w:rsidR="009B17F5" w:rsidRPr="00B4024E" w:rsidRDefault="009B17F5" w:rsidP="009B17F5">
      <w:pPr>
        <w:rPr>
          <w:b/>
          <w:sz w:val="22"/>
          <w:szCs w:val="22"/>
        </w:rPr>
      </w:pPr>
      <w:smartTag w:uri="urn:schemas-microsoft-com:office:smarttags" w:element="metricconverter">
        <w:smartTagPr>
          <w:attr w:name="ProductID" w:val="2. A"/>
        </w:smartTagPr>
        <w:r w:rsidRPr="00B4024E">
          <w:rPr>
            <w:b/>
            <w:sz w:val="22"/>
            <w:szCs w:val="22"/>
          </w:rPr>
          <w:t>2. A</w:t>
        </w:r>
      </w:smartTag>
      <w:r w:rsidRPr="00B4024E">
        <w:rPr>
          <w:b/>
          <w:sz w:val="22"/>
          <w:szCs w:val="22"/>
        </w:rPr>
        <w:t xml:space="preserve"> II. övezetbe (</w:t>
      </w:r>
      <w:r>
        <w:rPr>
          <w:b/>
          <w:sz w:val="22"/>
          <w:szCs w:val="22"/>
        </w:rPr>
        <w:t>zöld</w:t>
      </w:r>
      <w:r w:rsidRPr="00B4024E">
        <w:rPr>
          <w:b/>
          <w:sz w:val="22"/>
          <w:szCs w:val="22"/>
        </w:rPr>
        <w:t>) sorolt várakozási területek:</w:t>
      </w:r>
    </w:p>
    <w:p w14:paraId="6AB460B8" w14:textId="77777777" w:rsidR="009B17F5" w:rsidRPr="00B4024E" w:rsidRDefault="009B17F5" w:rsidP="009B17F5">
      <w:pPr>
        <w:numPr>
          <w:ilvl w:val="0"/>
          <w:numId w:val="1"/>
        </w:numPr>
        <w:rPr>
          <w:sz w:val="22"/>
          <w:szCs w:val="22"/>
        </w:rPr>
      </w:pPr>
      <w:proofErr w:type="spellStart"/>
      <w:r w:rsidRPr="00B4024E">
        <w:rPr>
          <w:sz w:val="22"/>
          <w:szCs w:val="22"/>
        </w:rPr>
        <w:t>Győry</w:t>
      </w:r>
      <w:proofErr w:type="spellEnd"/>
      <w:r w:rsidRPr="00B4024E">
        <w:rPr>
          <w:sz w:val="22"/>
          <w:szCs w:val="22"/>
        </w:rPr>
        <w:t xml:space="preserve"> János utca,</w:t>
      </w:r>
    </w:p>
    <w:p w14:paraId="24EF6197" w14:textId="77777777" w:rsidR="009B17F5" w:rsidRPr="00B4024E" w:rsidRDefault="009B17F5" w:rsidP="009B17F5">
      <w:pPr>
        <w:numPr>
          <w:ilvl w:val="0"/>
          <w:numId w:val="1"/>
        </w:numPr>
        <w:rPr>
          <w:sz w:val="22"/>
          <w:szCs w:val="22"/>
        </w:rPr>
      </w:pPr>
      <w:r w:rsidRPr="00B4024E">
        <w:rPr>
          <w:sz w:val="22"/>
          <w:szCs w:val="22"/>
        </w:rPr>
        <w:t>Ady Endre utca,</w:t>
      </w:r>
    </w:p>
    <w:p w14:paraId="0E7FA32B" w14:textId="77777777" w:rsidR="009B17F5" w:rsidRPr="00B4024E" w:rsidRDefault="009B17F5" w:rsidP="009B17F5">
      <w:pPr>
        <w:numPr>
          <w:ilvl w:val="0"/>
          <w:numId w:val="1"/>
        </w:numPr>
        <w:rPr>
          <w:sz w:val="22"/>
          <w:szCs w:val="22"/>
        </w:rPr>
      </w:pPr>
      <w:r w:rsidRPr="00B4024E">
        <w:rPr>
          <w:sz w:val="22"/>
          <w:szCs w:val="22"/>
        </w:rPr>
        <w:t xml:space="preserve">Temető utcának a Rákóczi F. utca és </w:t>
      </w:r>
      <w:proofErr w:type="spellStart"/>
      <w:r w:rsidRPr="00B4024E">
        <w:rPr>
          <w:sz w:val="22"/>
          <w:szCs w:val="22"/>
        </w:rPr>
        <w:t>Győry</w:t>
      </w:r>
      <w:proofErr w:type="spellEnd"/>
      <w:r w:rsidRPr="00B4024E">
        <w:rPr>
          <w:sz w:val="22"/>
          <w:szCs w:val="22"/>
        </w:rPr>
        <w:t xml:space="preserve"> J. utca közötti szakasza,</w:t>
      </w:r>
    </w:p>
    <w:p w14:paraId="51A35CC5" w14:textId="77777777" w:rsidR="009B17F5" w:rsidRPr="00B4024E" w:rsidRDefault="009B17F5" w:rsidP="009B17F5">
      <w:pPr>
        <w:numPr>
          <w:ilvl w:val="0"/>
          <w:numId w:val="1"/>
        </w:numPr>
        <w:rPr>
          <w:sz w:val="22"/>
          <w:szCs w:val="22"/>
        </w:rPr>
      </w:pPr>
      <w:r w:rsidRPr="00B4024E">
        <w:rPr>
          <w:sz w:val="22"/>
          <w:szCs w:val="22"/>
        </w:rPr>
        <w:t>Rákóczi F. utca Temető utcától Fekete kertig terjedő szakasza,</w:t>
      </w:r>
    </w:p>
    <w:p w14:paraId="032ADB98" w14:textId="77777777" w:rsidR="009B17F5" w:rsidRPr="00B4024E" w:rsidRDefault="009B17F5" w:rsidP="009B17F5">
      <w:pPr>
        <w:numPr>
          <w:ilvl w:val="0"/>
          <w:numId w:val="1"/>
        </w:numPr>
        <w:rPr>
          <w:sz w:val="22"/>
          <w:szCs w:val="22"/>
        </w:rPr>
      </w:pPr>
      <w:r w:rsidRPr="00B4024E">
        <w:rPr>
          <w:sz w:val="22"/>
          <w:szCs w:val="22"/>
        </w:rPr>
        <w:t>Munkácsy M. utca</w:t>
      </w:r>
    </w:p>
    <w:p w14:paraId="1E370A85" w14:textId="77777777" w:rsidR="009B17F5" w:rsidRPr="00B4024E" w:rsidRDefault="009B17F5" w:rsidP="009B17F5">
      <w:pPr>
        <w:numPr>
          <w:ilvl w:val="0"/>
          <w:numId w:val="1"/>
        </w:numPr>
        <w:rPr>
          <w:sz w:val="22"/>
          <w:szCs w:val="22"/>
        </w:rPr>
      </w:pPr>
      <w:r w:rsidRPr="00B4024E">
        <w:rPr>
          <w:sz w:val="22"/>
          <w:szCs w:val="22"/>
        </w:rPr>
        <w:t>Kossuth L. utca,</w:t>
      </w:r>
    </w:p>
    <w:p w14:paraId="409B61EA" w14:textId="77777777" w:rsidR="009B17F5" w:rsidRPr="00B4024E" w:rsidRDefault="009B17F5" w:rsidP="009B17F5">
      <w:pPr>
        <w:numPr>
          <w:ilvl w:val="0"/>
          <w:numId w:val="1"/>
        </w:numPr>
        <w:rPr>
          <w:sz w:val="22"/>
          <w:szCs w:val="22"/>
        </w:rPr>
      </w:pPr>
      <w:r w:rsidRPr="00B4024E">
        <w:rPr>
          <w:sz w:val="22"/>
          <w:szCs w:val="22"/>
        </w:rPr>
        <w:t>Várkör Országzászlótól Károly Róbert térig terjedő szakasza,</w:t>
      </w:r>
    </w:p>
    <w:p w14:paraId="2408376F" w14:textId="77777777" w:rsidR="009B17F5" w:rsidRPr="00B4024E" w:rsidRDefault="009B17F5" w:rsidP="009B17F5">
      <w:pPr>
        <w:numPr>
          <w:ilvl w:val="0"/>
          <w:numId w:val="1"/>
        </w:numPr>
        <w:rPr>
          <w:sz w:val="22"/>
          <w:szCs w:val="22"/>
        </w:rPr>
      </w:pPr>
      <w:r w:rsidRPr="00B4024E">
        <w:rPr>
          <w:sz w:val="22"/>
          <w:szCs w:val="22"/>
        </w:rPr>
        <w:t>Károly Róbert tér,</w:t>
      </w:r>
    </w:p>
    <w:p w14:paraId="6A43669A" w14:textId="77777777" w:rsidR="009B17F5" w:rsidRPr="00B4024E" w:rsidRDefault="009B17F5" w:rsidP="009B17F5">
      <w:pPr>
        <w:numPr>
          <w:ilvl w:val="0"/>
          <w:numId w:val="1"/>
        </w:numPr>
        <w:rPr>
          <w:sz w:val="22"/>
          <w:szCs w:val="22"/>
        </w:rPr>
      </w:pPr>
      <w:r w:rsidRPr="00B4024E">
        <w:rPr>
          <w:sz w:val="22"/>
          <w:szCs w:val="22"/>
        </w:rPr>
        <w:t>Gyöngyös utca,</w:t>
      </w:r>
    </w:p>
    <w:p w14:paraId="36C41483" w14:textId="77777777" w:rsidR="009B17F5" w:rsidRPr="00B4024E" w:rsidRDefault="009B17F5" w:rsidP="009B17F5">
      <w:pPr>
        <w:numPr>
          <w:ilvl w:val="0"/>
          <w:numId w:val="1"/>
        </w:numPr>
        <w:rPr>
          <w:sz w:val="22"/>
          <w:szCs w:val="22"/>
        </w:rPr>
      </w:pPr>
      <w:r w:rsidRPr="00B4024E">
        <w:rPr>
          <w:sz w:val="22"/>
          <w:szCs w:val="22"/>
        </w:rPr>
        <w:t>Pék utca,</w:t>
      </w:r>
    </w:p>
    <w:p w14:paraId="1B53B504" w14:textId="77777777" w:rsidR="009B17F5" w:rsidRPr="00B4024E" w:rsidRDefault="009B17F5" w:rsidP="009B17F5">
      <w:pPr>
        <w:numPr>
          <w:ilvl w:val="0"/>
          <w:numId w:val="1"/>
        </w:numPr>
        <w:rPr>
          <w:sz w:val="22"/>
          <w:szCs w:val="22"/>
        </w:rPr>
      </w:pPr>
      <w:bookmarkStart w:id="16" w:name="_Hlk184714265"/>
      <w:r w:rsidRPr="00B4024E">
        <w:rPr>
          <w:sz w:val="22"/>
          <w:szCs w:val="22"/>
        </w:rPr>
        <w:t>Liszt F. utca páros oldalának 2-18. házszámig terjedő szakasza,</w:t>
      </w:r>
      <w:r>
        <w:rPr>
          <w:sz w:val="22"/>
          <w:szCs w:val="22"/>
        </w:rPr>
        <w:t xml:space="preserve"> páratlan oldalának 11-15. házszám közötti és 23-29. házszám közötti szakasza.</w:t>
      </w:r>
    </w:p>
    <w:bookmarkEnd w:id="16"/>
    <w:p w14:paraId="7554229B" w14:textId="77777777" w:rsidR="009B17F5" w:rsidRPr="00B4024E" w:rsidRDefault="009B17F5" w:rsidP="009B17F5">
      <w:pPr>
        <w:numPr>
          <w:ilvl w:val="0"/>
          <w:numId w:val="1"/>
        </w:numPr>
        <w:rPr>
          <w:sz w:val="22"/>
          <w:szCs w:val="22"/>
        </w:rPr>
      </w:pPr>
      <w:r w:rsidRPr="00B4024E">
        <w:rPr>
          <w:sz w:val="22"/>
          <w:szCs w:val="22"/>
        </w:rPr>
        <w:t>Táncsics M. utca.</w:t>
      </w:r>
    </w:p>
    <w:p w14:paraId="37C09171" w14:textId="44BB5597" w:rsidR="009B17F5" w:rsidRPr="00B4024E" w:rsidRDefault="009B17F5" w:rsidP="009B17F5">
      <w:pPr>
        <w:rPr>
          <w:sz w:val="22"/>
          <w:szCs w:val="22"/>
        </w:rPr>
      </w:pPr>
      <w:bookmarkStart w:id="17" w:name="_Hlk184714432"/>
      <w:r>
        <w:rPr>
          <w:sz w:val="22"/>
          <w:szCs w:val="22"/>
        </w:rPr>
        <w:t xml:space="preserve">2.13. Petőfi tér 7-13., 8-12. házszámok és az üzemanyagtöltő állomás által </w:t>
      </w:r>
      <w:proofErr w:type="spellStart"/>
      <w:r>
        <w:rPr>
          <w:sz w:val="22"/>
          <w:szCs w:val="22"/>
        </w:rPr>
        <w:t>körülhatárolt</w:t>
      </w:r>
      <w:proofErr w:type="spellEnd"/>
      <w:r>
        <w:rPr>
          <w:sz w:val="22"/>
          <w:szCs w:val="22"/>
        </w:rPr>
        <w:t xml:space="preserve"> közterület.</w:t>
      </w:r>
    </w:p>
    <w:bookmarkEnd w:id="17"/>
    <w:p w14:paraId="71985CB6" w14:textId="77777777" w:rsidR="009B17F5" w:rsidRPr="00B4024E" w:rsidRDefault="009B17F5" w:rsidP="009B17F5">
      <w:pPr>
        <w:ind w:left="170"/>
        <w:rPr>
          <w:b/>
          <w:sz w:val="22"/>
          <w:szCs w:val="22"/>
        </w:rPr>
      </w:pPr>
    </w:p>
    <w:p w14:paraId="7D29A8F3" w14:textId="77777777" w:rsidR="009B17F5" w:rsidRPr="00B4024E" w:rsidRDefault="009B17F5" w:rsidP="009B17F5">
      <w:pPr>
        <w:ind w:left="170"/>
        <w:rPr>
          <w:b/>
          <w:sz w:val="22"/>
          <w:szCs w:val="22"/>
        </w:rPr>
      </w:pPr>
      <w:r w:rsidRPr="00B4024E">
        <w:rPr>
          <w:b/>
          <w:sz w:val="22"/>
          <w:szCs w:val="22"/>
        </w:rPr>
        <w:t xml:space="preserve">3. </w:t>
      </w:r>
      <w:r>
        <w:rPr>
          <w:b/>
          <w:sz w:val="22"/>
          <w:szCs w:val="22"/>
        </w:rPr>
        <w:t>Kizárólag behajtási és várakozási engedéllyel és parkolóbérlettel együtt igénybe vehető várakozási területek:</w:t>
      </w:r>
    </w:p>
    <w:p w14:paraId="424375C7" w14:textId="77777777" w:rsidR="009B17F5" w:rsidRDefault="009B17F5" w:rsidP="009B17F5">
      <w:pPr>
        <w:rPr>
          <w:sz w:val="22"/>
          <w:szCs w:val="22"/>
        </w:rPr>
      </w:pPr>
      <w:bookmarkStart w:id="18" w:name="_Hlk124410013"/>
      <w:r w:rsidRPr="00B4024E">
        <w:rPr>
          <w:sz w:val="22"/>
          <w:szCs w:val="22"/>
        </w:rPr>
        <w:t>3.1. Brenner-ház udvar</w:t>
      </w:r>
    </w:p>
    <w:bookmarkEnd w:id="18"/>
    <w:p w14:paraId="310A24BE" w14:textId="77777777" w:rsidR="009B17F5" w:rsidRPr="00B4024E" w:rsidRDefault="009B17F5" w:rsidP="009B17F5">
      <w:pPr>
        <w:rPr>
          <w:sz w:val="22"/>
          <w:szCs w:val="22"/>
        </w:rPr>
      </w:pPr>
      <w:r w:rsidRPr="00B4024E">
        <w:rPr>
          <w:sz w:val="22"/>
          <w:szCs w:val="22"/>
        </w:rPr>
        <w:t>3.</w:t>
      </w:r>
      <w:r>
        <w:rPr>
          <w:sz w:val="22"/>
          <w:szCs w:val="22"/>
        </w:rPr>
        <w:t>2</w:t>
      </w:r>
      <w:r w:rsidRPr="00B4024E">
        <w:rPr>
          <w:sz w:val="22"/>
          <w:szCs w:val="22"/>
        </w:rPr>
        <w:t>. Kossuth L. utca és a Rákóczi F. utcák közötti „Csónaktömb” parkoló,</w:t>
      </w:r>
    </w:p>
    <w:p w14:paraId="6D305181" w14:textId="4B3EB472" w:rsidR="009B17F5" w:rsidRPr="00B4024E" w:rsidRDefault="009B17F5" w:rsidP="009B17F5">
      <w:pPr>
        <w:ind w:left="567" w:hanging="397"/>
        <w:rPr>
          <w:sz w:val="22"/>
          <w:szCs w:val="22"/>
        </w:rPr>
      </w:pPr>
      <w:r w:rsidRPr="00B4024E">
        <w:rPr>
          <w:sz w:val="22"/>
          <w:szCs w:val="22"/>
        </w:rPr>
        <w:t>3.</w:t>
      </w:r>
      <w:r>
        <w:rPr>
          <w:sz w:val="22"/>
          <w:szCs w:val="22"/>
        </w:rPr>
        <w:t>3</w:t>
      </w:r>
      <w:r w:rsidRPr="00B4024E">
        <w:rPr>
          <w:sz w:val="22"/>
          <w:szCs w:val="22"/>
        </w:rPr>
        <w:t>. A 2247/2 hrsz-ú ingatlan Kossuth L. u. 12-14. és 16. szám alatti ingatlanokkal szomszédos</w:t>
      </w:r>
      <w:r>
        <w:rPr>
          <w:sz w:val="22"/>
          <w:szCs w:val="22"/>
        </w:rPr>
        <w:t xml:space="preserve"> területe.”</w:t>
      </w:r>
    </w:p>
    <w:p w14:paraId="71B3C2D0" w14:textId="77777777" w:rsidR="009B17F5" w:rsidRDefault="009B17F5" w:rsidP="009B17F5">
      <w:pPr>
        <w:rPr>
          <w:sz w:val="22"/>
          <w:szCs w:val="22"/>
        </w:rPr>
      </w:pPr>
    </w:p>
    <w:p w14:paraId="184596A2" w14:textId="77777777" w:rsidR="009B17F5" w:rsidRPr="00B4024E" w:rsidRDefault="009B17F5" w:rsidP="009B17F5">
      <w:pPr>
        <w:rPr>
          <w:sz w:val="22"/>
          <w:szCs w:val="22"/>
        </w:rPr>
      </w:pPr>
    </w:p>
    <w:p w14:paraId="40B07C13" w14:textId="77777777" w:rsidR="009B17F5" w:rsidRPr="00B4024E" w:rsidRDefault="009B17F5" w:rsidP="009B17F5">
      <w:pPr>
        <w:rPr>
          <w:sz w:val="22"/>
          <w:szCs w:val="22"/>
        </w:rPr>
      </w:pPr>
    </w:p>
    <w:p w14:paraId="4E53419B" w14:textId="77777777" w:rsidR="009B17F5" w:rsidRDefault="009B17F5" w:rsidP="00351C15">
      <w:pPr>
        <w:rPr>
          <w:b/>
          <w:i/>
          <w:sz w:val="22"/>
          <w:szCs w:val="22"/>
        </w:rPr>
      </w:pPr>
    </w:p>
    <w:p w14:paraId="48022AA8" w14:textId="77777777" w:rsidR="009B17F5" w:rsidRDefault="009B17F5" w:rsidP="00351C15">
      <w:pPr>
        <w:rPr>
          <w:b/>
          <w:i/>
          <w:sz w:val="22"/>
          <w:szCs w:val="22"/>
        </w:rPr>
      </w:pPr>
    </w:p>
    <w:p w14:paraId="148C53E3" w14:textId="77777777" w:rsidR="009B17F5" w:rsidRDefault="009B17F5" w:rsidP="00351C15">
      <w:pPr>
        <w:rPr>
          <w:b/>
          <w:i/>
          <w:sz w:val="22"/>
          <w:szCs w:val="22"/>
        </w:rPr>
      </w:pPr>
    </w:p>
    <w:p w14:paraId="1528F9CF" w14:textId="77777777" w:rsidR="009B17F5" w:rsidRDefault="009B17F5" w:rsidP="00351C15">
      <w:pPr>
        <w:rPr>
          <w:b/>
          <w:i/>
          <w:sz w:val="22"/>
          <w:szCs w:val="22"/>
        </w:rPr>
      </w:pPr>
    </w:p>
    <w:p w14:paraId="1C95494C" w14:textId="77777777" w:rsidR="009B17F5" w:rsidRDefault="009B17F5" w:rsidP="00351C15">
      <w:pPr>
        <w:rPr>
          <w:b/>
          <w:i/>
          <w:sz w:val="22"/>
          <w:szCs w:val="22"/>
        </w:rPr>
      </w:pPr>
    </w:p>
    <w:p w14:paraId="2652BE49" w14:textId="77777777" w:rsidR="009B17F5" w:rsidRDefault="009B17F5" w:rsidP="00351C15">
      <w:pPr>
        <w:rPr>
          <w:b/>
          <w:i/>
          <w:sz w:val="22"/>
          <w:szCs w:val="22"/>
        </w:rPr>
      </w:pPr>
    </w:p>
    <w:p w14:paraId="674C09DF" w14:textId="77777777" w:rsidR="009B17F5" w:rsidRDefault="009B17F5" w:rsidP="00351C15">
      <w:pPr>
        <w:rPr>
          <w:b/>
          <w:i/>
          <w:sz w:val="22"/>
          <w:szCs w:val="22"/>
        </w:rPr>
      </w:pPr>
    </w:p>
    <w:p w14:paraId="509C9D23" w14:textId="77777777" w:rsidR="009B17F5" w:rsidRDefault="009B17F5" w:rsidP="00351C15">
      <w:pPr>
        <w:rPr>
          <w:b/>
          <w:i/>
          <w:sz w:val="22"/>
          <w:szCs w:val="22"/>
        </w:rPr>
      </w:pPr>
    </w:p>
    <w:p w14:paraId="30EDF630" w14:textId="77777777" w:rsidR="009B17F5" w:rsidRDefault="009B17F5" w:rsidP="00351C15">
      <w:pPr>
        <w:rPr>
          <w:b/>
          <w:i/>
          <w:sz w:val="22"/>
          <w:szCs w:val="22"/>
        </w:rPr>
      </w:pPr>
    </w:p>
    <w:p w14:paraId="0AB585AA" w14:textId="77777777" w:rsidR="009B17F5" w:rsidRDefault="009B17F5" w:rsidP="00351C15">
      <w:pPr>
        <w:rPr>
          <w:b/>
          <w:i/>
          <w:sz w:val="22"/>
          <w:szCs w:val="22"/>
        </w:rPr>
      </w:pPr>
    </w:p>
    <w:p w14:paraId="48951E43" w14:textId="77777777" w:rsidR="009B17F5" w:rsidRDefault="009B17F5" w:rsidP="00351C15">
      <w:pPr>
        <w:rPr>
          <w:b/>
          <w:i/>
          <w:sz w:val="22"/>
          <w:szCs w:val="22"/>
        </w:rPr>
      </w:pPr>
    </w:p>
    <w:p w14:paraId="502C04B9" w14:textId="77777777" w:rsidR="009B17F5" w:rsidRDefault="009B17F5" w:rsidP="00351C15">
      <w:pPr>
        <w:rPr>
          <w:b/>
          <w:i/>
          <w:sz w:val="22"/>
          <w:szCs w:val="22"/>
        </w:rPr>
      </w:pPr>
    </w:p>
    <w:p w14:paraId="6FECBD51" w14:textId="77777777" w:rsidR="009B17F5" w:rsidRDefault="009B17F5" w:rsidP="00351C15">
      <w:pPr>
        <w:rPr>
          <w:b/>
          <w:i/>
          <w:sz w:val="22"/>
          <w:szCs w:val="22"/>
        </w:rPr>
      </w:pPr>
    </w:p>
    <w:p w14:paraId="580AA371" w14:textId="77777777" w:rsidR="009B17F5" w:rsidRDefault="009B17F5" w:rsidP="00351C15">
      <w:pPr>
        <w:rPr>
          <w:b/>
          <w:i/>
          <w:sz w:val="22"/>
          <w:szCs w:val="22"/>
        </w:rPr>
      </w:pPr>
    </w:p>
    <w:p w14:paraId="20069CC5" w14:textId="77777777" w:rsidR="009B17F5" w:rsidRDefault="009B17F5" w:rsidP="00351C15">
      <w:pPr>
        <w:rPr>
          <w:b/>
          <w:i/>
          <w:sz w:val="22"/>
          <w:szCs w:val="22"/>
        </w:rPr>
      </w:pPr>
    </w:p>
    <w:p w14:paraId="7F46E755" w14:textId="77777777" w:rsidR="009B17F5" w:rsidRDefault="009B17F5" w:rsidP="00351C15">
      <w:pPr>
        <w:rPr>
          <w:b/>
          <w:i/>
          <w:sz w:val="22"/>
          <w:szCs w:val="22"/>
        </w:rPr>
      </w:pPr>
    </w:p>
    <w:p w14:paraId="6A920F52" w14:textId="77777777" w:rsidR="009B17F5" w:rsidRPr="009B17F5" w:rsidRDefault="009B17F5" w:rsidP="009B17F5">
      <w:pPr>
        <w:pStyle w:val="Listaszerbekezds"/>
        <w:numPr>
          <w:ilvl w:val="0"/>
          <w:numId w:val="3"/>
        </w:numPr>
        <w:rPr>
          <w:bCs/>
          <w:iCs/>
          <w:sz w:val="22"/>
          <w:szCs w:val="22"/>
        </w:rPr>
      </w:pPr>
      <w:r w:rsidRPr="009B17F5">
        <w:rPr>
          <w:bCs/>
          <w:iCs/>
          <w:sz w:val="22"/>
          <w:szCs w:val="22"/>
        </w:rPr>
        <w:lastRenderedPageBreak/>
        <w:t>melléklet a …/2024. (…) önkormányzati rendelethez</w:t>
      </w:r>
    </w:p>
    <w:p w14:paraId="44862DA6" w14:textId="77777777" w:rsidR="009B17F5" w:rsidRDefault="009B17F5" w:rsidP="00351C15">
      <w:pPr>
        <w:rPr>
          <w:b/>
          <w:i/>
          <w:sz w:val="22"/>
          <w:szCs w:val="22"/>
        </w:rPr>
      </w:pPr>
    </w:p>
    <w:p w14:paraId="1EA5C17D" w14:textId="506C08CB" w:rsidR="00351C15" w:rsidRPr="008039DE" w:rsidRDefault="009B17F5" w:rsidP="00351C15">
      <w:pPr>
        <w:rPr>
          <w:b/>
          <w:i/>
          <w:sz w:val="22"/>
          <w:szCs w:val="22"/>
        </w:rPr>
      </w:pPr>
      <w:r>
        <w:rPr>
          <w:b/>
          <w:i/>
          <w:sz w:val="22"/>
          <w:szCs w:val="22"/>
        </w:rPr>
        <w:t>„</w:t>
      </w:r>
      <w:r w:rsidR="00351C15">
        <w:rPr>
          <w:b/>
          <w:i/>
          <w:sz w:val="22"/>
          <w:szCs w:val="22"/>
        </w:rPr>
        <w:t>2. melléklet a 16</w:t>
      </w:r>
      <w:r w:rsidR="00351C15" w:rsidRPr="00517447">
        <w:rPr>
          <w:b/>
          <w:i/>
          <w:sz w:val="22"/>
          <w:szCs w:val="22"/>
        </w:rPr>
        <w:t>/2015. (</w:t>
      </w:r>
      <w:r w:rsidR="00351C15">
        <w:rPr>
          <w:b/>
          <w:i/>
          <w:sz w:val="22"/>
          <w:szCs w:val="22"/>
        </w:rPr>
        <w:t>VI. 26.)</w:t>
      </w:r>
      <w:r w:rsidR="00351C15" w:rsidRPr="00517447">
        <w:rPr>
          <w:b/>
          <w:i/>
          <w:sz w:val="22"/>
          <w:szCs w:val="22"/>
        </w:rPr>
        <w:t xml:space="preserve"> önkormányzati rendelethez</w:t>
      </w:r>
    </w:p>
    <w:p w14:paraId="65ABEF6D" w14:textId="77777777" w:rsidR="009B17F5" w:rsidRPr="009B17F5" w:rsidRDefault="009B17F5" w:rsidP="00C5082E">
      <w:pPr>
        <w:ind w:firstLine="0"/>
        <w:rPr>
          <w:b/>
          <w:sz w:val="22"/>
          <w:szCs w:val="22"/>
        </w:rPr>
      </w:pPr>
    </w:p>
    <w:p w14:paraId="100D07C3" w14:textId="77777777" w:rsidR="009B17F5" w:rsidRPr="009B17F5" w:rsidRDefault="009B17F5" w:rsidP="009B17F5">
      <w:pPr>
        <w:jc w:val="center"/>
        <w:rPr>
          <w:b/>
          <w:sz w:val="22"/>
          <w:szCs w:val="22"/>
        </w:rPr>
      </w:pPr>
      <w:r w:rsidRPr="009B17F5">
        <w:rPr>
          <w:b/>
          <w:sz w:val="22"/>
          <w:szCs w:val="22"/>
        </w:rPr>
        <w:t>Várakozási díjak</w:t>
      </w:r>
    </w:p>
    <w:p w14:paraId="5EEF6B2D" w14:textId="77777777" w:rsidR="009B17F5" w:rsidRPr="009B17F5" w:rsidRDefault="009B17F5" w:rsidP="009B17F5">
      <w:pPr>
        <w:rPr>
          <w:sz w:val="22"/>
          <w:szCs w:val="22"/>
        </w:rPr>
      </w:pPr>
    </w:p>
    <w:p w14:paraId="21EF850D" w14:textId="77777777" w:rsidR="009B17F5" w:rsidRPr="009B17F5" w:rsidRDefault="009B17F5" w:rsidP="009B17F5">
      <w:pPr>
        <w:jc w:val="center"/>
        <w:rPr>
          <w:i/>
          <w:sz w:val="22"/>
          <w:szCs w:val="22"/>
        </w:rPr>
      </w:pPr>
      <w:r w:rsidRPr="009B17F5">
        <w:rPr>
          <w:i/>
          <w:sz w:val="22"/>
          <w:szCs w:val="22"/>
        </w:rPr>
        <w:t>1. Parkolójegyek díja</w:t>
      </w:r>
    </w:p>
    <w:p w14:paraId="7CD0062E" w14:textId="77777777" w:rsidR="009B17F5" w:rsidRPr="009B17F5" w:rsidRDefault="009B17F5" w:rsidP="009B17F5">
      <w:pPr>
        <w:rPr>
          <w:sz w:val="22"/>
          <w:szCs w:val="22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46"/>
        <w:gridCol w:w="3169"/>
        <w:gridCol w:w="1244"/>
        <w:gridCol w:w="1440"/>
      </w:tblGrid>
      <w:tr w:rsidR="009B17F5" w:rsidRPr="009B17F5" w14:paraId="3199E8BB" w14:textId="77777777" w:rsidTr="00AF5B48">
        <w:trPr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8A1755" w14:textId="77777777" w:rsidR="009B17F5" w:rsidRPr="009B17F5" w:rsidRDefault="009B17F5" w:rsidP="009B17F5">
            <w:pPr>
              <w:tabs>
                <w:tab w:val="center" w:pos="3515"/>
              </w:tabs>
              <w:jc w:val="center"/>
              <w:rPr>
                <w:sz w:val="22"/>
                <w:szCs w:val="22"/>
              </w:rPr>
            </w:pPr>
          </w:p>
        </w:tc>
        <w:tc>
          <w:tcPr>
            <w:tcW w:w="3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AE0532" w14:textId="77777777" w:rsidR="009B17F5" w:rsidRPr="009B17F5" w:rsidRDefault="009B17F5" w:rsidP="009B17F5">
            <w:pPr>
              <w:tabs>
                <w:tab w:val="center" w:pos="3515"/>
              </w:tabs>
              <w:jc w:val="center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A</w:t>
            </w:r>
          </w:p>
        </w:tc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0A4FE3" w14:textId="77777777" w:rsidR="009B17F5" w:rsidRPr="009B17F5" w:rsidRDefault="009B17F5" w:rsidP="009B17F5">
            <w:pPr>
              <w:tabs>
                <w:tab w:val="center" w:pos="3515"/>
              </w:tabs>
              <w:jc w:val="center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B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A7BA12" w14:textId="77777777" w:rsidR="009B17F5" w:rsidRPr="009B17F5" w:rsidRDefault="009B17F5" w:rsidP="009B17F5">
            <w:pPr>
              <w:tabs>
                <w:tab w:val="center" w:pos="3515"/>
              </w:tabs>
              <w:jc w:val="center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C</w:t>
            </w:r>
          </w:p>
        </w:tc>
      </w:tr>
      <w:tr w:rsidR="009B17F5" w:rsidRPr="009B17F5" w14:paraId="2E8A99B0" w14:textId="77777777" w:rsidTr="00AF5B48">
        <w:trPr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821D81" w14:textId="77777777" w:rsidR="009B17F5" w:rsidRPr="009B17F5" w:rsidRDefault="009B17F5" w:rsidP="009B17F5">
            <w:pPr>
              <w:tabs>
                <w:tab w:val="center" w:pos="3515"/>
              </w:tabs>
              <w:jc w:val="center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1.</w:t>
            </w:r>
          </w:p>
        </w:tc>
        <w:tc>
          <w:tcPr>
            <w:tcW w:w="3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B2DA52" w14:textId="77777777" w:rsidR="009B17F5" w:rsidRPr="009B17F5" w:rsidRDefault="009B17F5" w:rsidP="009B17F5">
            <w:pPr>
              <w:tabs>
                <w:tab w:val="center" w:pos="3515"/>
              </w:tabs>
              <w:jc w:val="center"/>
              <w:rPr>
                <w:sz w:val="22"/>
                <w:szCs w:val="22"/>
              </w:rPr>
            </w:pPr>
          </w:p>
        </w:tc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6E4A64" w14:textId="77777777" w:rsidR="009B17F5" w:rsidRPr="009B17F5" w:rsidRDefault="009B17F5" w:rsidP="009B17F5">
            <w:pPr>
              <w:tabs>
                <w:tab w:val="center" w:pos="3515"/>
              </w:tabs>
              <w:jc w:val="center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I. övezet (piros)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28A68F" w14:textId="77777777" w:rsidR="009B17F5" w:rsidRPr="009B17F5" w:rsidRDefault="009B17F5" w:rsidP="009B17F5">
            <w:pPr>
              <w:tabs>
                <w:tab w:val="center" w:pos="3515"/>
              </w:tabs>
              <w:jc w:val="center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II. övezet (zöld)</w:t>
            </w:r>
          </w:p>
        </w:tc>
      </w:tr>
      <w:tr w:rsidR="009B17F5" w:rsidRPr="009B17F5" w14:paraId="07BA9027" w14:textId="77777777" w:rsidTr="00AF5B48">
        <w:trPr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36B155" w14:textId="77777777" w:rsidR="009B17F5" w:rsidRPr="009B17F5" w:rsidRDefault="009B17F5" w:rsidP="009B17F5">
            <w:pPr>
              <w:tabs>
                <w:tab w:val="center" w:pos="3515"/>
              </w:tabs>
              <w:jc w:val="center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2.</w:t>
            </w:r>
          </w:p>
        </w:tc>
        <w:tc>
          <w:tcPr>
            <w:tcW w:w="3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3DCCCA" w14:textId="77777777" w:rsidR="009B17F5" w:rsidRPr="009B17F5" w:rsidRDefault="009B17F5" w:rsidP="009B17F5">
            <w:pPr>
              <w:tabs>
                <w:tab w:val="center" w:pos="3515"/>
              </w:tabs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1 órai várakozási díj</w:t>
            </w:r>
          </w:p>
        </w:tc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E64317" w14:textId="77777777" w:rsidR="009B17F5" w:rsidRPr="009B17F5" w:rsidRDefault="009B17F5" w:rsidP="009B17F5">
            <w:pPr>
              <w:tabs>
                <w:tab w:val="center" w:pos="3515"/>
              </w:tabs>
              <w:ind w:right="174"/>
              <w:jc w:val="center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440 Ft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A89DCD" w14:textId="77777777" w:rsidR="009B17F5" w:rsidRPr="009B17F5" w:rsidRDefault="009B17F5" w:rsidP="009B17F5">
            <w:pPr>
              <w:tabs>
                <w:tab w:val="center" w:pos="3515"/>
              </w:tabs>
              <w:ind w:right="174"/>
              <w:jc w:val="center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320 Ft</w:t>
            </w:r>
          </w:p>
        </w:tc>
      </w:tr>
      <w:tr w:rsidR="009B17F5" w:rsidRPr="009B17F5" w14:paraId="4C0A6CE1" w14:textId="77777777" w:rsidTr="00AF5B48">
        <w:trPr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38D102" w14:textId="77777777" w:rsidR="009B17F5" w:rsidRPr="009B17F5" w:rsidRDefault="009B17F5" w:rsidP="009B17F5">
            <w:pPr>
              <w:tabs>
                <w:tab w:val="center" w:pos="3515"/>
              </w:tabs>
              <w:jc w:val="center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3.</w:t>
            </w:r>
          </w:p>
        </w:tc>
        <w:tc>
          <w:tcPr>
            <w:tcW w:w="3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B6ECFA" w14:textId="77777777" w:rsidR="009B17F5" w:rsidRPr="009B17F5" w:rsidRDefault="009B17F5" w:rsidP="009B17F5">
            <w:pPr>
              <w:tabs>
                <w:tab w:val="center" w:pos="3515"/>
              </w:tabs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Legrövidebb várakozási idő díja</w:t>
            </w:r>
          </w:p>
        </w:tc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AE15F4" w14:textId="77777777" w:rsidR="009B17F5" w:rsidRPr="009B17F5" w:rsidRDefault="009B17F5" w:rsidP="009B17F5">
            <w:pPr>
              <w:tabs>
                <w:tab w:val="center" w:pos="3515"/>
              </w:tabs>
              <w:ind w:right="174"/>
              <w:jc w:val="center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110 Ft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8CF11B" w14:textId="77777777" w:rsidR="009B17F5" w:rsidRPr="009B17F5" w:rsidRDefault="009B17F5" w:rsidP="009B17F5">
            <w:pPr>
              <w:tabs>
                <w:tab w:val="center" w:pos="3515"/>
              </w:tabs>
              <w:ind w:right="174"/>
              <w:jc w:val="center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80 Ft</w:t>
            </w:r>
          </w:p>
        </w:tc>
      </w:tr>
      <w:tr w:rsidR="009B17F5" w:rsidRPr="009B17F5" w14:paraId="3B4BE0E4" w14:textId="77777777" w:rsidTr="00AF5B48">
        <w:trPr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FFC5EF" w14:textId="77777777" w:rsidR="009B17F5" w:rsidRPr="009B17F5" w:rsidRDefault="009B17F5" w:rsidP="009B17F5">
            <w:pPr>
              <w:tabs>
                <w:tab w:val="center" w:pos="3515"/>
              </w:tabs>
              <w:jc w:val="center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4.</w:t>
            </w:r>
          </w:p>
        </w:tc>
        <w:tc>
          <w:tcPr>
            <w:tcW w:w="3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5945A1" w14:textId="77777777" w:rsidR="009B17F5" w:rsidRPr="009B17F5" w:rsidRDefault="009B17F5" w:rsidP="009B17F5">
            <w:pPr>
              <w:tabs>
                <w:tab w:val="center" w:pos="3515"/>
              </w:tabs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Napijegy</w:t>
            </w:r>
          </w:p>
        </w:tc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D1093B" w14:textId="77777777" w:rsidR="009B17F5" w:rsidRPr="009B17F5" w:rsidRDefault="009B17F5" w:rsidP="009B17F5">
            <w:pPr>
              <w:tabs>
                <w:tab w:val="center" w:pos="3515"/>
              </w:tabs>
              <w:ind w:right="174"/>
              <w:jc w:val="center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2 200 Ft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5BEAD0" w14:textId="77777777" w:rsidR="009B17F5" w:rsidRPr="009B17F5" w:rsidRDefault="009B17F5" w:rsidP="009B17F5">
            <w:pPr>
              <w:tabs>
                <w:tab w:val="center" w:pos="3515"/>
              </w:tabs>
              <w:ind w:right="174"/>
              <w:jc w:val="center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1 600 Ft</w:t>
            </w:r>
          </w:p>
        </w:tc>
      </w:tr>
      <w:tr w:rsidR="009B17F5" w:rsidRPr="009B17F5" w14:paraId="69DE1D73" w14:textId="77777777" w:rsidTr="00AF5B48">
        <w:trPr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FF4E90" w14:textId="77777777" w:rsidR="009B17F5" w:rsidRPr="009B17F5" w:rsidRDefault="009B17F5" w:rsidP="009B17F5">
            <w:pPr>
              <w:tabs>
                <w:tab w:val="center" w:pos="3515"/>
              </w:tabs>
              <w:jc w:val="center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5.</w:t>
            </w:r>
          </w:p>
        </w:tc>
        <w:tc>
          <w:tcPr>
            <w:tcW w:w="3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75CBF2" w14:textId="77777777" w:rsidR="009B17F5" w:rsidRPr="009B17F5" w:rsidRDefault="009B17F5" w:rsidP="009B17F5">
            <w:pPr>
              <w:tabs>
                <w:tab w:val="center" w:pos="3515"/>
              </w:tabs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Autóbuszok 1 órai várakozási díja</w:t>
            </w:r>
          </w:p>
        </w:tc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1DD064" w14:textId="77777777" w:rsidR="009B17F5" w:rsidRPr="009B17F5" w:rsidRDefault="009B17F5" w:rsidP="009B17F5">
            <w:pPr>
              <w:tabs>
                <w:tab w:val="center" w:pos="3515"/>
              </w:tabs>
              <w:ind w:right="174"/>
              <w:jc w:val="center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-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D05F20" w14:textId="77777777" w:rsidR="009B17F5" w:rsidRPr="009B17F5" w:rsidRDefault="009B17F5" w:rsidP="009B17F5">
            <w:pPr>
              <w:tabs>
                <w:tab w:val="center" w:pos="3515"/>
              </w:tabs>
              <w:ind w:right="174"/>
              <w:jc w:val="center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1 000 Ft</w:t>
            </w:r>
          </w:p>
        </w:tc>
      </w:tr>
      <w:tr w:rsidR="009B17F5" w:rsidRPr="009B17F5" w14:paraId="2AE863EE" w14:textId="77777777" w:rsidTr="00AF5B48">
        <w:trPr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1CA1EB" w14:textId="77777777" w:rsidR="009B17F5" w:rsidRPr="009B17F5" w:rsidRDefault="009B17F5" w:rsidP="009B17F5">
            <w:pPr>
              <w:tabs>
                <w:tab w:val="center" w:pos="3515"/>
              </w:tabs>
              <w:jc w:val="center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6.</w:t>
            </w:r>
          </w:p>
        </w:tc>
        <w:tc>
          <w:tcPr>
            <w:tcW w:w="3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7C5F62" w14:textId="77777777" w:rsidR="009B17F5" w:rsidRPr="009B17F5" w:rsidRDefault="009B17F5" w:rsidP="009B17F5">
            <w:pPr>
              <w:tabs>
                <w:tab w:val="center" w:pos="3515"/>
              </w:tabs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Autóbusz napijegy</w:t>
            </w:r>
          </w:p>
        </w:tc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63F01F" w14:textId="77777777" w:rsidR="009B17F5" w:rsidRPr="009B17F5" w:rsidRDefault="009B17F5" w:rsidP="009B17F5">
            <w:pPr>
              <w:tabs>
                <w:tab w:val="center" w:pos="3515"/>
              </w:tabs>
              <w:ind w:right="174"/>
              <w:jc w:val="center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-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FF8D9C" w14:textId="77777777" w:rsidR="009B17F5" w:rsidRPr="009B17F5" w:rsidRDefault="009B17F5" w:rsidP="009B17F5">
            <w:pPr>
              <w:tabs>
                <w:tab w:val="center" w:pos="3515"/>
              </w:tabs>
              <w:ind w:right="174"/>
              <w:jc w:val="center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4 500 Ft</w:t>
            </w:r>
          </w:p>
        </w:tc>
      </w:tr>
    </w:tbl>
    <w:p w14:paraId="304E6388" w14:textId="77777777" w:rsidR="009B17F5" w:rsidRPr="009B17F5" w:rsidRDefault="009B17F5" w:rsidP="00C5082E">
      <w:pPr>
        <w:ind w:firstLine="0"/>
        <w:rPr>
          <w:sz w:val="22"/>
          <w:szCs w:val="22"/>
        </w:rPr>
      </w:pPr>
    </w:p>
    <w:p w14:paraId="4A4D1BB1" w14:textId="77777777" w:rsidR="009B17F5" w:rsidRPr="009B17F5" w:rsidRDefault="009B17F5" w:rsidP="009B17F5">
      <w:pPr>
        <w:rPr>
          <w:sz w:val="22"/>
          <w:szCs w:val="22"/>
        </w:rPr>
      </w:pPr>
    </w:p>
    <w:p w14:paraId="0B2C337D" w14:textId="77777777" w:rsidR="009B17F5" w:rsidRPr="009B17F5" w:rsidRDefault="009B17F5" w:rsidP="009B17F5">
      <w:pPr>
        <w:jc w:val="center"/>
        <w:rPr>
          <w:i/>
          <w:sz w:val="22"/>
          <w:szCs w:val="22"/>
        </w:rPr>
      </w:pPr>
      <w:r w:rsidRPr="009B17F5">
        <w:rPr>
          <w:i/>
          <w:sz w:val="22"/>
          <w:szCs w:val="22"/>
        </w:rPr>
        <w:t>2. Bérletek díja</w:t>
      </w:r>
    </w:p>
    <w:p w14:paraId="39C00240" w14:textId="77777777" w:rsidR="009B17F5" w:rsidRPr="009B17F5" w:rsidRDefault="009B17F5" w:rsidP="009B17F5">
      <w:pPr>
        <w:jc w:val="center"/>
        <w:rPr>
          <w:iCs/>
          <w:sz w:val="22"/>
          <w:szCs w:val="22"/>
        </w:rPr>
      </w:pPr>
    </w:p>
    <w:tbl>
      <w:tblPr>
        <w:tblW w:w="9023" w:type="dxa"/>
        <w:jc w:val="center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85"/>
        <w:gridCol w:w="2768"/>
        <w:gridCol w:w="2268"/>
        <w:gridCol w:w="1013"/>
        <w:gridCol w:w="1179"/>
        <w:gridCol w:w="1210"/>
      </w:tblGrid>
      <w:tr w:rsidR="009B17F5" w:rsidRPr="009B17F5" w14:paraId="012ADA58" w14:textId="77777777" w:rsidTr="00AF5B48">
        <w:trPr>
          <w:trHeight w:val="255"/>
          <w:jc w:val="center"/>
        </w:trPr>
        <w:tc>
          <w:tcPr>
            <w:tcW w:w="58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62321CD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</w:p>
        </w:tc>
        <w:tc>
          <w:tcPr>
            <w:tcW w:w="2768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5CD47310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bCs/>
                <w:sz w:val="22"/>
                <w:szCs w:val="22"/>
              </w:rPr>
            </w:pPr>
            <w:r w:rsidRPr="009B17F5">
              <w:rPr>
                <w:bCs/>
                <w:sz w:val="22"/>
                <w:szCs w:val="22"/>
              </w:rPr>
              <w:t>A</w:t>
            </w:r>
          </w:p>
        </w:tc>
        <w:tc>
          <w:tcPr>
            <w:tcW w:w="2268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5D4F127D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bCs/>
                <w:sz w:val="22"/>
                <w:szCs w:val="22"/>
              </w:rPr>
            </w:pPr>
            <w:r w:rsidRPr="009B17F5">
              <w:rPr>
                <w:bCs/>
                <w:sz w:val="22"/>
                <w:szCs w:val="22"/>
              </w:rPr>
              <w:t>B</w:t>
            </w:r>
          </w:p>
        </w:tc>
        <w:tc>
          <w:tcPr>
            <w:tcW w:w="1013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3D8531E8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bCs/>
                <w:sz w:val="22"/>
                <w:szCs w:val="22"/>
              </w:rPr>
            </w:pPr>
            <w:r w:rsidRPr="009B17F5">
              <w:rPr>
                <w:bCs/>
                <w:sz w:val="22"/>
                <w:szCs w:val="22"/>
              </w:rPr>
              <w:t>C</w:t>
            </w:r>
          </w:p>
        </w:tc>
        <w:tc>
          <w:tcPr>
            <w:tcW w:w="1179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39D86BB8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bCs/>
                <w:sz w:val="22"/>
                <w:szCs w:val="22"/>
              </w:rPr>
            </w:pPr>
            <w:r w:rsidRPr="009B17F5">
              <w:rPr>
                <w:bCs/>
                <w:sz w:val="22"/>
                <w:szCs w:val="22"/>
              </w:rPr>
              <w:t>D</w:t>
            </w:r>
          </w:p>
        </w:tc>
        <w:tc>
          <w:tcPr>
            <w:tcW w:w="1210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3EA954E6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bCs/>
                <w:sz w:val="22"/>
                <w:szCs w:val="22"/>
              </w:rPr>
            </w:pPr>
            <w:r w:rsidRPr="009B17F5">
              <w:rPr>
                <w:bCs/>
                <w:sz w:val="22"/>
                <w:szCs w:val="22"/>
              </w:rPr>
              <w:t>E</w:t>
            </w:r>
          </w:p>
        </w:tc>
      </w:tr>
      <w:tr w:rsidR="009B17F5" w:rsidRPr="009B17F5" w14:paraId="5D457646" w14:textId="77777777" w:rsidTr="00B5693B">
        <w:trPr>
          <w:trHeight w:val="255"/>
          <w:jc w:val="center"/>
        </w:trPr>
        <w:tc>
          <w:tcPr>
            <w:tcW w:w="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4070CD3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1.</w:t>
            </w:r>
          </w:p>
        </w:tc>
        <w:tc>
          <w:tcPr>
            <w:tcW w:w="2768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D83F6F5" w14:textId="77777777" w:rsidR="009B17F5" w:rsidRPr="009B17F5" w:rsidRDefault="009B17F5" w:rsidP="00B5693B">
            <w:pPr>
              <w:suppressAutoHyphens/>
              <w:autoSpaceDN w:val="0"/>
              <w:jc w:val="center"/>
              <w:textAlignment w:val="baseline"/>
              <w:rPr>
                <w:bCs/>
                <w:sz w:val="22"/>
                <w:szCs w:val="22"/>
              </w:rPr>
            </w:pPr>
            <w:r w:rsidRPr="009B17F5">
              <w:rPr>
                <w:bCs/>
                <w:sz w:val="22"/>
                <w:szCs w:val="22"/>
              </w:rPr>
              <w:t>Típus</w:t>
            </w:r>
          </w:p>
        </w:tc>
        <w:tc>
          <w:tcPr>
            <w:tcW w:w="2268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AA6076B" w14:textId="77777777" w:rsidR="009B17F5" w:rsidRPr="009B17F5" w:rsidRDefault="009B17F5" w:rsidP="00B5693B">
            <w:pPr>
              <w:suppressAutoHyphens/>
              <w:autoSpaceDN w:val="0"/>
              <w:jc w:val="center"/>
              <w:textAlignment w:val="baseline"/>
              <w:rPr>
                <w:bCs/>
                <w:sz w:val="22"/>
                <w:szCs w:val="22"/>
              </w:rPr>
            </w:pPr>
            <w:r w:rsidRPr="009B17F5">
              <w:rPr>
                <w:bCs/>
                <w:sz w:val="22"/>
                <w:szCs w:val="22"/>
              </w:rPr>
              <w:t>Érvényes</w:t>
            </w:r>
          </w:p>
        </w:tc>
        <w:tc>
          <w:tcPr>
            <w:tcW w:w="1013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E777BCC" w14:textId="3F0F948D" w:rsidR="009B17F5" w:rsidRPr="009B17F5" w:rsidRDefault="009B17F5" w:rsidP="00B5693B">
            <w:pPr>
              <w:suppressAutoHyphens/>
              <w:autoSpaceDN w:val="0"/>
              <w:jc w:val="center"/>
              <w:textAlignment w:val="baseline"/>
              <w:rPr>
                <w:bCs/>
                <w:sz w:val="22"/>
                <w:szCs w:val="22"/>
              </w:rPr>
            </w:pPr>
            <w:r w:rsidRPr="009B17F5">
              <w:rPr>
                <w:bCs/>
                <w:sz w:val="22"/>
                <w:szCs w:val="22"/>
              </w:rPr>
              <w:t>Egység</w:t>
            </w:r>
          </w:p>
        </w:tc>
        <w:tc>
          <w:tcPr>
            <w:tcW w:w="117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8D5187A" w14:textId="53C2CD86" w:rsidR="009B17F5" w:rsidRPr="009B17F5" w:rsidRDefault="009B17F5" w:rsidP="00B5693B">
            <w:pPr>
              <w:suppressAutoHyphens/>
              <w:autoSpaceDN w:val="0"/>
              <w:jc w:val="center"/>
              <w:textAlignment w:val="baseline"/>
              <w:rPr>
                <w:bCs/>
                <w:sz w:val="22"/>
                <w:szCs w:val="22"/>
              </w:rPr>
            </w:pPr>
            <w:r w:rsidRPr="009B17F5">
              <w:rPr>
                <w:bCs/>
                <w:sz w:val="22"/>
                <w:szCs w:val="22"/>
              </w:rPr>
              <w:t>Ár (nettó)</w:t>
            </w:r>
          </w:p>
        </w:tc>
        <w:tc>
          <w:tcPr>
            <w:tcW w:w="121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218D238" w14:textId="77777777" w:rsidR="009B17F5" w:rsidRPr="009B17F5" w:rsidRDefault="009B17F5" w:rsidP="00B5693B">
            <w:pPr>
              <w:suppressAutoHyphens/>
              <w:autoSpaceDN w:val="0"/>
              <w:jc w:val="center"/>
              <w:textAlignment w:val="baseline"/>
              <w:rPr>
                <w:bCs/>
                <w:sz w:val="22"/>
                <w:szCs w:val="22"/>
              </w:rPr>
            </w:pPr>
            <w:r w:rsidRPr="009B17F5">
              <w:rPr>
                <w:bCs/>
                <w:sz w:val="22"/>
                <w:szCs w:val="22"/>
              </w:rPr>
              <w:t>Ár (bruttó)</w:t>
            </w:r>
          </w:p>
        </w:tc>
      </w:tr>
      <w:tr w:rsidR="009B17F5" w:rsidRPr="009B17F5" w14:paraId="44652468" w14:textId="77777777" w:rsidTr="00AF5B48">
        <w:trPr>
          <w:trHeight w:val="510"/>
          <w:jc w:val="center"/>
        </w:trPr>
        <w:tc>
          <w:tcPr>
            <w:tcW w:w="58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CD743A8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2.</w:t>
            </w:r>
          </w:p>
        </w:tc>
        <w:tc>
          <w:tcPr>
            <w:tcW w:w="2768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94B50E8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Éves övezetbérlet</w:t>
            </w:r>
          </w:p>
          <w:p w14:paraId="596BBC0E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lakóknak</w:t>
            </w:r>
          </w:p>
        </w:tc>
        <w:tc>
          <w:tcPr>
            <w:tcW w:w="2268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51A54F5" w14:textId="77777777" w:rsidR="009B17F5" w:rsidRPr="009B17F5" w:rsidRDefault="009B17F5" w:rsidP="009B17F5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I. vagy II. övezet</w:t>
            </w:r>
          </w:p>
          <w:p w14:paraId="2E39F5C0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</w:p>
        </w:tc>
        <w:tc>
          <w:tcPr>
            <w:tcW w:w="101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09589D1" w14:textId="77777777" w:rsidR="009B17F5" w:rsidRPr="009B17F5" w:rsidRDefault="009B17F5" w:rsidP="009B17F5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Ft/év</w:t>
            </w:r>
          </w:p>
        </w:tc>
        <w:tc>
          <w:tcPr>
            <w:tcW w:w="117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3D4B9D9" w14:textId="77777777" w:rsidR="009B17F5" w:rsidRPr="009B17F5" w:rsidRDefault="009B17F5" w:rsidP="009B17F5">
            <w:pPr>
              <w:suppressAutoHyphens/>
              <w:autoSpaceDN w:val="0"/>
              <w:jc w:val="right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12 598 Ft</w:t>
            </w:r>
          </w:p>
        </w:tc>
        <w:tc>
          <w:tcPr>
            <w:tcW w:w="12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2EA5FAD" w14:textId="77777777" w:rsidR="009B17F5" w:rsidRPr="009B17F5" w:rsidRDefault="009B17F5" w:rsidP="009B17F5">
            <w:pPr>
              <w:suppressAutoHyphens/>
              <w:autoSpaceDN w:val="0"/>
              <w:jc w:val="right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16 000 Ft</w:t>
            </w:r>
          </w:p>
        </w:tc>
      </w:tr>
      <w:tr w:rsidR="009B17F5" w:rsidRPr="009B17F5" w14:paraId="588EF2F3" w14:textId="77777777" w:rsidTr="00AF5B48">
        <w:trPr>
          <w:trHeight w:val="510"/>
          <w:jc w:val="center"/>
        </w:trPr>
        <w:tc>
          <w:tcPr>
            <w:tcW w:w="58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73278F5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3.</w:t>
            </w:r>
          </w:p>
        </w:tc>
        <w:tc>
          <w:tcPr>
            <w:tcW w:w="2768" w:type="dxa"/>
            <w:vMerge w:val="restar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65756D9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</w:p>
          <w:p w14:paraId="3FABA8CF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Havi parkolóbérlet</w:t>
            </w:r>
          </w:p>
          <w:p w14:paraId="3777EF35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</w:p>
          <w:p w14:paraId="0F208E36" w14:textId="77777777" w:rsidR="009B17F5" w:rsidRPr="009B17F5" w:rsidRDefault="009B17F5" w:rsidP="009B17F5">
            <w:pPr>
              <w:suppressAutoHyphens/>
              <w:autoSpaceDN w:val="0"/>
              <w:ind w:firstLine="0"/>
              <w:textAlignment w:val="baseline"/>
              <w:rPr>
                <w:sz w:val="22"/>
                <w:szCs w:val="22"/>
              </w:rPr>
            </w:pPr>
          </w:p>
        </w:tc>
        <w:tc>
          <w:tcPr>
            <w:tcW w:w="2268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EFC6BCE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I. övezet</w:t>
            </w:r>
          </w:p>
        </w:tc>
        <w:tc>
          <w:tcPr>
            <w:tcW w:w="101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4C0B4E5" w14:textId="77777777" w:rsidR="009B17F5" w:rsidRPr="009B17F5" w:rsidRDefault="009B17F5" w:rsidP="009B17F5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Ft/hó</w:t>
            </w:r>
          </w:p>
        </w:tc>
        <w:tc>
          <w:tcPr>
            <w:tcW w:w="117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FE8A728" w14:textId="77777777" w:rsidR="009B17F5" w:rsidRPr="009B17F5" w:rsidRDefault="009B17F5" w:rsidP="009B17F5">
            <w:pPr>
              <w:suppressAutoHyphens/>
              <w:autoSpaceDN w:val="0"/>
              <w:jc w:val="right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9 449 Ft</w:t>
            </w:r>
          </w:p>
        </w:tc>
        <w:tc>
          <w:tcPr>
            <w:tcW w:w="12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B618DF0" w14:textId="77777777" w:rsidR="009B17F5" w:rsidRPr="009B17F5" w:rsidRDefault="009B17F5" w:rsidP="009B17F5">
            <w:pPr>
              <w:suppressAutoHyphens/>
              <w:autoSpaceDN w:val="0"/>
              <w:jc w:val="right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12 000 Ft</w:t>
            </w:r>
          </w:p>
        </w:tc>
      </w:tr>
      <w:tr w:rsidR="009B17F5" w:rsidRPr="009B17F5" w14:paraId="1C0BD3E8" w14:textId="77777777" w:rsidTr="00AF5B48">
        <w:trPr>
          <w:trHeight w:val="510"/>
          <w:jc w:val="center"/>
        </w:trPr>
        <w:tc>
          <w:tcPr>
            <w:tcW w:w="58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F0B280B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4.</w:t>
            </w:r>
          </w:p>
        </w:tc>
        <w:tc>
          <w:tcPr>
            <w:tcW w:w="2768" w:type="dxa"/>
            <w:vMerge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A0C310B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</w:p>
        </w:tc>
        <w:tc>
          <w:tcPr>
            <w:tcW w:w="2268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0C2675B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II. övezet</w:t>
            </w:r>
          </w:p>
        </w:tc>
        <w:tc>
          <w:tcPr>
            <w:tcW w:w="101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D0411A1" w14:textId="77777777" w:rsidR="009B17F5" w:rsidRPr="009B17F5" w:rsidRDefault="009B17F5" w:rsidP="009B17F5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Ft/hó</w:t>
            </w:r>
          </w:p>
        </w:tc>
        <w:tc>
          <w:tcPr>
            <w:tcW w:w="117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0254C31" w14:textId="77777777" w:rsidR="009B17F5" w:rsidRPr="009B17F5" w:rsidRDefault="009B17F5" w:rsidP="009B17F5">
            <w:pPr>
              <w:suppressAutoHyphens/>
              <w:autoSpaceDN w:val="0"/>
              <w:jc w:val="right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4 724 Ft</w:t>
            </w:r>
          </w:p>
        </w:tc>
        <w:tc>
          <w:tcPr>
            <w:tcW w:w="12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1E8D3A2" w14:textId="77777777" w:rsidR="009B17F5" w:rsidRPr="009B17F5" w:rsidRDefault="009B17F5" w:rsidP="009B17F5">
            <w:pPr>
              <w:suppressAutoHyphens/>
              <w:autoSpaceDN w:val="0"/>
              <w:jc w:val="right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6 000 Ft</w:t>
            </w:r>
          </w:p>
        </w:tc>
      </w:tr>
      <w:tr w:rsidR="009B17F5" w:rsidRPr="009B17F5" w14:paraId="46024864" w14:textId="77777777" w:rsidTr="00AF5B48">
        <w:trPr>
          <w:trHeight w:val="510"/>
          <w:jc w:val="center"/>
        </w:trPr>
        <w:tc>
          <w:tcPr>
            <w:tcW w:w="58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CCD2DE5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5.</w:t>
            </w:r>
          </w:p>
        </w:tc>
        <w:tc>
          <w:tcPr>
            <w:tcW w:w="2768" w:type="dxa"/>
            <w:vMerge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6667007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</w:p>
        </w:tc>
        <w:tc>
          <w:tcPr>
            <w:tcW w:w="2268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2E47B1C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összevont</w:t>
            </w:r>
          </w:p>
        </w:tc>
        <w:tc>
          <w:tcPr>
            <w:tcW w:w="101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253AE59" w14:textId="77777777" w:rsidR="009B17F5" w:rsidRPr="009B17F5" w:rsidRDefault="009B17F5" w:rsidP="009B17F5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Ft/hó</w:t>
            </w:r>
          </w:p>
        </w:tc>
        <w:tc>
          <w:tcPr>
            <w:tcW w:w="117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F54699E" w14:textId="77777777" w:rsidR="009B17F5" w:rsidRPr="009B17F5" w:rsidRDefault="009B17F5" w:rsidP="009B17F5">
            <w:pPr>
              <w:suppressAutoHyphens/>
              <w:autoSpaceDN w:val="0"/>
              <w:jc w:val="right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11 811 Ft</w:t>
            </w:r>
          </w:p>
        </w:tc>
        <w:tc>
          <w:tcPr>
            <w:tcW w:w="12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464B1B6" w14:textId="77777777" w:rsidR="009B17F5" w:rsidRPr="009B17F5" w:rsidRDefault="009B17F5" w:rsidP="009B17F5">
            <w:pPr>
              <w:suppressAutoHyphens/>
              <w:autoSpaceDN w:val="0"/>
              <w:jc w:val="right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15 000 Ft</w:t>
            </w:r>
          </w:p>
        </w:tc>
      </w:tr>
      <w:tr w:rsidR="009B17F5" w:rsidRPr="009B17F5" w14:paraId="66483861" w14:textId="77777777" w:rsidTr="00AF5B48">
        <w:trPr>
          <w:trHeight w:val="750"/>
          <w:jc w:val="center"/>
        </w:trPr>
        <w:tc>
          <w:tcPr>
            <w:tcW w:w="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0A003C9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6.</w:t>
            </w:r>
          </w:p>
        </w:tc>
        <w:tc>
          <w:tcPr>
            <w:tcW w:w="2768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5BE1F97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 xml:space="preserve">Éves parkolóbérlet </w:t>
            </w:r>
          </w:p>
          <w:p w14:paraId="19CEE170" w14:textId="77777777" w:rsidR="009B17F5" w:rsidRPr="009B17F5" w:rsidRDefault="009B17F5" w:rsidP="009B17F5">
            <w:pPr>
              <w:suppressAutoHyphens/>
              <w:autoSpaceDN w:val="0"/>
              <w:ind w:firstLine="0"/>
              <w:textAlignment w:val="baseline"/>
            </w:pPr>
            <w:r w:rsidRPr="009B17F5">
              <w:rPr>
                <w:sz w:val="22"/>
                <w:szCs w:val="22"/>
              </w:rPr>
              <w:t>(nem kőszegi illetőségű magánszemélyeknek, ill. gazdálkodó szervezeteknek)</w:t>
            </w:r>
          </w:p>
        </w:tc>
        <w:tc>
          <w:tcPr>
            <w:tcW w:w="2268" w:type="dxa"/>
            <w:vMerge w:val="restart"/>
            <w:tcBorders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0AB49A6" w14:textId="77777777" w:rsidR="009B17F5" w:rsidRPr="009B17F5" w:rsidRDefault="009B17F5" w:rsidP="009B17F5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I. övezet</w:t>
            </w:r>
          </w:p>
          <w:p w14:paraId="3635357B" w14:textId="77777777" w:rsidR="009B17F5" w:rsidRPr="009B17F5" w:rsidRDefault="009B17F5" w:rsidP="009B17F5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(piros)</w:t>
            </w:r>
          </w:p>
        </w:tc>
        <w:tc>
          <w:tcPr>
            <w:tcW w:w="101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25170CC" w14:textId="77777777" w:rsidR="009B17F5" w:rsidRPr="009B17F5" w:rsidRDefault="009B17F5" w:rsidP="009B17F5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Ft/év</w:t>
            </w:r>
          </w:p>
        </w:tc>
        <w:tc>
          <w:tcPr>
            <w:tcW w:w="117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9611607" w14:textId="77777777" w:rsidR="009B17F5" w:rsidRPr="009B17F5" w:rsidRDefault="009B17F5" w:rsidP="009B17F5">
            <w:pPr>
              <w:suppressAutoHyphens/>
              <w:autoSpaceDN w:val="0"/>
              <w:jc w:val="right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47 244 Ft</w:t>
            </w:r>
          </w:p>
        </w:tc>
        <w:tc>
          <w:tcPr>
            <w:tcW w:w="12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C96F52B" w14:textId="77777777" w:rsidR="009B17F5" w:rsidRPr="009B17F5" w:rsidRDefault="009B17F5" w:rsidP="009B17F5">
            <w:pPr>
              <w:suppressAutoHyphens/>
              <w:autoSpaceDN w:val="0"/>
              <w:jc w:val="right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60 000 Ft</w:t>
            </w:r>
          </w:p>
        </w:tc>
      </w:tr>
      <w:tr w:rsidR="009B17F5" w:rsidRPr="009B17F5" w14:paraId="6ED2F317" w14:textId="77777777" w:rsidTr="00AF5B48">
        <w:trPr>
          <w:trHeight w:val="750"/>
          <w:jc w:val="center"/>
        </w:trPr>
        <w:tc>
          <w:tcPr>
            <w:tcW w:w="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BA7BF32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7.</w:t>
            </w:r>
          </w:p>
        </w:tc>
        <w:tc>
          <w:tcPr>
            <w:tcW w:w="2768" w:type="dxa"/>
            <w:tcBorders>
              <w:bottom w:val="single" w:sz="4" w:space="0" w:color="auto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D5ED8D2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Éves parkolóbérlet</w:t>
            </w:r>
          </w:p>
          <w:p w14:paraId="6AB0F3A3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</w:pPr>
            <w:r w:rsidRPr="009B17F5">
              <w:rPr>
                <w:sz w:val="22"/>
                <w:szCs w:val="22"/>
              </w:rPr>
              <w:t>kőszegi illetőségű magánszemélyeknek, dolgozóknak ill. gazdálkodó szervezeteknek</w:t>
            </w:r>
          </w:p>
        </w:tc>
        <w:tc>
          <w:tcPr>
            <w:tcW w:w="2268" w:type="dxa"/>
            <w:vMerge/>
            <w:tcBorders>
              <w:bottom w:val="single" w:sz="4" w:space="0" w:color="auto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17F9E17" w14:textId="77777777" w:rsidR="009B17F5" w:rsidRPr="009B17F5" w:rsidRDefault="009B17F5" w:rsidP="009B17F5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</w:rPr>
            </w:pPr>
          </w:p>
        </w:tc>
        <w:tc>
          <w:tcPr>
            <w:tcW w:w="1013" w:type="dxa"/>
            <w:tcBorders>
              <w:bottom w:val="single" w:sz="4" w:space="0" w:color="auto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7E0A515" w14:textId="77777777" w:rsidR="009B17F5" w:rsidRPr="009B17F5" w:rsidRDefault="009B17F5" w:rsidP="009B17F5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Ft/év</w:t>
            </w:r>
          </w:p>
        </w:tc>
        <w:tc>
          <w:tcPr>
            <w:tcW w:w="1179" w:type="dxa"/>
            <w:tcBorders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029F078" w14:textId="77777777" w:rsidR="009B17F5" w:rsidRPr="009B17F5" w:rsidRDefault="009B17F5" w:rsidP="009B17F5">
            <w:pPr>
              <w:suppressAutoHyphens/>
              <w:autoSpaceDN w:val="0"/>
              <w:jc w:val="right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33 071 Ft</w:t>
            </w:r>
          </w:p>
        </w:tc>
        <w:tc>
          <w:tcPr>
            <w:tcW w:w="1210" w:type="dxa"/>
            <w:tcBorders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3FAFD45" w14:textId="77777777" w:rsidR="009B17F5" w:rsidRPr="009B17F5" w:rsidRDefault="009B17F5" w:rsidP="009B17F5">
            <w:pPr>
              <w:suppressAutoHyphens/>
              <w:autoSpaceDN w:val="0"/>
              <w:jc w:val="right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42 000 Ft</w:t>
            </w:r>
          </w:p>
        </w:tc>
      </w:tr>
      <w:tr w:rsidR="009B17F5" w:rsidRPr="009B17F5" w14:paraId="61ABD22C" w14:textId="77777777" w:rsidTr="00AF5B48">
        <w:trPr>
          <w:trHeight w:val="750"/>
          <w:jc w:val="center"/>
        </w:trPr>
        <w:tc>
          <w:tcPr>
            <w:tcW w:w="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DC4ADF2" w14:textId="77777777" w:rsidR="009B17F5" w:rsidRPr="009B17F5" w:rsidRDefault="009B17F5" w:rsidP="009B17F5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 xml:space="preserve">   8.</w:t>
            </w:r>
          </w:p>
        </w:tc>
        <w:tc>
          <w:tcPr>
            <w:tcW w:w="2768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D51E8AA" w14:textId="77777777" w:rsidR="009B17F5" w:rsidRPr="009B17F5" w:rsidRDefault="009B17F5" w:rsidP="009B17F5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 xml:space="preserve">Éves parkolóbérlet </w:t>
            </w:r>
          </w:p>
          <w:p w14:paraId="7A57B418" w14:textId="77777777" w:rsidR="009B17F5" w:rsidRPr="009B17F5" w:rsidRDefault="009B17F5" w:rsidP="009B17F5">
            <w:pPr>
              <w:suppressAutoHyphens/>
              <w:autoSpaceDN w:val="0"/>
              <w:ind w:firstLine="0"/>
              <w:textAlignment w:val="baseline"/>
            </w:pPr>
            <w:r w:rsidRPr="009B17F5">
              <w:rPr>
                <w:sz w:val="22"/>
                <w:szCs w:val="22"/>
              </w:rPr>
              <w:t>(nem kőszegi illetőségű magánszemélyeknek, ill. gazdálkodó szervezeteknek)</w:t>
            </w:r>
          </w:p>
        </w:tc>
        <w:tc>
          <w:tcPr>
            <w:tcW w:w="2268" w:type="dxa"/>
            <w:vMerge w:val="restart"/>
            <w:tcBorders>
              <w:top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1A5041E" w14:textId="77777777" w:rsidR="009B17F5" w:rsidRPr="009B17F5" w:rsidRDefault="009B17F5" w:rsidP="009B17F5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II. övezet</w:t>
            </w:r>
          </w:p>
          <w:p w14:paraId="029BAF12" w14:textId="77777777" w:rsidR="009B17F5" w:rsidRPr="009B17F5" w:rsidRDefault="009B17F5" w:rsidP="009B17F5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(zöld)</w:t>
            </w:r>
          </w:p>
        </w:tc>
        <w:tc>
          <w:tcPr>
            <w:tcW w:w="1013" w:type="dxa"/>
            <w:tcBorders>
              <w:top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997F38C" w14:textId="77777777" w:rsidR="009B17F5" w:rsidRPr="009B17F5" w:rsidRDefault="009B17F5" w:rsidP="009B17F5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Ft/év</w:t>
            </w:r>
          </w:p>
        </w:tc>
        <w:tc>
          <w:tcPr>
            <w:tcW w:w="1179" w:type="dxa"/>
            <w:tcBorders>
              <w:top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5670991" w14:textId="77777777" w:rsidR="009B17F5" w:rsidRPr="009B17F5" w:rsidRDefault="009B17F5" w:rsidP="009B17F5">
            <w:pPr>
              <w:suppressAutoHyphens/>
              <w:autoSpaceDN w:val="0"/>
              <w:jc w:val="right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23 622 Ft</w:t>
            </w:r>
          </w:p>
        </w:tc>
        <w:tc>
          <w:tcPr>
            <w:tcW w:w="1210" w:type="dxa"/>
            <w:tcBorders>
              <w:top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CE6EA00" w14:textId="77777777" w:rsidR="009B17F5" w:rsidRPr="009B17F5" w:rsidRDefault="009B17F5" w:rsidP="009B17F5">
            <w:pPr>
              <w:suppressAutoHyphens/>
              <w:autoSpaceDN w:val="0"/>
              <w:jc w:val="right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30 000 Ft</w:t>
            </w:r>
          </w:p>
        </w:tc>
      </w:tr>
      <w:tr w:rsidR="009B17F5" w:rsidRPr="009B17F5" w14:paraId="0C8CA2B9" w14:textId="77777777" w:rsidTr="00AF5B48">
        <w:trPr>
          <w:trHeight w:val="750"/>
          <w:jc w:val="center"/>
        </w:trPr>
        <w:tc>
          <w:tcPr>
            <w:tcW w:w="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7AAC977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9.</w:t>
            </w:r>
          </w:p>
        </w:tc>
        <w:tc>
          <w:tcPr>
            <w:tcW w:w="2768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DFF87CA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Éves parkolóbérlet</w:t>
            </w:r>
          </w:p>
          <w:p w14:paraId="1F0914A5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</w:pPr>
            <w:r w:rsidRPr="009B17F5">
              <w:rPr>
                <w:sz w:val="22"/>
                <w:szCs w:val="22"/>
              </w:rPr>
              <w:t>kőszegi illetőségű magánszemélyeknek, dolgozóknak ill. gazdálkodó szervezeteknek</w:t>
            </w:r>
          </w:p>
        </w:tc>
        <w:tc>
          <w:tcPr>
            <w:tcW w:w="2268" w:type="dxa"/>
            <w:vMerge/>
            <w:tcBorders>
              <w:bottom w:val="single" w:sz="4" w:space="0" w:color="auto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A69C3A0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</w:p>
        </w:tc>
        <w:tc>
          <w:tcPr>
            <w:tcW w:w="1013" w:type="dxa"/>
            <w:tcBorders>
              <w:bottom w:val="single" w:sz="4" w:space="0" w:color="auto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682A81F" w14:textId="77777777" w:rsidR="009B17F5" w:rsidRPr="009B17F5" w:rsidRDefault="009B17F5" w:rsidP="009B17F5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Ft/év</w:t>
            </w:r>
          </w:p>
        </w:tc>
        <w:tc>
          <w:tcPr>
            <w:tcW w:w="1179" w:type="dxa"/>
            <w:tcBorders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D785C51" w14:textId="77777777" w:rsidR="009B17F5" w:rsidRPr="009B17F5" w:rsidRDefault="009B17F5" w:rsidP="009B17F5">
            <w:pPr>
              <w:suppressAutoHyphens/>
              <w:autoSpaceDN w:val="0"/>
              <w:jc w:val="right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16 535 Ft</w:t>
            </w:r>
          </w:p>
        </w:tc>
        <w:tc>
          <w:tcPr>
            <w:tcW w:w="1210" w:type="dxa"/>
            <w:tcBorders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D7A6BF6" w14:textId="77777777" w:rsidR="009B17F5" w:rsidRPr="009B17F5" w:rsidRDefault="009B17F5" w:rsidP="009B17F5">
            <w:pPr>
              <w:suppressAutoHyphens/>
              <w:autoSpaceDN w:val="0"/>
              <w:jc w:val="right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21 000 Ft</w:t>
            </w:r>
          </w:p>
        </w:tc>
      </w:tr>
      <w:tr w:rsidR="009B17F5" w:rsidRPr="009B17F5" w14:paraId="0F5835D8" w14:textId="77777777" w:rsidTr="00C5082E">
        <w:trPr>
          <w:trHeight w:val="270"/>
          <w:jc w:val="center"/>
        </w:trPr>
        <w:tc>
          <w:tcPr>
            <w:tcW w:w="58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A4B4B7B" w14:textId="77777777" w:rsidR="009B17F5" w:rsidRPr="009B17F5" w:rsidRDefault="009B17F5" w:rsidP="009B17F5">
            <w:pPr>
              <w:suppressAutoHyphens/>
              <w:autoSpaceDN w:val="0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10.</w:t>
            </w:r>
          </w:p>
        </w:tc>
        <w:tc>
          <w:tcPr>
            <w:tcW w:w="2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59B70F9" w14:textId="77777777" w:rsidR="009B17F5" w:rsidRPr="009B17F5" w:rsidRDefault="009B17F5" w:rsidP="009B17F5">
            <w:pPr>
              <w:suppressAutoHyphens/>
              <w:autoSpaceDN w:val="0"/>
              <w:ind w:firstLine="0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Éves összevont parkolóbérlet</w:t>
            </w:r>
          </w:p>
          <w:p w14:paraId="3749B848" w14:textId="77777777" w:rsidR="009B17F5" w:rsidRPr="009B17F5" w:rsidRDefault="009B17F5" w:rsidP="009B17F5">
            <w:pPr>
              <w:suppressAutoHyphens/>
              <w:autoSpaceDN w:val="0"/>
              <w:ind w:firstLine="0"/>
              <w:textAlignment w:val="baseline"/>
            </w:pPr>
            <w:r w:rsidRPr="009B17F5">
              <w:rPr>
                <w:sz w:val="22"/>
                <w:szCs w:val="22"/>
              </w:rPr>
              <w:t>(nem kőszegi illetőségű magánszemélyeknek, ill. gazdálkodó szervezeteknek)</w:t>
            </w:r>
          </w:p>
        </w:tc>
        <w:tc>
          <w:tcPr>
            <w:tcW w:w="22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22F61FF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összevont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ECF4430" w14:textId="77777777" w:rsidR="009B17F5" w:rsidRPr="009B17F5" w:rsidRDefault="009B17F5" w:rsidP="009B17F5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Ft/év</w:t>
            </w:r>
          </w:p>
        </w:tc>
        <w:tc>
          <w:tcPr>
            <w:tcW w:w="1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077A307" w14:textId="77777777" w:rsidR="009B17F5" w:rsidRPr="009B17F5" w:rsidRDefault="009B17F5" w:rsidP="009B17F5">
            <w:pPr>
              <w:suppressAutoHyphens/>
              <w:autoSpaceDN w:val="0"/>
              <w:jc w:val="right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59 055 Ft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8B62938" w14:textId="77777777" w:rsidR="009B17F5" w:rsidRPr="009B17F5" w:rsidRDefault="009B17F5" w:rsidP="009B17F5">
            <w:pPr>
              <w:suppressAutoHyphens/>
              <w:autoSpaceDN w:val="0"/>
              <w:jc w:val="right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75 000 Ft</w:t>
            </w:r>
          </w:p>
        </w:tc>
      </w:tr>
      <w:tr w:rsidR="009B17F5" w:rsidRPr="009B17F5" w14:paraId="7F217A88" w14:textId="77777777" w:rsidTr="00C5082E">
        <w:trPr>
          <w:trHeight w:val="750"/>
          <w:jc w:val="center"/>
        </w:trPr>
        <w:tc>
          <w:tcPr>
            <w:tcW w:w="585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616538B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lastRenderedPageBreak/>
              <w:t>11.</w:t>
            </w:r>
          </w:p>
        </w:tc>
        <w:tc>
          <w:tcPr>
            <w:tcW w:w="2768" w:type="dxa"/>
            <w:tcBorders>
              <w:top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18FDE8D" w14:textId="77777777" w:rsidR="009B17F5" w:rsidRPr="009B17F5" w:rsidRDefault="009B17F5" w:rsidP="009B17F5">
            <w:pPr>
              <w:suppressAutoHyphens/>
              <w:autoSpaceDN w:val="0"/>
              <w:ind w:firstLine="0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Éves összevont parkolóbérlet</w:t>
            </w:r>
          </w:p>
          <w:p w14:paraId="6759A601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</w:pPr>
            <w:r w:rsidRPr="009B17F5">
              <w:rPr>
                <w:sz w:val="22"/>
                <w:szCs w:val="22"/>
              </w:rPr>
              <w:t>kőszegi illetőségű magánszemélyeknek, dolgozóknak ill. gazdálkodó szervezeteknek</w:t>
            </w:r>
          </w:p>
        </w:tc>
        <w:tc>
          <w:tcPr>
            <w:tcW w:w="22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5426BF2" w14:textId="77777777" w:rsidR="009B17F5" w:rsidRPr="009B17F5" w:rsidRDefault="009B17F5" w:rsidP="009B17F5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</w:rPr>
            </w:pP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0341F39" w14:textId="77777777" w:rsidR="009B17F5" w:rsidRPr="009B17F5" w:rsidRDefault="009B17F5" w:rsidP="009B17F5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Ft/év</w:t>
            </w:r>
          </w:p>
        </w:tc>
        <w:tc>
          <w:tcPr>
            <w:tcW w:w="1179" w:type="dxa"/>
            <w:tcBorders>
              <w:top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A9E8E5F" w14:textId="77777777" w:rsidR="009B17F5" w:rsidRPr="009B17F5" w:rsidRDefault="009B17F5" w:rsidP="009B17F5">
            <w:pPr>
              <w:suppressAutoHyphens/>
              <w:autoSpaceDN w:val="0"/>
              <w:jc w:val="right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41 139 Ft</w:t>
            </w:r>
          </w:p>
        </w:tc>
        <w:tc>
          <w:tcPr>
            <w:tcW w:w="1210" w:type="dxa"/>
            <w:tcBorders>
              <w:top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FC8A2FB" w14:textId="77777777" w:rsidR="009B17F5" w:rsidRPr="009B17F5" w:rsidRDefault="009B17F5" w:rsidP="009B17F5">
            <w:pPr>
              <w:suppressAutoHyphens/>
              <w:autoSpaceDN w:val="0"/>
              <w:jc w:val="right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52 500 Ft</w:t>
            </w:r>
          </w:p>
        </w:tc>
      </w:tr>
      <w:tr w:rsidR="009B17F5" w:rsidRPr="009B17F5" w14:paraId="2A5A5140" w14:textId="77777777" w:rsidTr="00AF5B48">
        <w:trPr>
          <w:trHeight w:val="270"/>
          <w:jc w:val="center"/>
        </w:trPr>
        <w:tc>
          <w:tcPr>
            <w:tcW w:w="58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2669D48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12.</w:t>
            </w:r>
          </w:p>
        </w:tc>
        <w:tc>
          <w:tcPr>
            <w:tcW w:w="2768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5AC9FF4" w14:textId="77777777" w:rsidR="009B17F5" w:rsidRPr="009B17F5" w:rsidRDefault="009B17F5" w:rsidP="009B17F5">
            <w:pPr>
              <w:suppressAutoHyphens/>
              <w:autoSpaceDE w:val="0"/>
              <w:autoSpaceDN w:val="0"/>
              <w:spacing w:line="240" w:lineRule="auto"/>
              <w:ind w:firstLine="0"/>
              <w:jc w:val="left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 xml:space="preserve">Intézményi, dolgozói éves parkolóbérlet 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A815ACF" w14:textId="77777777" w:rsidR="009B17F5" w:rsidRPr="009B17F5" w:rsidRDefault="009B17F5" w:rsidP="009B17F5">
            <w:pPr>
              <w:suppressAutoHyphens/>
              <w:autoSpaceDE w:val="0"/>
              <w:autoSpaceDN w:val="0"/>
              <w:spacing w:line="240" w:lineRule="auto"/>
              <w:ind w:firstLine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11. § (1) – (5) bekezdés</w:t>
            </w:r>
          </w:p>
        </w:tc>
        <w:tc>
          <w:tcPr>
            <w:tcW w:w="101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F85AB1D" w14:textId="77777777" w:rsidR="009B17F5" w:rsidRPr="009B17F5" w:rsidRDefault="009B17F5" w:rsidP="009B17F5">
            <w:pPr>
              <w:suppressAutoHyphens/>
              <w:autoSpaceDE w:val="0"/>
              <w:autoSpaceDN w:val="0"/>
              <w:spacing w:line="240" w:lineRule="auto"/>
              <w:ind w:firstLine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Ft/év</w:t>
            </w:r>
          </w:p>
        </w:tc>
        <w:tc>
          <w:tcPr>
            <w:tcW w:w="117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6025160" w14:textId="77777777" w:rsidR="009B17F5" w:rsidRPr="009B17F5" w:rsidRDefault="009B17F5" w:rsidP="009B17F5">
            <w:pPr>
              <w:suppressAutoHyphens/>
              <w:autoSpaceDE w:val="0"/>
              <w:autoSpaceDN w:val="0"/>
              <w:spacing w:line="240" w:lineRule="auto"/>
              <w:ind w:firstLine="0"/>
              <w:jc w:val="right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16 535 Ft</w:t>
            </w:r>
          </w:p>
        </w:tc>
        <w:tc>
          <w:tcPr>
            <w:tcW w:w="12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1F8A18C" w14:textId="77777777" w:rsidR="009B17F5" w:rsidRPr="009B17F5" w:rsidRDefault="009B17F5" w:rsidP="009B17F5">
            <w:pPr>
              <w:suppressAutoHyphens/>
              <w:autoSpaceDE w:val="0"/>
              <w:autoSpaceDN w:val="0"/>
              <w:spacing w:line="240" w:lineRule="auto"/>
              <w:ind w:firstLine="0"/>
              <w:jc w:val="right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21 000 Ft</w:t>
            </w:r>
          </w:p>
        </w:tc>
      </w:tr>
      <w:tr w:rsidR="009B17F5" w:rsidRPr="009B17F5" w14:paraId="74B1108C" w14:textId="77777777" w:rsidTr="00AF5B48">
        <w:trPr>
          <w:trHeight w:val="270"/>
          <w:jc w:val="center"/>
        </w:trPr>
        <w:tc>
          <w:tcPr>
            <w:tcW w:w="58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5EBD279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13.</w:t>
            </w:r>
          </w:p>
        </w:tc>
        <w:tc>
          <w:tcPr>
            <w:tcW w:w="2768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2F65E13" w14:textId="77777777" w:rsidR="009B17F5" w:rsidRPr="009B17F5" w:rsidRDefault="009B17F5" w:rsidP="009B17F5">
            <w:pPr>
              <w:suppressAutoHyphens/>
              <w:autoSpaceDE w:val="0"/>
              <w:autoSpaceDN w:val="0"/>
              <w:spacing w:line="240" w:lineRule="auto"/>
              <w:ind w:firstLine="0"/>
              <w:jc w:val="left"/>
              <w:textAlignment w:val="baseline"/>
            </w:pPr>
            <w:r w:rsidRPr="009B17F5">
              <w:rPr>
                <w:sz w:val="22"/>
                <w:szCs w:val="22"/>
              </w:rPr>
              <w:t>Éves szálláshelybérlet</w:t>
            </w:r>
          </w:p>
        </w:tc>
        <w:tc>
          <w:tcPr>
            <w:tcW w:w="2268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6083CAE1" w14:textId="77777777" w:rsidR="009B17F5" w:rsidRPr="009B17F5" w:rsidRDefault="009B17F5" w:rsidP="009B17F5">
            <w:pPr>
              <w:suppressAutoHyphens/>
              <w:autoSpaceDE w:val="0"/>
              <w:autoSpaceDN w:val="0"/>
              <w:spacing w:line="240" w:lineRule="auto"/>
              <w:ind w:firstLine="0"/>
              <w:textAlignment w:val="baseline"/>
            </w:pPr>
            <w:r w:rsidRPr="009B17F5">
              <w:rPr>
                <w:sz w:val="22"/>
                <w:szCs w:val="22"/>
              </w:rPr>
              <w:t>6. § (5) bekezdés, 11. § (6)-(8) bekezdés szerint</w:t>
            </w:r>
          </w:p>
        </w:tc>
        <w:tc>
          <w:tcPr>
            <w:tcW w:w="101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B0AFA9F" w14:textId="77777777" w:rsidR="009B17F5" w:rsidRPr="009B17F5" w:rsidRDefault="009B17F5" w:rsidP="009B17F5">
            <w:pPr>
              <w:suppressAutoHyphens/>
              <w:autoSpaceDE w:val="0"/>
              <w:autoSpaceDN w:val="0"/>
              <w:spacing w:line="240" w:lineRule="auto"/>
              <w:ind w:firstLine="0"/>
              <w:jc w:val="center"/>
              <w:textAlignment w:val="baseline"/>
            </w:pPr>
            <w:r w:rsidRPr="009B17F5">
              <w:rPr>
                <w:sz w:val="22"/>
                <w:szCs w:val="22"/>
              </w:rPr>
              <w:t>Ft/év</w:t>
            </w:r>
          </w:p>
        </w:tc>
        <w:tc>
          <w:tcPr>
            <w:tcW w:w="117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F3D7A48" w14:textId="77777777" w:rsidR="009B17F5" w:rsidRPr="009B17F5" w:rsidRDefault="009B17F5" w:rsidP="009B17F5">
            <w:pPr>
              <w:suppressAutoHyphens/>
              <w:autoSpaceDE w:val="0"/>
              <w:autoSpaceDN w:val="0"/>
              <w:spacing w:line="240" w:lineRule="auto"/>
              <w:ind w:firstLine="0"/>
              <w:jc w:val="right"/>
              <w:textAlignment w:val="baseline"/>
            </w:pPr>
            <w:r w:rsidRPr="009B17F5">
              <w:rPr>
                <w:sz w:val="22"/>
                <w:szCs w:val="22"/>
              </w:rPr>
              <w:t>31 496 Ft</w:t>
            </w:r>
          </w:p>
        </w:tc>
        <w:tc>
          <w:tcPr>
            <w:tcW w:w="12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488F1CC" w14:textId="77777777" w:rsidR="009B17F5" w:rsidRPr="009B17F5" w:rsidRDefault="009B17F5" w:rsidP="009B17F5">
            <w:pPr>
              <w:suppressAutoHyphens/>
              <w:autoSpaceDE w:val="0"/>
              <w:autoSpaceDN w:val="0"/>
              <w:spacing w:line="240" w:lineRule="auto"/>
              <w:ind w:firstLine="0"/>
              <w:jc w:val="right"/>
              <w:textAlignment w:val="baseline"/>
            </w:pPr>
            <w:r w:rsidRPr="009B17F5">
              <w:rPr>
                <w:sz w:val="22"/>
                <w:szCs w:val="22"/>
              </w:rPr>
              <w:t>40 000 Ft</w:t>
            </w:r>
          </w:p>
        </w:tc>
      </w:tr>
      <w:tr w:rsidR="009B17F5" w:rsidRPr="009B17F5" w14:paraId="15EA1853" w14:textId="77777777" w:rsidTr="00AF5B48">
        <w:trPr>
          <w:trHeight w:val="270"/>
          <w:jc w:val="center"/>
        </w:trPr>
        <w:tc>
          <w:tcPr>
            <w:tcW w:w="58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7D4CB36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14.</w:t>
            </w:r>
          </w:p>
        </w:tc>
        <w:tc>
          <w:tcPr>
            <w:tcW w:w="2768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984B64D" w14:textId="77777777" w:rsidR="009B17F5" w:rsidRPr="009B17F5" w:rsidRDefault="009B17F5" w:rsidP="009B17F5">
            <w:pPr>
              <w:suppressAutoHyphens/>
              <w:autoSpaceDE w:val="0"/>
              <w:autoSpaceDN w:val="0"/>
              <w:spacing w:line="240" w:lineRule="auto"/>
              <w:ind w:firstLine="0"/>
              <w:jc w:val="left"/>
              <w:textAlignment w:val="baseline"/>
            </w:pPr>
            <w:r w:rsidRPr="009B17F5">
              <w:rPr>
                <w:sz w:val="22"/>
                <w:szCs w:val="22"/>
              </w:rPr>
              <w:t>Féléves szálláshelybérlet</w:t>
            </w:r>
          </w:p>
        </w:tc>
        <w:tc>
          <w:tcPr>
            <w:tcW w:w="2268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03528018" w14:textId="77777777" w:rsidR="009B17F5" w:rsidRPr="009B17F5" w:rsidRDefault="009B17F5" w:rsidP="009B17F5">
            <w:pPr>
              <w:suppressAutoHyphens/>
              <w:autoSpaceDE w:val="0"/>
              <w:autoSpaceDN w:val="0"/>
              <w:spacing w:line="240" w:lineRule="auto"/>
              <w:ind w:firstLine="0"/>
              <w:textAlignment w:val="baseline"/>
            </w:pPr>
            <w:r w:rsidRPr="009B17F5">
              <w:rPr>
                <w:sz w:val="22"/>
                <w:szCs w:val="22"/>
              </w:rPr>
              <w:t>6. § (5) bekezdés, 11. § (6)-(8) bekezdés szerint</w:t>
            </w:r>
          </w:p>
        </w:tc>
        <w:tc>
          <w:tcPr>
            <w:tcW w:w="101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F08BD36" w14:textId="77777777" w:rsidR="009B17F5" w:rsidRPr="009B17F5" w:rsidRDefault="009B17F5" w:rsidP="009B17F5">
            <w:pPr>
              <w:suppressAutoHyphens/>
              <w:autoSpaceDE w:val="0"/>
              <w:autoSpaceDN w:val="0"/>
              <w:spacing w:line="240" w:lineRule="auto"/>
              <w:ind w:firstLine="0"/>
              <w:jc w:val="center"/>
              <w:textAlignment w:val="baseline"/>
            </w:pPr>
            <w:r w:rsidRPr="009B17F5">
              <w:rPr>
                <w:sz w:val="22"/>
                <w:szCs w:val="22"/>
              </w:rPr>
              <w:t>Ft/félév</w:t>
            </w:r>
          </w:p>
        </w:tc>
        <w:tc>
          <w:tcPr>
            <w:tcW w:w="117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D4F85B4" w14:textId="77777777" w:rsidR="009B17F5" w:rsidRPr="009B17F5" w:rsidRDefault="009B17F5" w:rsidP="009B17F5">
            <w:pPr>
              <w:suppressAutoHyphens/>
              <w:autoSpaceDE w:val="0"/>
              <w:autoSpaceDN w:val="0"/>
              <w:spacing w:line="240" w:lineRule="auto"/>
              <w:ind w:firstLine="0"/>
              <w:jc w:val="right"/>
              <w:textAlignment w:val="baseline"/>
            </w:pPr>
            <w:r w:rsidRPr="009B17F5">
              <w:rPr>
                <w:sz w:val="22"/>
                <w:szCs w:val="22"/>
              </w:rPr>
              <w:t>23 622 Ft</w:t>
            </w:r>
          </w:p>
        </w:tc>
        <w:tc>
          <w:tcPr>
            <w:tcW w:w="12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EC92700" w14:textId="77777777" w:rsidR="009B17F5" w:rsidRPr="009B17F5" w:rsidRDefault="009B17F5" w:rsidP="009B17F5">
            <w:pPr>
              <w:suppressAutoHyphens/>
              <w:autoSpaceDE w:val="0"/>
              <w:autoSpaceDN w:val="0"/>
              <w:spacing w:line="240" w:lineRule="auto"/>
              <w:ind w:firstLine="0"/>
              <w:jc w:val="right"/>
              <w:textAlignment w:val="baseline"/>
            </w:pPr>
            <w:r w:rsidRPr="009B17F5">
              <w:rPr>
                <w:sz w:val="22"/>
                <w:szCs w:val="22"/>
              </w:rPr>
              <w:t>30 000 Ft</w:t>
            </w:r>
          </w:p>
        </w:tc>
      </w:tr>
      <w:tr w:rsidR="009B17F5" w:rsidRPr="009B17F5" w14:paraId="777F0458" w14:textId="77777777" w:rsidTr="00AF5B48">
        <w:trPr>
          <w:trHeight w:val="495"/>
          <w:jc w:val="center"/>
        </w:trPr>
        <w:tc>
          <w:tcPr>
            <w:tcW w:w="58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0B3DC27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15.</w:t>
            </w:r>
          </w:p>
        </w:tc>
        <w:tc>
          <w:tcPr>
            <w:tcW w:w="2768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1F11A042" w14:textId="77777777" w:rsidR="009B17F5" w:rsidRPr="009B17F5" w:rsidRDefault="009B17F5" w:rsidP="009B17F5">
            <w:pPr>
              <w:suppressAutoHyphens/>
              <w:autoSpaceDE w:val="0"/>
              <w:autoSpaceDN w:val="0"/>
              <w:spacing w:line="240" w:lineRule="auto"/>
              <w:ind w:firstLine="0"/>
              <w:jc w:val="left"/>
              <w:textAlignment w:val="baseline"/>
              <w:rPr>
                <w:color w:val="000000"/>
                <w:sz w:val="22"/>
                <w:szCs w:val="22"/>
              </w:rPr>
            </w:pPr>
            <w:r w:rsidRPr="009B17F5">
              <w:rPr>
                <w:color w:val="000000"/>
                <w:sz w:val="22"/>
                <w:szCs w:val="22"/>
              </w:rPr>
              <w:t>Kezelési költség – elveszett, megrongálódott bérlet esetén</w:t>
            </w:r>
          </w:p>
        </w:tc>
        <w:tc>
          <w:tcPr>
            <w:tcW w:w="2268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23DC086" w14:textId="77777777" w:rsidR="009B17F5" w:rsidRPr="009B17F5" w:rsidRDefault="009B17F5" w:rsidP="009B17F5">
            <w:pPr>
              <w:suppressAutoHyphens/>
              <w:autoSpaceDE w:val="0"/>
              <w:autoSpaceDN w:val="0"/>
              <w:spacing w:line="240" w:lineRule="auto"/>
              <w:ind w:firstLine="0"/>
              <w:jc w:val="center"/>
              <w:textAlignment w:val="baseline"/>
              <w:rPr>
                <w:color w:val="000000"/>
                <w:sz w:val="22"/>
                <w:szCs w:val="22"/>
              </w:rPr>
            </w:pPr>
            <w:r w:rsidRPr="009B17F5">
              <w:rPr>
                <w:color w:val="000000"/>
                <w:sz w:val="22"/>
                <w:szCs w:val="22"/>
              </w:rPr>
              <w:t>6. § (8) bekezdés</w:t>
            </w:r>
          </w:p>
        </w:tc>
        <w:tc>
          <w:tcPr>
            <w:tcW w:w="101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60F7F2B" w14:textId="77777777" w:rsidR="009B17F5" w:rsidRPr="009B17F5" w:rsidRDefault="009B17F5" w:rsidP="009B17F5">
            <w:pPr>
              <w:suppressAutoHyphens/>
              <w:autoSpaceDE w:val="0"/>
              <w:autoSpaceDN w:val="0"/>
              <w:spacing w:line="240" w:lineRule="auto"/>
              <w:ind w:firstLine="0"/>
              <w:jc w:val="center"/>
              <w:textAlignment w:val="baseline"/>
              <w:rPr>
                <w:color w:val="000000"/>
                <w:sz w:val="22"/>
                <w:szCs w:val="22"/>
              </w:rPr>
            </w:pPr>
            <w:r w:rsidRPr="009B17F5">
              <w:rPr>
                <w:color w:val="000000"/>
                <w:sz w:val="22"/>
                <w:szCs w:val="22"/>
              </w:rPr>
              <w:t>Ft/db</w:t>
            </w:r>
          </w:p>
        </w:tc>
        <w:tc>
          <w:tcPr>
            <w:tcW w:w="117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B8E47B9" w14:textId="77777777" w:rsidR="009B17F5" w:rsidRPr="009B17F5" w:rsidRDefault="009B17F5" w:rsidP="009B17F5">
            <w:pPr>
              <w:suppressAutoHyphens/>
              <w:autoSpaceDE w:val="0"/>
              <w:autoSpaceDN w:val="0"/>
              <w:spacing w:line="240" w:lineRule="auto"/>
              <w:ind w:firstLine="0"/>
              <w:jc w:val="center"/>
              <w:textAlignment w:val="baseline"/>
              <w:rPr>
                <w:color w:val="000000"/>
                <w:sz w:val="22"/>
                <w:szCs w:val="22"/>
              </w:rPr>
            </w:pPr>
            <w:r w:rsidRPr="009B17F5">
              <w:rPr>
                <w:color w:val="000000"/>
                <w:sz w:val="22"/>
                <w:szCs w:val="22"/>
              </w:rPr>
              <w:t>1 575 Ft</w:t>
            </w:r>
          </w:p>
        </w:tc>
        <w:tc>
          <w:tcPr>
            <w:tcW w:w="12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C627067" w14:textId="77777777" w:rsidR="009B17F5" w:rsidRPr="009B17F5" w:rsidRDefault="009B17F5" w:rsidP="009B17F5">
            <w:pPr>
              <w:suppressAutoHyphens/>
              <w:autoSpaceDE w:val="0"/>
              <w:autoSpaceDN w:val="0"/>
              <w:spacing w:line="240" w:lineRule="auto"/>
              <w:ind w:firstLine="0"/>
              <w:jc w:val="right"/>
              <w:textAlignment w:val="baseline"/>
              <w:rPr>
                <w:color w:val="000000"/>
                <w:sz w:val="22"/>
                <w:szCs w:val="22"/>
              </w:rPr>
            </w:pPr>
            <w:r w:rsidRPr="009B17F5">
              <w:rPr>
                <w:color w:val="000000"/>
                <w:sz w:val="22"/>
                <w:szCs w:val="22"/>
              </w:rPr>
              <w:t>2 000 Ft</w:t>
            </w:r>
          </w:p>
        </w:tc>
      </w:tr>
    </w:tbl>
    <w:p w14:paraId="0F685B3D" w14:textId="77777777" w:rsidR="009B17F5" w:rsidRDefault="009B17F5" w:rsidP="00351C15">
      <w:pPr>
        <w:jc w:val="center"/>
        <w:rPr>
          <w:b/>
          <w:sz w:val="22"/>
          <w:szCs w:val="22"/>
        </w:rPr>
      </w:pPr>
    </w:p>
    <w:p w14:paraId="37CF5BE4" w14:textId="77777777" w:rsidR="009B17F5" w:rsidRDefault="009B17F5" w:rsidP="00351C15">
      <w:pPr>
        <w:jc w:val="center"/>
        <w:rPr>
          <w:b/>
          <w:sz w:val="22"/>
          <w:szCs w:val="22"/>
        </w:rPr>
      </w:pPr>
    </w:p>
    <w:p w14:paraId="3FA5BD43" w14:textId="77777777" w:rsidR="009B17F5" w:rsidRDefault="009B17F5" w:rsidP="00351C15">
      <w:pPr>
        <w:jc w:val="center"/>
        <w:rPr>
          <w:b/>
          <w:sz w:val="22"/>
          <w:szCs w:val="22"/>
        </w:rPr>
      </w:pPr>
    </w:p>
    <w:p w14:paraId="3284DCC3" w14:textId="77777777" w:rsidR="009B17F5" w:rsidRDefault="009B17F5" w:rsidP="00351C15">
      <w:pPr>
        <w:jc w:val="center"/>
        <w:rPr>
          <w:b/>
          <w:sz w:val="22"/>
          <w:szCs w:val="22"/>
        </w:rPr>
      </w:pPr>
    </w:p>
    <w:p w14:paraId="5CB3C883" w14:textId="77777777" w:rsidR="003E1BEC" w:rsidRDefault="003E1BEC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447A892C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4831993E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322436C6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2BC14419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27CBE42F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42C39332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7231BF8F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7587C7AB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339E12EF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5AFDCBE1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2D492650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0B790EF9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3EB95A45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1F0C4318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4B788C1F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3F89B7A2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126069D2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7CD4A998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5F645400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7C841F81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31F1B72A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787E5DC2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7D5DDD99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68DFFE99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0032CC97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11780378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142FD4BA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5689982E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52CD2256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1A78BD18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4CBF7843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017C9C1B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7BA35484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268C4C29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4BB13661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111AF4ED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02E7F60C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23B3A0DA" w14:textId="77777777" w:rsidR="00351C15" w:rsidRDefault="00351C15" w:rsidP="00A06BE2">
      <w:pPr>
        <w:suppressAutoHyphens/>
        <w:autoSpaceDN w:val="0"/>
        <w:spacing w:line="240" w:lineRule="auto"/>
        <w:ind w:firstLine="0"/>
        <w:textAlignment w:val="baseline"/>
        <w:rPr>
          <w:b/>
          <w:bCs/>
          <w:sz w:val="22"/>
          <w:szCs w:val="22"/>
        </w:rPr>
      </w:pPr>
    </w:p>
    <w:p w14:paraId="69144DFD" w14:textId="2596C295" w:rsidR="00E80DC1" w:rsidRPr="00E80DC1" w:rsidRDefault="00E80DC1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  <w:r w:rsidRPr="00E80DC1">
        <w:rPr>
          <w:b/>
          <w:bCs/>
          <w:sz w:val="22"/>
          <w:szCs w:val="22"/>
        </w:rPr>
        <w:t>ELŐZETES HATÁSVIZSGÁLATI LAP</w:t>
      </w:r>
    </w:p>
    <w:p w14:paraId="4B00C6A4" w14:textId="77777777" w:rsidR="00E80DC1" w:rsidRPr="00E80DC1" w:rsidRDefault="00E80DC1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1A6FDE25" w14:textId="77777777" w:rsidR="00E80DC1" w:rsidRPr="00172628" w:rsidRDefault="00E80DC1" w:rsidP="00E80DC1">
      <w:pPr>
        <w:pStyle w:val="Default"/>
        <w:jc w:val="center"/>
        <w:rPr>
          <w:b/>
          <w:sz w:val="22"/>
          <w:szCs w:val="22"/>
        </w:rPr>
      </w:pPr>
      <w:r w:rsidRPr="00172628">
        <w:rPr>
          <w:b/>
          <w:sz w:val="22"/>
          <w:szCs w:val="22"/>
        </w:rPr>
        <w:t xml:space="preserve">a </w:t>
      </w:r>
      <w:r>
        <w:rPr>
          <w:b/>
          <w:sz w:val="22"/>
          <w:szCs w:val="22"/>
        </w:rPr>
        <w:t xml:space="preserve">fizető parkolók működésének és igénybevételének rendjéről </w:t>
      </w:r>
      <w:r w:rsidRPr="00172628">
        <w:rPr>
          <w:b/>
          <w:sz w:val="22"/>
          <w:szCs w:val="22"/>
        </w:rPr>
        <w:t xml:space="preserve">szóló </w:t>
      </w:r>
      <w:r>
        <w:rPr>
          <w:b/>
          <w:sz w:val="22"/>
          <w:szCs w:val="22"/>
        </w:rPr>
        <w:t>16</w:t>
      </w:r>
      <w:r w:rsidRPr="00172628">
        <w:rPr>
          <w:b/>
          <w:sz w:val="22"/>
          <w:szCs w:val="22"/>
        </w:rPr>
        <w:t>/2015. (</w:t>
      </w:r>
      <w:r>
        <w:rPr>
          <w:b/>
          <w:sz w:val="22"/>
          <w:szCs w:val="22"/>
        </w:rPr>
        <w:t>V</w:t>
      </w:r>
      <w:r w:rsidRPr="00172628">
        <w:rPr>
          <w:b/>
          <w:sz w:val="22"/>
          <w:szCs w:val="22"/>
        </w:rPr>
        <w:t>I. 2</w:t>
      </w:r>
      <w:r>
        <w:rPr>
          <w:b/>
          <w:sz w:val="22"/>
          <w:szCs w:val="22"/>
        </w:rPr>
        <w:t>6</w:t>
      </w:r>
      <w:r w:rsidRPr="00172628">
        <w:rPr>
          <w:b/>
          <w:sz w:val="22"/>
          <w:szCs w:val="22"/>
        </w:rPr>
        <w:t>.) önkormányzati rendelet és a</w:t>
      </w:r>
      <w:r>
        <w:rPr>
          <w:b/>
          <w:sz w:val="22"/>
          <w:szCs w:val="22"/>
        </w:rPr>
        <w:t xml:space="preserve"> belvárosi gépjármű-közlekedésének szabályairól</w:t>
      </w:r>
    </w:p>
    <w:p w14:paraId="50A9EB49" w14:textId="18F0F118" w:rsidR="00E80DC1" w:rsidRPr="00172628" w:rsidRDefault="00E80DC1" w:rsidP="00E80DC1">
      <w:pPr>
        <w:spacing w:line="280" w:lineRule="exact"/>
        <w:jc w:val="center"/>
        <w:rPr>
          <w:b/>
          <w:sz w:val="22"/>
          <w:szCs w:val="22"/>
        </w:rPr>
      </w:pPr>
      <w:r w:rsidRPr="00172628">
        <w:rPr>
          <w:b/>
          <w:sz w:val="22"/>
          <w:szCs w:val="22"/>
        </w:rPr>
        <w:t xml:space="preserve">szóló </w:t>
      </w:r>
      <w:r>
        <w:rPr>
          <w:b/>
          <w:sz w:val="22"/>
          <w:szCs w:val="22"/>
        </w:rPr>
        <w:t>3</w:t>
      </w:r>
      <w:r w:rsidRPr="00172628">
        <w:rPr>
          <w:b/>
          <w:sz w:val="22"/>
          <w:szCs w:val="22"/>
        </w:rPr>
        <w:t>/201</w:t>
      </w:r>
      <w:r>
        <w:rPr>
          <w:b/>
          <w:sz w:val="22"/>
          <w:szCs w:val="22"/>
        </w:rPr>
        <w:t>9</w:t>
      </w:r>
      <w:r w:rsidRPr="00172628">
        <w:rPr>
          <w:b/>
          <w:sz w:val="22"/>
          <w:szCs w:val="22"/>
        </w:rPr>
        <w:t>. (</w:t>
      </w:r>
      <w:r>
        <w:rPr>
          <w:b/>
          <w:sz w:val="22"/>
          <w:szCs w:val="22"/>
        </w:rPr>
        <w:t>III</w:t>
      </w:r>
      <w:r w:rsidRPr="00172628">
        <w:rPr>
          <w:b/>
          <w:sz w:val="22"/>
          <w:szCs w:val="22"/>
        </w:rPr>
        <w:t xml:space="preserve">. </w:t>
      </w:r>
      <w:r>
        <w:rPr>
          <w:b/>
          <w:sz w:val="22"/>
          <w:szCs w:val="22"/>
        </w:rPr>
        <w:t>8</w:t>
      </w:r>
      <w:r w:rsidRPr="00172628">
        <w:rPr>
          <w:b/>
          <w:sz w:val="22"/>
          <w:szCs w:val="22"/>
        </w:rPr>
        <w:t>.) önkormányzati rendelet</w:t>
      </w:r>
      <w:r>
        <w:rPr>
          <w:b/>
          <w:sz w:val="22"/>
          <w:szCs w:val="22"/>
        </w:rPr>
        <w:t>ek</w:t>
      </w:r>
      <w:r w:rsidRPr="00172628">
        <w:rPr>
          <w:b/>
          <w:sz w:val="22"/>
          <w:szCs w:val="22"/>
        </w:rPr>
        <w:t xml:space="preserve"> módosításáról</w:t>
      </w:r>
    </w:p>
    <w:p w14:paraId="77D15259" w14:textId="48EF2BCB" w:rsidR="00E80DC1" w:rsidRPr="00E80DC1" w:rsidRDefault="00E80DC1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  <w:r w:rsidRPr="00E80DC1">
        <w:rPr>
          <w:b/>
          <w:bCs/>
          <w:sz w:val="22"/>
          <w:szCs w:val="22"/>
        </w:rPr>
        <w:t>módosításáról szóló rendelet-tervezethez</w:t>
      </w:r>
    </w:p>
    <w:p w14:paraId="34511931" w14:textId="77777777" w:rsidR="00E80DC1" w:rsidRPr="00E80DC1" w:rsidRDefault="00E80DC1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26404631" w14:textId="77777777" w:rsidR="00E80DC1" w:rsidRPr="00E80DC1" w:rsidRDefault="00E80DC1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  <w:r w:rsidRPr="00E80DC1">
        <w:rPr>
          <w:b/>
          <w:bCs/>
          <w:sz w:val="22"/>
          <w:szCs w:val="22"/>
        </w:rPr>
        <w:t>(a jogalkotásról szóló 2017. évi CXXX. törvény 17. §-a alapján)</w:t>
      </w:r>
    </w:p>
    <w:p w14:paraId="0AD19408" w14:textId="77777777" w:rsidR="00E80DC1" w:rsidRPr="00E80DC1" w:rsidRDefault="00E80DC1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25289C4C" w14:textId="77777777" w:rsidR="00E80DC1" w:rsidRPr="00E80DC1" w:rsidRDefault="00E80DC1" w:rsidP="00E80DC1">
      <w:pPr>
        <w:suppressAutoHyphens/>
        <w:autoSpaceDN w:val="0"/>
        <w:spacing w:line="240" w:lineRule="auto"/>
        <w:ind w:firstLine="0"/>
        <w:rPr>
          <w:b/>
          <w:bCs/>
          <w:sz w:val="22"/>
          <w:szCs w:val="22"/>
        </w:rPr>
      </w:pPr>
    </w:p>
    <w:p w14:paraId="2200DB97" w14:textId="77777777" w:rsidR="00E80DC1" w:rsidRPr="00E80DC1" w:rsidRDefault="00E80DC1" w:rsidP="00E80DC1">
      <w:pPr>
        <w:suppressAutoHyphens/>
        <w:autoSpaceDN w:val="0"/>
        <w:spacing w:line="240" w:lineRule="auto"/>
        <w:ind w:firstLine="0"/>
        <w:rPr>
          <w:b/>
          <w:bCs/>
          <w:sz w:val="22"/>
          <w:szCs w:val="22"/>
        </w:rPr>
      </w:pPr>
      <w:r w:rsidRPr="00E80DC1">
        <w:rPr>
          <w:b/>
          <w:bCs/>
          <w:sz w:val="22"/>
          <w:szCs w:val="22"/>
        </w:rPr>
        <w:t>A tervezett jogszabály várható következményei, különösen</w:t>
      </w:r>
    </w:p>
    <w:p w14:paraId="15F4EA61" w14:textId="77777777" w:rsidR="00E80DC1" w:rsidRPr="00E80DC1" w:rsidRDefault="00E80DC1" w:rsidP="00E80DC1">
      <w:pPr>
        <w:suppressAutoHyphens/>
        <w:autoSpaceDN w:val="0"/>
        <w:spacing w:line="240" w:lineRule="auto"/>
        <w:ind w:firstLine="0"/>
        <w:rPr>
          <w:sz w:val="22"/>
          <w:szCs w:val="22"/>
          <w:shd w:val="clear" w:color="auto" w:fill="FFFF00"/>
        </w:rPr>
      </w:pPr>
    </w:p>
    <w:p w14:paraId="6FD03964" w14:textId="77777777" w:rsidR="00E80DC1" w:rsidRPr="00E80DC1" w:rsidRDefault="00E80DC1" w:rsidP="00E80DC1">
      <w:pPr>
        <w:suppressAutoHyphens/>
        <w:autoSpaceDN w:val="0"/>
        <w:spacing w:line="240" w:lineRule="auto"/>
        <w:ind w:firstLine="0"/>
        <w:rPr>
          <w:b/>
          <w:bCs/>
          <w:sz w:val="22"/>
          <w:szCs w:val="22"/>
        </w:rPr>
      </w:pPr>
      <w:r w:rsidRPr="00E80DC1">
        <w:rPr>
          <w:b/>
          <w:bCs/>
          <w:sz w:val="22"/>
          <w:szCs w:val="22"/>
        </w:rPr>
        <w:t>I. társadalmi hatásai:</w:t>
      </w:r>
    </w:p>
    <w:p w14:paraId="092ED46D" w14:textId="7AA30230" w:rsidR="002612F8" w:rsidRDefault="002612F8" w:rsidP="00062E2D">
      <w:pPr>
        <w:suppressAutoHyphens/>
        <w:autoSpaceDN w:val="0"/>
        <w:spacing w:line="240" w:lineRule="auto"/>
        <w:ind w:firstLine="0"/>
        <w:rPr>
          <w:sz w:val="22"/>
          <w:szCs w:val="22"/>
        </w:rPr>
      </w:pPr>
      <w:r>
        <w:rPr>
          <w:sz w:val="22"/>
          <w:szCs w:val="22"/>
        </w:rPr>
        <w:t xml:space="preserve">A lakóhelyhez kötődő bérlet övezetbérletté történő átalakításának eredményeként várhatóan megnő a bérletvásárlások száma és ezáltal a történelmi belvárost terhelő parkolás nagyobb </w:t>
      </w:r>
      <w:r w:rsidR="00A10DF2">
        <w:rPr>
          <w:sz w:val="22"/>
          <w:szCs w:val="22"/>
        </w:rPr>
        <w:t xml:space="preserve">földrajzi </w:t>
      </w:r>
      <w:r>
        <w:rPr>
          <w:sz w:val="22"/>
          <w:szCs w:val="22"/>
        </w:rPr>
        <w:t xml:space="preserve">területen </w:t>
      </w:r>
      <w:r w:rsidR="00A10DF2">
        <w:rPr>
          <w:sz w:val="22"/>
          <w:szCs w:val="22"/>
        </w:rPr>
        <w:t>oszlik</w:t>
      </w:r>
      <w:r>
        <w:rPr>
          <w:sz w:val="22"/>
          <w:szCs w:val="22"/>
        </w:rPr>
        <w:t xml:space="preserve"> szét</w:t>
      </w:r>
      <w:r w:rsidR="00A10DF2">
        <w:rPr>
          <w:sz w:val="22"/>
          <w:szCs w:val="22"/>
        </w:rPr>
        <w:t>.</w:t>
      </w:r>
    </w:p>
    <w:p w14:paraId="26A48766" w14:textId="77777777" w:rsidR="00E80DC1" w:rsidRPr="00E80DC1" w:rsidRDefault="00E80DC1" w:rsidP="00E80DC1">
      <w:pPr>
        <w:suppressAutoHyphens/>
        <w:autoSpaceDN w:val="0"/>
        <w:spacing w:line="240" w:lineRule="auto"/>
        <w:ind w:firstLine="0"/>
        <w:rPr>
          <w:sz w:val="22"/>
          <w:szCs w:val="22"/>
        </w:rPr>
      </w:pPr>
    </w:p>
    <w:p w14:paraId="10EB0EA7" w14:textId="77777777" w:rsidR="00E80DC1" w:rsidRPr="00E80DC1" w:rsidRDefault="00E80DC1" w:rsidP="00E80DC1">
      <w:pPr>
        <w:suppressAutoHyphens/>
        <w:autoSpaceDN w:val="0"/>
        <w:spacing w:line="240" w:lineRule="auto"/>
        <w:ind w:firstLine="0"/>
        <w:rPr>
          <w:b/>
          <w:bCs/>
          <w:sz w:val="22"/>
          <w:szCs w:val="22"/>
        </w:rPr>
      </w:pPr>
      <w:r w:rsidRPr="00E80DC1">
        <w:rPr>
          <w:b/>
          <w:bCs/>
          <w:sz w:val="22"/>
          <w:szCs w:val="22"/>
        </w:rPr>
        <w:t>II. gazdasági és költségvetési hatásai:</w:t>
      </w:r>
    </w:p>
    <w:p w14:paraId="249DD1CB" w14:textId="7C304E9A" w:rsidR="00E80DC1" w:rsidRPr="00E80DC1" w:rsidRDefault="00E80DC1" w:rsidP="00E80DC1">
      <w:pPr>
        <w:suppressAutoHyphens/>
        <w:autoSpaceDN w:val="0"/>
        <w:spacing w:line="240" w:lineRule="auto"/>
        <w:ind w:firstLine="0"/>
        <w:rPr>
          <w:sz w:val="22"/>
          <w:szCs w:val="22"/>
        </w:rPr>
      </w:pPr>
      <w:r w:rsidRPr="00E80DC1">
        <w:rPr>
          <w:sz w:val="22"/>
          <w:szCs w:val="22"/>
        </w:rPr>
        <w:t>A</w:t>
      </w:r>
      <w:r w:rsidR="003F57CA">
        <w:rPr>
          <w:sz w:val="22"/>
          <w:szCs w:val="22"/>
        </w:rPr>
        <w:t xml:space="preserve"> </w:t>
      </w:r>
      <w:r w:rsidRPr="00E80DC1">
        <w:rPr>
          <w:sz w:val="22"/>
          <w:szCs w:val="22"/>
        </w:rPr>
        <w:t xml:space="preserve">tervezet gazdasági és költségvetési hatásait tekintve </w:t>
      </w:r>
      <w:r w:rsidR="003F57CA">
        <w:rPr>
          <w:sz w:val="22"/>
          <w:szCs w:val="22"/>
        </w:rPr>
        <w:t xml:space="preserve">várhatóan </w:t>
      </w:r>
      <w:r w:rsidRPr="00E80DC1">
        <w:rPr>
          <w:sz w:val="22"/>
          <w:szCs w:val="22"/>
        </w:rPr>
        <w:t>bevételnövekedést okoz.</w:t>
      </w:r>
    </w:p>
    <w:p w14:paraId="55862A44" w14:textId="77777777" w:rsidR="00E80DC1" w:rsidRPr="00E80DC1" w:rsidRDefault="00E80DC1" w:rsidP="00E80DC1">
      <w:pPr>
        <w:suppressAutoHyphens/>
        <w:autoSpaceDN w:val="0"/>
        <w:spacing w:line="240" w:lineRule="auto"/>
        <w:ind w:firstLine="0"/>
        <w:rPr>
          <w:sz w:val="22"/>
          <w:szCs w:val="22"/>
        </w:rPr>
      </w:pPr>
    </w:p>
    <w:p w14:paraId="17106486" w14:textId="77777777" w:rsidR="00E80DC1" w:rsidRPr="00E80DC1" w:rsidRDefault="00E80DC1" w:rsidP="00E80DC1">
      <w:pPr>
        <w:suppressAutoHyphens/>
        <w:autoSpaceDN w:val="0"/>
        <w:spacing w:line="240" w:lineRule="auto"/>
        <w:ind w:firstLine="0"/>
        <w:rPr>
          <w:b/>
          <w:bCs/>
          <w:sz w:val="22"/>
          <w:szCs w:val="22"/>
        </w:rPr>
      </w:pPr>
      <w:r w:rsidRPr="00E80DC1">
        <w:rPr>
          <w:b/>
          <w:bCs/>
          <w:sz w:val="22"/>
          <w:szCs w:val="22"/>
        </w:rPr>
        <w:t>III. környezeti következményei:</w:t>
      </w:r>
    </w:p>
    <w:p w14:paraId="6AED18C8" w14:textId="77777777" w:rsidR="00E80DC1" w:rsidRPr="00E80DC1" w:rsidRDefault="00E80DC1" w:rsidP="00E80DC1">
      <w:pPr>
        <w:suppressAutoHyphens/>
        <w:autoSpaceDN w:val="0"/>
        <w:spacing w:line="240" w:lineRule="auto"/>
        <w:ind w:firstLine="0"/>
        <w:rPr>
          <w:sz w:val="22"/>
          <w:szCs w:val="22"/>
        </w:rPr>
      </w:pPr>
      <w:bookmarkStart w:id="19" w:name="_Hlk184722062"/>
      <w:r w:rsidRPr="00E80DC1">
        <w:rPr>
          <w:sz w:val="22"/>
          <w:szCs w:val="22"/>
        </w:rPr>
        <w:t xml:space="preserve">A tervezetnek környezeti következményei nincsenek. </w:t>
      </w:r>
    </w:p>
    <w:bookmarkEnd w:id="19"/>
    <w:p w14:paraId="24DCA206" w14:textId="77777777" w:rsidR="00E80DC1" w:rsidRPr="00E80DC1" w:rsidRDefault="00E80DC1" w:rsidP="00E80DC1">
      <w:pPr>
        <w:suppressAutoHyphens/>
        <w:autoSpaceDN w:val="0"/>
        <w:spacing w:line="240" w:lineRule="auto"/>
        <w:ind w:firstLine="0"/>
        <w:rPr>
          <w:sz w:val="22"/>
          <w:szCs w:val="22"/>
        </w:rPr>
      </w:pPr>
    </w:p>
    <w:p w14:paraId="3F409347" w14:textId="364534D7" w:rsidR="00E80DC1" w:rsidRPr="00E80DC1" w:rsidRDefault="00E80DC1" w:rsidP="00E80DC1">
      <w:pPr>
        <w:tabs>
          <w:tab w:val="left" w:pos="6255"/>
        </w:tabs>
        <w:suppressAutoHyphens/>
        <w:autoSpaceDN w:val="0"/>
        <w:spacing w:line="240" w:lineRule="auto"/>
        <w:ind w:firstLine="0"/>
        <w:rPr>
          <w:b/>
          <w:bCs/>
          <w:sz w:val="22"/>
          <w:szCs w:val="22"/>
        </w:rPr>
      </w:pPr>
      <w:r w:rsidRPr="00E80DC1">
        <w:rPr>
          <w:b/>
          <w:bCs/>
          <w:sz w:val="22"/>
          <w:szCs w:val="22"/>
        </w:rPr>
        <w:t>IV. egészségi következményei:</w:t>
      </w:r>
      <w:r>
        <w:rPr>
          <w:b/>
          <w:bCs/>
          <w:sz w:val="22"/>
          <w:szCs w:val="22"/>
        </w:rPr>
        <w:tab/>
      </w:r>
    </w:p>
    <w:p w14:paraId="2B5ECF21" w14:textId="77777777" w:rsidR="00E80DC1" w:rsidRPr="00E80DC1" w:rsidRDefault="00E80DC1" w:rsidP="00E80DC1">
      <w:pPr>
        <w:suppressAutoHyphens/>
        <w:autoSpaceDN w:val="0"/>
        <w:spacing w:line="240" w:lineRule="auto"/>
        <w:ind w:firstLine="0"/>
        <w:rPr>
          <w:sz w:val="22"/>
          <w:szCs w:val="22"/>
        </w:rPr>
      </w:pPr>
      <w:r w:rsidRPr="00E80DC1">
        <w:rPr>
          <w:sz w:val="22"/>
          <w:szCs w:val="22"/>
        </w:rPr>
        <w:t>A tervezetnek egészségi következménye nincs.</w:t>
      </w:r>
    </w:p>
    <w:p w14:paraId="6F3CF1A3" w14:textId="77777777" w:rsidR="00E80DC1" w:rsidRPr="00E80DC1" w:rsidRDefault="00E80DC1" w:rsidP="00E80DC1">
      <w:pPr>
        <w:suppressAutoHyphens/>
        <w:autoSpaceDN w:val="0"/>
        <w:spacing w:line="240" w:lineRule="auto"/>
        <w:ind w:firstLine="0"/>
        <w:rPr>
          <w:sz w:val="22"/>
          <w:szCs w:val="22"/>
        </w:rPr>
      </w:pPr>
    </w:p>
    <w:p w14:paraId="100EF374" w14:textId="77777777" w:rsidR="00E80DC1" w:rsidRPr="00E80DC1" w:rsidRDefault="00E80DC1" w:rsidP="00E80DC1">
      <w:pPr>
        <w:suppressAutoHyphens/>
        <w:autoSpaceDN w:val="0"/>
        <w:spacing w:line="240" w:lineRule="auto"/>
        <w:ind w:firstLine="0"/>
        <w:rPr>
          <w:b/>
          <w:bCs/>
          <w:sz w:val="22"/>
          <w:szCs w:val="22"/>
        </w:rPr>
      </w:pPr>
      <w:r w:rsidRPr="00E80DC1">
        <w:rPr>
          <w:b/>
          <w:bCs/>
          <w:sz w:val="22"/>
          <w:szCs w:val="22"/>
        </w:rPr>
        <w:t xml:space="preserve">V. adminisztratív </w:t>
      </w:r>
      <w:proofErr w:type="spellStart"/>
      <w:r w:rsidRPr="00E80DC1">
        <w:rPr>
          <w:b/>
          <w:bCs/>
          <w:sz w:val="22"/>
          <w:szCs w:val="22"/>
        </w:rPr>
        <w:t>terheket</w:t>
      </w:r>
      <w:proofErr w:type="spellEnd"/>
      <w:r w:rsidRPr="00E80DC1">
        <w:rPr>
          <w:b/>
          <w:bCs/>
          <w:sz w:val="22"/>
          <w:szCs w:val="22"/>
        </w:rPr>
        <w:t xml:space="preserve"> befolyásoló hatásai:</w:t>
      </w:r>
    </w:p>
    <w:p w14:paraId="289E58B9" w14:textId="0932CDD1" w:rsidR="00E80DC1" w:rsidRPr="00E80DC1" w:rsidRDefault="00E80DC1" w:rsidP="00E80DC1">
      <w:pPr>
        <w:suppressAutoHyphens/>
        <w:autoSpaceDN w:val="0"/>
        <w:spacing w:line="240" w:lineRule="auto"/>
        <w:ind w:firstLine="0"/>
        <w:rPr>
          <w:sz w:val="22"/>
          <w:szCs w:val="22"/>
        </w:rPr>
      </w:pPr>
      <w:r w:rsidRPr="00E80DC1">
        <w:rPr>
          <w:sz w:val="22"/>
          <w:szCs w:val="22"/>
        </w:rPr>
        <w:t>A rendelet módosítása</w:t>
      </w:r>
      <w:r w:rsidR="003F57CA">
        <w:rPr>
          <w:sz w:val="22"/>
          <w:szCs w:val="22"/>
        </w:rPr>
        <w:t xml:space="preserve"> a papír alapú bérletek kivezetésével kedvezően befolyásolja az üzemeltető </w:t>
      </w:r>
      <w:r w:rsidRPr="00E80DC1">
        <w:rPr>
          <w:sz w:val="22"/>
          <w:szCs w:val="22"/>
        </w:rPr>
        <w:t>adminisztratív terhe</w:t>
      </w:r>
      <w:r w:rsidR="003F57CA">
        <w:rPr>
          <w:sz w:val="22"/>
          <w:szCs w:val="22"/>
        </w:rPr>
        <w:t>it.</w:t>
      </w:r>
    </w:p>
    <w:p w14:paraId="5DBE71CB" w14:textId="77777777" w:rsidR="00E80DC1" w:rsidRPr="00E80DC1" w:rsidRDefault="00E80DC1" w:rsidP="00E80DC1">
      <w:pPr>
        <w:suppressAutoHyphens/>
        <w:autoSpaceDN w:val="0"/>
        <w:spacing w:line="240" w:lineRule="auto"/>
        <w:ind w:firstLine="0"/>
        <w:rPr>
          <w:sz w:val="22"/>
          <w:szCs w:val="22"/>
        </w:rPr>
      </w:pPr>
    </w:p>
    <w:p w14:paraId="6E20689D" w14:textId="77777777" w:rsidR="00E80DC1" w:rsidRPr="00E80DC1" w:rsidRDefault="00E80DC1" w:rsidP="00E80DC1">
      <w:pPr>
        <w:suppressAutoHyphens/>
        <w:autoSpaceDN w:val="0"/>
        <w:spacing w:line="240" w:lineRule="auto"/>
        <w:ind w:firstLine="0"/>
        <w:rPr>
          <w:b/>
          <w:bCs/>
          <w:sz w:val="22"/>
          <w:szCs w:val="22"/>
        </w:rPr>
      </w:pPr>
      <w:r w:rsidRPr="00E80DC1">
        <w:rPr>
          <w:b/>
          <w:bCs/>
          <w:sz w:val="22"/>
          <w:szCs w:val="22"/>
        </w:rPr>
        <w:t>VI. megalkotásának szükségessége:</w:t>
      </w:r>
    </w:p>
    <w:p w14:paraId="6C5A3024" w14:textId="38837575" w:rsidR="00E80DC1" w:rsidRPr="00E80DC1" w:rsidRDefault="00E80DC1" w:rsidP="00E80DC1">
      <w:pPr>
        <w:suppressAutoHyphens/>
        <w:autoSpaceDN w:val="0"/>
        <w:spacing w:line="240" w:lineRule="auto"/>
        <w:ind w:hanging="10"/>
        <w:rPr>
          <w:sz w:val="22"/>
          <w:szCs w:val="22"/>
        </w:rPr>
      </w:pPr>
      <w:r w:rsidRPr="00E80DC1">
        <w:rPr>
          <w:sz w:val="22"/>
          <w:szCs w:val="22"/>
        </w:rPr>
        <w:t>A város központi részén tapasztalható forgalomnövekedés</w:t>
      </w:r>
      <w:r w:rsidR="003F57CA">
        <w:rPr>
          <w:sz w:val="22"/>
          <w:szCs w:val="22"/>
        </w:rPr>
        <w:t xml:space="preserve"> miatt új területek parkolási övezetbe történő bevonása</w:t>
      </w:r>
      <w:r w:rsidRPr="00E80DC1">
        <w:rPr>
          <w:sz w:val="22"/>
          <w:szCs w:val="22"/>
        </w:rPr>
        <w:t xml:space="preserve">, a díjfizetés alóli mentességek és kedvezmények körének pontosítása, illetve a </w:t>
      </w:r>
      <w:r w:rsidR="00A10DF2">
        <w:rPr>
          <w:sz w:val="22"/>
          <w:szCs w:val="22"/>
        </w:rPr>
        <w:t>2022-</w:t>
      </w:r>
      <w:r w:rsidRPr="00E80DC1">
        <w:rPr>
          <w:sz w:val="22"/>
          <w:szCs w:val="22"/>
        </w:rPr>
        <w:t>2023. évi kiemelkedően magas infláció miatt indokolt a rendelet módosítása.</w:t>
      </w:r>
    </w:p>
    <w:p w14:paraId="5AF5BE80" w14:textId="77777777" w:rsidR="00E80DC1" w:rsidRPr="00E80DC1" w:rsidRDefault="00E80DC1" w:rsidP="00E80DC1">
      <w:pPr>
        <w:suppressAutoHyphens/>
        <w:autoSpaceDN w:val="0"/>
        <w:spacing w:line="240" w:lineRule="auto"/>
        <w:ind w:hanging="10"/>
        <w:rPr>
          <w:sz w:val="22"/>
          <w:szCs w:val="22"/>
          <w:shd w:val="clear" w:color="auto" w:fill="FFFF00"/>
        </w:rPr>
      </w:pPr>
    </w:p>
    <w:p w14:paraId="209A2438" w14:textId="77777777" w:rsidR="00E80DC1" w:rsidRPr="00E80DC1" w:rsidRDefault="00E80DC1" w:rsidP="00E80DC1">
      <w:pPr>
        <w:suppressAutoHyphens/>
        <w:autoSpaceDN w:val="0"/>
        <w:spacing w:line="240" w:lineRule="auto"/>
        <w:ind w:firstLine="0"/>
        <w:rPr>
          <w:b/>
          <w:bCs/>
          <w:sz w:val="22"/>
          <w:szCs w:val="22"/>
        </w:rPr>
      </w:pPr>
      <w:r w:rsidRPr="00E80DC1">
        <w:rPr>
          <w:b/>
          <w:bCs/>
          <w:sz w:val="22"/>
          <w:szCs w:val="22"/>
        </w:rPr>
        <w:t>VII. a jogalkotás elmaradásának várható következményei:</w:t>
      </w:r>
    </w:p>
    <w:p w14:paraId="546C4B83" w14:textId="77777777" w:rsidR="00E80DC1" w:rsidRPr="00E80DC1" w:rsidRDefault="00E80DC1" w:rsidP="00E80DC1">
      <w:pPr>
        <w:suppressAutoHyphens/>
        <w:autoSpaceDN w:val="0"/>
        <w:spacing w:line="240" w:lineRule="auto"/>
        <w:ind w:hanging="10"/>
        <w:rPr>
          <w:sz w:val="22"/>
          <w:szCs w:val="22"/>
        </w:rPr>
      </w:pPr>
      <w:r w:rsidRPr="00E80DC1">
        <w:rPr>
          <w:sz w:val="22"/>
          <w:szCs w:val="22"/>
        </w:rPr>
        <w:t>Nem jár következményekkel.</w:t>
      </w:r>
    </w:p>
    <w:p w14:paraId="5999D241" w14:textId="77777777" w:rsidR="00E80DC1" w:rsidRPr="00E80DC1" w:rsidRDefault="00E80DC1" w:rsidP="00E80DC1">
      <w:pPr>
        <w:suppressAutoHyphens/>
        <w:autoSpaceDN w:val="0"/>
        <w:spacing w:line="240" w:lineRule="auto"/>
        <w:ind w:firstLine="0"/>
        <w:rPr>
          <w:sz w:val="22"/>
          <w:szCs w:val="22"/>
          <w:shd w:val="clear" w:color="auto" w:fill="FFFF00"/>
        </w:rPr>
      </w:pPr>
    </w:p>
    <w:p w14:paraId="7D23F681" w14:textId="77777777" w:rsidR="00E80DC1" w:rsidRPr="00E80DC1" w:rsidRDefault="00E80DC1" w:rsidP="00E80DC1">
      <w:pPr>
        <w:suppressAutoHyphens/>
        <w:autoSpaceDN w:val="0"/>
        <w:spacing w:line="240" w:lineRule="auto"/>
        <w:ind w:firstLine="0"/>
        <w:rPr>
          <w:b/>
          <w:bCs/>
          <w:sz w:val="22"/>
          <w:szCs w:val="22"/>
        </w:rPr>
      </w:pPr>
      <w:r w:rsidRPr="00E80DC1">
        <w:rPr>
          <w:b/>
          <w:bCs/>
          <w:sz w:val="22"/>
          <w:szCs w:val="22"/>
        </w:rPr>
        <w:t>VIII. alkalmazásához szükséges személyi, szervezeti, tárgyi és pénzügyi feltételek:</w:t>
      </w:r>
    </w:p>
    <w:p w14:paraId="67B4AC78" w14:textId="77777777" w:rsidR="00E80DC1" w:rsidRPr="00E80DC1" w:rsidRDefault="00E80DC1" w:rsidP="00E80DC1">
      <w:pPr>
        <w:suppressAutoHyphens/>
        <w:autoSpaceDN w:val="0"/>
        <w:spacing w:line="240" w:lineRule="auto"/>
        <w:ind w:firstLine="0"/>
      </w:pPr>
      <w:r w:rsidRPr="00E80DC1">
        <w:rPr>
          <w:sz w:val="22"/>
          <w:szCs w:val="22"/>
        </w:rPr>
        <w:t>Nem igényel többlet feltételt az eddigiekhez képest.</w:t>
      </w:r>
    </w:p>
    <w:p w14:paraId="1949704E" w14:textId="77777777" w:rsidR="00E80DC1" w:rsidRPr="00E80DC1" w:rsidRDefault="00E80DC1" w:rsidP="00E80DC1">
      <w:pPr>
        <w:suppressAutoHyphens/>
        <w:autoSpaceDN w:val="0"/>
        <w:spacing w:line="240" w:lineRule="auto"/>
        <w:ind w:firstLine="0"/>
        <w:rPr>
          <w:sz w:val="22"/>
          <w:szCs w:val="22"/>
        </w:rPr>
      </w:pPr>
    </w:p>
    <w:p w14:paraId="2085AF4C" w14:textId="5D54B3D9" w:rsidR="00825207" w:rsidRDefault="00825207" w:rsidP="00E80DC1">
      <w:pPr>
        <w:spacing w:line="260" w:lineRule="exact"/>
        <w:ind w:firstLine="0"/>
        <w:rPr>
          <w:sz w:val="24"/>
          <w:szCs w:val="24"/>
        </w:rPr>
      </w:pPr>
    </w:p>
    <w:p w14:paraId="5D61049F" w14:textId="77777777" w:rsidR="00E80DC1" w:rsidRPr="000756D2" w:rsidRDefault="00E80DC1" w:rsidP="00E80DC1">
      <w:pPr>
        <w:spacing w:line="260" w:lineRule="exact"/>
        <w:ind w:firstLine="0"/>
        <w:rPr>
          <w:sz w:val="24"/>
          <w:szCs w:val="24"/>
        </w:rPr>
      </w:pPr>
    </w:p>
    <w:sectPr w:rsidR="00E80DC1" w:rsidRPr="000756D2" w:rsidSect="00E80DC1">
      <w:type w:val="continuous"/>
      <w:pgSz w:w="11906" w:h="16838"/>
      <w:pgMar w:top="1417" w:right="1417" w:bottom="1417" w:left="1417" w:header="708" w:footer="708" w:gutter="0"/>
      <w:cols w:sep="1"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12FC6DE" w14:textId="77777777" w:rsidR="0054518F" w:rsidRDefault="0054518F" w:rsidP="00ED5CC2">
      <w:pPr>
        <w:spacing w:line="240" w:lineRule="auto"/>
      </w:pPr>
      <w:r>
        <w:separator/>
      </w:r>
    </w:p>
  </w:endnote>
  <w:endnote w:type="continuationSeparator" w:id="0">
    <w:p w14:paraId="34F5DBD7" w14:textId="77777777" w:rsidR="0054518F" w:rsidRDefault="0054518F" w:rsidP="00ED5CC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1838224608"/>
      <w:docPartObj>
        <w:docPartGallery w:val="Page Numbers (Bottom of Page)"/>
        <w:docPartUnique/>
      </w:docPartObj>
    </w:sdtPr>
    <w:sdtContent>
      <w:p w14:paraId="7C16A9E6" w14:textId="1754616C" w:rsidR="003478B7" w:rsidRPr="003478B7" w:rsidRDefault="003478B7" w:rsidP="003478B7">
        <w:pPr>
          <w:pStyle w:val="llb"/>
          <w:pBdr>
            <w:top w:val="single" w:sz="4" w:space="1" w:color="auto"/>
          </w:pBdr>
          <w:jc w:val="center"/>
        </w:pPr>
      </w:p>
      <w:p w14:paraId="626AF9B1" w14:textId="0815D20D" w:rsidR="003478B7" w:rsidRDefault="00000000">
        <w:pPr>
          <w:pStyle w:val="llb"/>
          <w:jc w:val="center"/>
        </w:pP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B98143A" w14:textId="77777777" w:rsidR="0054518F" w:rsidRDefault="0054518F" w:rsidP="00ED5CC2">
      <w:pPr>
        <w:spacing w:line="240" w:lineRule="auto"/>
      </w:pPr>
      <w:r>
        <w:separator/>
      </w:r>
    </w:p>
  </w:footnote>
  <w:footnote w:type="continuationSeparator" w:id="0">
    <w:p w14:paraId="12262CC2" w14:textId="77777777" w:rsidR="0054518F" w:rsidRDefault="0054518F" w:rsidP="00ED5CC2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3BFAF61" w14:textId="77777777" w:rsidR="00770D03" w:rsidRDefault="00770D03">
    <w:pPr>
      <w:pStyle w:val="lfej"/>
      <w:pBdr>
        <w:bottom w:val="single" w:sz="4" w:space="1" w:color="000000"/>
      </w:pBdr>
      <w:jc w:val="center"/>
    </w:pPr>
    <w:r>
      <w:t>ELŐTERJESZTÉS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16D684E" w14:textId="77777777" w:rsidR="003478B7" w:rsidRPr="003478B7" w:rsidRDefault="003478B7" w:rsidP="003478B7">
    <w:pPr>
      <w:pBdr>
        <w:bottom w:val="single" w:sz="4" w:space="1" w:color="auto"/>
      </w:pBdr>
      <w:tabs>
        <w:tab w:val="center" w:pos="4536"/>
        <w:tab w:val="right" w:pos="9072"/>
      </w:tabs>
      <w:spacing w:line="240" w:lineRule="auto"/>
      <w:ind w:firstLine="0"/>
      <w:jc w:val="center"/>
    </w:pPr>
    <w:r w:rsidRPr="003478B7">
      <w:t>ELŐTERJESZTÉS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34B6B48"/>
    <w:multiLevelType w:val="hybridMultilevel"/>
    <w:tmpl w:val="7664466E"/>
    <w:lvl w:ilvl="0" w:tplc="93BC06A2">
      <w:start w:val="1"/>
      <w:numFmt w:val="decimal"/>
      <w:lvlText w:val="1.%1."/>
      <w:lvlJc w:val="left"/>
      <w:pPr>
        <w:tabs>
          <w:tab w:val="num" w:pos="-542"/>
        </w:tabs>
        <w:ind w:left="53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17CD4D02"/>
    <w:multiLevelType w:val="multilevel"/>
    <w:tmpl w:val="0CE2A036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" w15:restartNumberingAfterBreak="0">
    <w:nsid w:val="1EFE218A"/>
    <w:multiLevelType w:val="hybridMultilevel"/>
    <w:tmpl w:val="8C9A6FFE"/>
    <w:lvl w:ilvl="0" w:tplc="939C633E">
      <w:start w:val="1"/>
      <w:numFmt w:val="decimal"/>
      <w:lvlText w:val="2.%1."/>
      <w:lvlJc w:val="left"/>
      <w:pPr>
        <w:tabs>
          <w:tab w:val="num" w:pos="-542"/>
        </w:tabs>
        <w:ind w:left="530" w:hanging="360"/>
      </w:pPr>
      <w:rPr>
        <w:rFonts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610"/>
        </w:tabs>
        <w:ind w:left="161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330"/>
        </w:tabs>
        <w:ind w:left="233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3050"/>
        </w:tabs>
        <w:ind w:left="305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770"/>
        </w:tabs>
        <w:ind w:left="377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490"/>
        </w:tabs>
        <w:ind w:left="449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210"/>
        </w:tabs>
        <w:ind w:left="521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930"/>
        </w:tabs>
        <w:ind w:left="593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650"/>
        </w:tabs>
        <w:ind w:left="6650" w:hanging="360"/>
      </w:pPr>
      <w:rPr>
        <w:rFonts w:ascii="Wingdings" w:hAnsi="Wingdings" w:hint="default"/>
      </w:rPr>
    </w:lvl>
  </w:abstractNum>
  <w:abstractNum w:abstractNumId="3" w15:restartNumberingAfterBreak="0">
    <w:nsid w:val="67B12C06"/>
    <w:multiLevelType w:val="hybridMultilevel"/>
    <w:tmpl w:val="FB52302A"/>
    <w:lvl w:ilvl="0" w:tplc="6FFEF1F4">
      <w:start w:val="1"/>
      <w:numFmt w:val="decimal"/>
      <w:lvlText w:val="%1."/>
      <w:lvlJc w:val="left"/>
      <w:pPr>
        <w:ind w:left="53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250" w:hanging="360"/>
      </w:pPr>
    </w:lvl>
    <w:lvl w:ilvl="2" w:tplc="040E001B" w:tentative="1">
      <w:start w:val="1"/>
      <w:numFmt w:val="lowerRoman"/>
      <w:lvlText w:val="%3."/>
      <w:lvlJc w:val="right"/>
      <w:pPr>
        <w:ind w:left="1970" w:hanging="180"/>
      </w:pPr>
    </w:lvl>
    <w:lvl w:ilvl="3" w:tplc="040E000F" w:tentative="1">
      <w:start w:val="1"/>
      <w:numFmt w:val="decimal"/>
      <w:lvlText w:val="%4."/>
      <w:lvlJc w:val="left"/>
      <w:pPr>
        <w:ind w:left="2690" w:hanging="360"/>
      </w:pPr>
    </w:lvl>
    <w:lvl w:ilvl="4" w:tplc="040E0019" w:tentative="1">
      <w:start w:val="1"/>
      <w:numFmt w:val="lowerLetter"/>
      <w:lvlText w:val="%5."/>
      <w:lvlJc w:val="left"/>
      <w:pPr>
        <w:ind w:left="3410" w:hanging="360"/>
      </w:pPr>
    </w:lvl>
    <w:lvl w:ilvl="5" w:tplc="040E001B" w:tentative="1">
      <w:start w:val="1"/>
      <w:numFmt w:val="lowerRoman"/>
      <w:lvlText w:val="%6."/>
      <w:lvlJc w:val="right"/>
      <w:pPr>
        <w:ind w:left="4130" w:hanging="180"/>
      </w:pPr>
    </w:lvl>
    <w:lvl w:ilvl="6" w:tplc="040E000F" w:tentative="1">
      <w:start w:val="1"/>
      <w:numFmt w:val="decimal"/>
      <w:lvlText w:val="%7."/>
      <w:lvlJc w:val="left"/>
      <w:pPr>
        <w:ind w:left="4850" w:hanging="360"/>
      </w:pPr>
    </w:lvl>
    <w:lvl w:ilvl="7" w:tplc="040E0019" w:tentative="1">
      <w:start w:val="1"/>
      <w:numFmt w:val="lowerLetter"/>
      <w:lvlText w:val="%8."/>
      <w:lvlJc w:val="left"/>
      <w:pPr>
        <w:ind w:left="5570" w:hanging="360"/>
      </w:pPr>
    </w:lvl>
    <w:lvl w:ilvl="8" w:tplc="040E001B" w:tentative="1">
      <w:start w:val="1"/>
      <w:numFmt w:val="lowerRoman"/>
      <w:lvlText w:val="%9."/>
      <w:lvlJc w:val="right"/>
      <w:pPr>
        <w:ind w:left="6290" w:hanging="180"/>
      </w:pPr>
    </w:lvl>
  </w:abstractNum>
  <w:num w:numId="1" w16cid:durableId="875628893">
    <w:abstractNumId w:val="2"/>
  </w:num>
  <w:num w:numId="2" w16cid:durableId="1554921665">
    <w:abstractNumId w:val="1"/>
  </w:num>
  <w:num w:numId="3" w16cid:durableId="1444420664">
    <w:abstractNumId w:val="3"/>
  </w:num>
  <w:num w:numId="4" w16cid:durableId="168239152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140AE"/>
    <w:rsid w:val="00011632"/>
    <w:rsid w:val="00025414"/>
    <w:rsid w:val="00035CD2"/>
    <w:rsid w:val="00062E2D"/>
    <w:rsid w:val="000756D2"/>
    <w:rsid w:val="000D55D0"/>
    <w:rsid w:val="000F3C1C"/>
    <w:rsid w:val="00172628"/>
    <w:rsid w:val="001C5C20"/>
    <w:rsid w:val="001D10D0"/>
    <w:rsid w:val="001D1EFF"/>
    <w:rsid w:val="001F15C6"/>
    <w:rsid w:val="00230411"/>
    <w:rsid w:val="00243C65"/>
    <w:rsid w:val="0025239D"/>
    <w:rsid w:val="00252947"/>
    <w:rsid w:val="0025481E"/>
    <w:rsid w:val="002612F8"/>
    <w:rsid w:val="002A624E"/>
    <w:rsid w:val="002A77F8"/>
    <w:rsid w:val="002D59CB"/>
    <w:rsid w:val="003478B7"/>
    <w:rsid w:val="0035028F"/>
    <w:rsid w:val="00351C15"/>
    <w:rsid w:val="003E1BEC"/>
    <w:rsid w:val="003F57CA"/>
    <w:rsid w:val="0046795A"/>
    <w:rsid w:val="0047290F"/>
    <w:rsid w:val="00486752"/>
    <w:rsid w:val="004A5809"/>
    <w:rsid w:val="004A7006"/>
    <w:rsid w:val="00516601"/>
    <w:rsid w:val="005350BB"/>
    <w:rsid w:val="0054518F"/>
    <w:rsid w:val="005A285E"/>
    <w:rsid w:val="005E15F4"/>
    <w:rsid w:val="0060649C"/>
    <w:rsid w:val="006320DB"/>
    <w:rsid w:val="006742CF"/>
    <w:rsid w:val="006D7CB9"/>
    <w:rsid w:val="006E33AF"/>
    <w:rsid w:val="006E478F"/>
    <w:rsid w:val="007148C1"/>
    <w:rsid w:val="00731B35"/>
    <w:rsid w:val="00770D03"/>
    <w:rsid w:val="00794B7B"/>
    <w:rsid w:val="007A5383"/>
    <w:rsid w:val="007C0271"/>
    <w:rsid w:val="007C176A"/>
    <w:rsid w:val="007E44C1"/>
    <w:rsid w:val="008104F8"/>
    <w:rsid w:val="00825207"/>
    <w:rsid w:val="0084200F"/>
    <w:rsid w:val="00870135"/>
    <w:rsid w:val="00895255"/>
    <w:rsid w:val="008A3047"/>
    <w:rsid w:val="008A4423"/>
    <w:rsid w:val="008D1173"/>
    <w:rsid w:val="00905CEA"/>
    <w:rsid w:val="00940C7A"/>
    <w:rsid w:val="0096504B"/>
    <w:rsid w:val="00965AD5"/>
    <w:rsid w:val="009923D5"/>
    <w:rsid w:val="009B17F5"/>
    <w:rsid w:val="009E15A4"/>
    <w:rsid w:val="009F1897"/>
    <w:rsid w:val="00A06BE2"/>
    <w:rsid w:val="00A10DF2"/>
    <w:rsid w:val="00A273EB"/>
    <w:rsid w:val="00A369F4"/>
    <w:rsid w:val="00A537C9"/>
    <w:rsid w:val="00A73D9E"/>
    <w:rsid w:val="00AC5B44"/>
    <w:rsid w:val="00AC7EF2"/>
    <w:rsid w:val="00B03610"/>
    <w:rsid w:val="00B140AE"/>
    <w:rsid w:val="00B17FE7"/>
    <w:rsid w:val="00B36DB4"/>
    <w:rsid w:val="00B41B90"/>
    <w:rsid w:val="00B5693B"/>
    <w:rsid w:val="00BA4FA3"/>
    <w:rsid w:val="00C45CBD"/>
    <w:rsid w:val="00C5082E"/>
    <w:rsid w:val="00C66168"/>
    <w:rsid w:val="00D03BAE"/>
    <w:rsid w:val="00DF2CE6"/>
    <w:rsid w:val="00E64E39"/>
    <w:rsid w:val="00E66DE9"/>
    <w:rsid w:val="00E80DC1"/>
    <w:rsid w:val="00ED5CC2"/>
    <w:rsid w:val="00F33429"/>
    <w:rsid w:val="00F908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50"/>
    <o:shapelayout v:ext="edit">
      <o:idmap v:ext="edit" data="2"/>
    </o:shapelayout>
  </w:shapeDefaults>
  <w:decimalSymbol w:val=","/>
  <w:listSeparator w:val=";"/>
  <w14:docId w14:val="21B2CE1E"/>
  <w15:chartTrackingRefBased/>
  <w15:docId w15:val="{3E82FD0F-C8E0-4103-9837-1F07CE91C6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hu-H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B140AE"/>
    <w:pPr>
      <w:spacing w:after="0" w:line="240" w:lineRule="exact"/>
      <w:ind w:firstLine="170"/>
      <w:jc w:val="both"/>
    </w:pPr>
    <w:rPr>
      <w:rFonts w:ascii="Times New Roman" w:eastAsia="Times New Roman" w:hAnsi="Times New Roman" w:cs="Times New Roman"/>
      <w:kern w:val="0"/>
      <w:sz w:val="20"/>
      <w:szCs w:val="20"/>
      <w:lang w:eastAsia="hu-HU"/>
      <w14:ligatures w14:val="none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Default">
    <w:name w:val="Default"/>
    <w:rsid w:val="00B140AE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kern w:val="0"/>
      <w:sz w:val="24"/>
      <w:szCs w:val="24"/>
      <w:lang w:eastAsia="hu-HU"/>
      <w14:ligatures w14:val="none"/>
    </w:rPr>
  </w:style>
  <w:style w:type="paragraph" w:customStyle="1" w:styleId="Char1CharCharChar">
    <w:name w:val="Char1 Char Char Char"/>
    <w:basedOn w:val="Norml"/>
    <w:rsid w:val="00B140AE"/>
    <w:pPr>
      <w:spacing w:after="160"/>
      <w:ind w:firstLine="0"/>
      <w:jc w:val="left"/>
    </w:pPr>
    <w:rPr>
      <w:rFonts w:ascii="Verdana" w:hAnsi="Verdana"/>
      <w:lang w:val="en-US" w:eastAsia="en-US"/>
    </w:rPr>
  </w:style>
  <w:style w:type="paragraph" w:customStyle="1" w:styleId="Char14">
    <w:name w:val="Char14"/>
    <w:basedOn w:val="Norml"/>
    <w:rsid w:val="005350BB"/>
    <w:pPr>
      <w:spacing w:after="160"/>
      <w:ind w:firstLine="0"/>
      <w:jc w:val="left"/>
    </w:pPr>
    <w:rPr>
      <w:rFonts w:ascii="Verdana" w:hAnsi="Verdana"/>
      <w:lang w:val="en-US" w:eastAsia="en-US"/>
    </w:rPr>
  </w:style>
  <w:style w:type="paragraph" w:styleId="Listaszerbekezds">
    <w:name w:val="List Paragraph"/>
    <w:basedOn w:val="Norml"/>
    <w:uiPriority w:val="34"/>
    <w:qFormat/>
    <w:rsid w:val="00ED5CC2"/>
    <w:pPr>
      <w:ind w:left="720"/>
      <w:contextualSpacing/>
    </w:pPr>
  </w:style>
  <w:style w:type="paragraph" w:styleId="Lbjegyzetszveg">
    <w:name w:val="footnote text"/>
    <w:basedOn w:val="Norml"/>
    <w:link w:val="LbjegyzetszvegChar"/>
    <w:rsid w:val="00ED5CC2"/>
  </w:style>
  <w:style w:type="character" w:customStyle="1" w:styleId="LbjegyzetszvegChar">
    <w:name w:val="Lábjegyzetszöveg Char"/>
    <w:basedOn w:val="Bekezdsalapbettpusa"/>
    <w:link w:val="Lbjegyzetszveg"/>
    <w:rsid w:val="00ED5CC2"/>
    <w:rPr>
      <w:rFonts w:ascii="Times New Roman" w:eastAsia="Times New Roman" w:hAnsi="Times New Roman" w:cs="Times New Roman"/>
      <w:kern w:val="0"/>
      <w:sz w:val="20"/>
      <w:szCs w:val="20"/>
      <w:lang w:eastAsia="hu-HU"/>
      <w14:ligatures w14:val="none"/>
    </w:rPr>
  </w:style>
  <w:style w:type="character" w:styleId="Lbjegyzet-hivatkozs">
    <w:name w:val="footnote reference"/>
    <w:rsid w:val="00ED5CC2"/>
    <w:rPr>
      <w:vertAlign w:val="superscript"/>
    </w:rPr>
  </w:style>
  <w:style w:type="paragraph" w:styleId="lfej">
    <w:name w:val="header"/>
    <w:basedOn w:val="Norml"/>
    <w:link w:val="lfejChar"/>
    <w:uiPriority w:val="99"/>
    <w:unhideWhenUsed/>
    <w:rsid w:val="003478B7"/>
    <w:pPr>
      <w:tabs>
        <w:tab w:val="center" w:pos="4536"/>
        <w:tab w:val="right" w:pos="9072"/>
      </w:tabs>
      <w:spacing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3478B7"/>
    <w:rPr>
      <w:rFonts w:ascii="Times New Roman" w:eastAsia="Times New Roman" w:hAnsi="Times New Roman" w:cs="Times New Roman"/>
      <w:kern w:val="0"/>
      <w:sz w:val="20"/>
      <w:szCs w:val="20"/>
      <w:lang w:eastAsia="hu-HU"/>
      <w14:ligatures w14:val="none"/>
    </w:rPr>
  </w:style>
  <w:style w:type="paragraph" w:styleId="llb">
    <w:name w:val="footer"/>
    <w:basedOn w:val="Norml"/>
    <w:link w:val="llbChar"/>
    <w:uiPriority w:val="99"/>
    <w:unhideWhenUsed/>
    <w:rsid w:val="003478B7"/>
    <w:pPr>
      <w:tabs>
        <w:tab w:val="center" w:pos="4536"/>
        <w:tab w:val="right" w:pos="9072"/>
      </w:tabs>
      <w:spacing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3478B7"/>
    <w:rPr>
      <w:rFonts w:ascii="Times New Roman" w:eastAsia="Times New Roman" w:hAnsi="Times New Roman" w:cs="Times New Roman"/>
      <w:kern w:val="0"/>
      <w:sz w:val="20"/>
      <w:szCs w:val="20"/>
      <w:lang w:eastAsia="hu-HU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oleObject" Target="embeddings/oleObject3.bin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image" Target="media/image3.emf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eader" Target="head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oleObject" Target="embeddings/oleObject2.bin"/><Relationship Id="rId5" Type="http://schemas.openxmlformats.org/officeDocument/2006/relationships/footnotes" Target="footnotes.xml"/><Relationship Id="rId15" Type="http://schemas.openxmlformats.org/officeDocument/2006/relationships/oleObject" Target="embeddings/oleObject4.bin"/><Relationship Id="rId10" Type="http://schemas.openxmlformats.org/officeDocument/2006/relationships/image" Target="media/image2.emf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549</TotalTime>
  <Pages>1</Pages>
  <Words>2295</Words>
  <Characters>15838</Characters>
  <Application>Microsoft Office Word</Application>
  <DocSecurity>0</DocSecurity>
  <Lines>131</Lines>
  <Paragraphs>36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18097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ramona</dc:creator>
  <cp:keywords/>
  <dc:description/>
  <cp:lastModifiedBy>Eniko</cp:lastModifiedBy>
  <cp:revision>52</cp:revision>
  <cp:lastPrinted>2024-12-10T14:37:00Z</cp:lastPrinted>
  <dcterms:created xsi:type="dcterms:W3CDTF">2023-09-27T13:23:00Z</dcterms:created>
  <dcterms:modified xsi:type="dcterms:W3CDTF">2024-12-10T14:38:00Z</dcterms:modified>
</cp:coreProperties>
</file>