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B86F46" w:rsidRPr="002320E4" w14:paraId="447F5186" w14:textId="77777777" w:rsidTr="008B6FFB">
        <w:trPr>
          <w:trHeight w:val="860"/>
        </w:trPr>
        <w:tc>
          <w:tcPr>
            <w:tcW w:w="9605" w:type="dxa"/>
            <w:tcBorders>
              <w:bottom w:val="nil"/>
            </w:tcBorders>
          </w:tcPr>
          <w:p w14:paraId="5E497E4E" w14:textId="6CA0F0BC" w:rsidR="00B86F46" w:rsidRPr="002320E4" w:rsidRDefault="00B86F46" w:rsidP="002D7E6D">
            <w:pPr>
              <w:autoSpaceDE w:val="0"/>
              <w:autoSpaceDN w:val="0"/>
            </w:pPr>
          </w:p>
        </w:tc>
      </w:tr>
    </w:tbl>
    <w:p w14:paraId="63675DB1" w14:textId="77777777" w:rsidR="00B86F46" w:rsidRPr="002320E4" w:rsidRDefault="00B86F46" w:rsidP="00B86F46">
      <w:pPr>
        <w:autoSpaceDE w:val="0"/>
        <w:autoSpaceDN w:val="0"/>
        <w:rPr>
          <w:b/>
          <w:bCs/>
          <w:u w:val="single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083"/>
        <w:gridCol w:w="3666"/>
      </w:tblGrid>
      <w:tr w:rsidR="00B86F46" w:rsidRPr="002320E4" w14:paraId="1F4E88B7" w14:textId="77777777" w:rsidTr="003B038C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2320E4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2320E4">
              <w:rPr>
                <w:b/>
                <w:bCs/>
              </w:rPr>
              <w:t xml:space="preserve">Ügyiratszám: </w:t>
            </w:r>
          </w:p>
          <w:p w14:paraId="10F60315" w14:textId="4F626E2F" w:rsidR="00B86F46" w:rsidRPr="002320E4" w:rsidRDefault="00B86F46" w:rsidP="00B86F46">
            <w:pPr>
              <w:autoSpaceDE w:val="0"/>
              <w:autoSpaceDN w:val="0"/>
              <w:spacing w:line="256" w:lineRule="auto"/>
            </w:pPr>
            <w:r w:rsidRPr="002320E4">
              <w:rPr>
                <w:b/>
                <w:spacing w:val="-10"/>
              </w:rPr>
              <w:tab/>
              <w:t xml:space="preserve">          </w:t>
            </w:r>
            <w:r w:rsidRPr="002320E4">
              <w:t xml:space="preserve">                                 </w:t>
            </w:r>
          </w:p>
        </w:tc>
        <w:tc>
          <w:tcPr>
            <w:tcW w:w="3100" w:type="dxa"/>
            <w:hideMark/>
          </w:tcPr>
          <w:p w14:paraId="6777A49C" w14:textId="7716E73C" w:rsidR="00B86F46" w:rsidRPr="002320E4" w:rsidRDefault="00B86F46" w:rsidP="00B86F46">
            <w:pPr>
              <w:outlineLvl w:val="0"/>
              <w:rPr>
                <w:b/>
                <w:bCs/>
                <w:lang w:eastAsia="en-US"/>
              </w:rPr>
            </w:pPr>
            <w:r w:rsidRPr="002320E4">
              <w:rPr>
                <w:b/>
                <w:bCs/>
                <w:lang w:eastAsia="en-US"/>
              </w:rPr>
              <w:t>K/7340-</w:t>
            </w:r>
            <w:r w:rsidR="00DF1723">
              <w:rPr>
                <w:b/>
                <w:bCs/>
                <w:lang w:eastAsia="en-US"/>
              </w:rPr>
              <w:t>6</w:t>
            </w:r>
            <w:r w:rsidRPr="002320E4">
              <w:rPr>
                <w:b/>
                <w:bCs/>
                <w:lang w:eastAsia="en-US"/>
              </w:rPr>
              <w:t xml:space="preserve">/2021. </w:t>
            </w:r>
          </w:p>
          <w:p w14:paraId="54B9CCB6" w14:textId="49165252" w:rsidR="00B86F46" w:rsidRPr="002320E4" w:rsidRDefault="00B86F46" w:rsidP="008B6FFB">
            <w:pPr>
              <w:autoSpaceDE w:val="0"/>
              <w:autoSpaceDN w:val="0"/>
              <w:spacing w:line="256" w:lineRule="auto"/>
            </w:pPr>
          </w:p>
        </w:tc>
        <w:tc>
          <w:tcPr>
            <w:tcW w:w="1083" w:type="dxa"/>
            <w:hideMark/>
          </w:tcPr>
          <w:p w14:paraId="76EF513C" w14:textId="77777777" w:rsidR="00B86F46" w:rsidRPr="002320E4" w:rsidRDefault="00B86F46" w:rsidP="00B86F46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outlineLvl w:val="0"/>
              <w:rPr>
                <w:b/>
                <w:bCs/>
              </w:rPr>
            </w:pPr>
            <w:r w:rsidRPr="002320E4">
              <w:rPr>
                <w:b/>
                <w:bCs/>
              </w:rPr>
              <w:t>Tárgy:</w:t>
            </w:r>
          </w:p>
        </w:tc>
        <w:tc>
          <w:tcPr>
            <w:tcW w:w="3666" w:type="dxa"/>
            <w:hideMark/>
          </w:tcPr>
          <w:p w14:paraId="5C7C58B0" w14:textId="3815B65A" w:rsidR="00B86F46" w:rsidRPr="002320E4" w:rsidRDefault="003B038C" w:rsidP="00B86F46">
            <w:pPr>
              <w:outlineLvl w:val="0"/>
              <w:rPr>
                <w:bCs/>
                <w:color w:val="000000"/>
              </w:rPr>
            </w:pPr>
            <w:r w:rsidRPr="003B038C">
              <w:t xml:space="preserve">Kőszeg Város Önkormányzata Képviselő-testületének Kulturális, Oktatási, Szociális, Egészségügyi és Sport Bizottsága </w:t>
            </w:r>
            <w:r w:rsidR="00B86F46" w:rsidRPr="002320E4">
              <w:rPr>
                <w:bCs/>
                <w:color w:val="000000"/>
              </w:rPr>
              <w:t>Jegyzőkönyve</w:t>
            </w:r>
          </w:p>
          <w:p w14:paraId="31D6FA56" w14:textId="73F2E42A" w:rsidR="00B86F46" w:rsidRPr="002320E4" w:rsidRDefault="00B86F46" w:rsidP="00B86F46">
            <w:pPr>
              <w:autoSpaceDE w:val="0"/>
              <w:autoSpaceDN w:val="0"/>
              <w:spacing w:line="256" w:lineRule="auto"/>
              <w:ind w:left="-66"/>
              <w:rPr>
                <w:b/>
                <w:bCs/>
              </w:rPr>
            </w:pPr>
          </w:p>
        </w:tc>
      </w:tr>
    </w:tbl>
    <w:p w14:paraId="3BB9B106" w14:textId="77777777" w:rsidR="00B86F46" w:rsidRPr="002320E4" w:rsidRDefault="00B86F46" w:rsidP="00104872">
      <w:pPr>
        <w:outlineLvl w:val="0"/>
        <w:rPr>
          <w:b/>
          <w:color w:val="000000"/>
        </w:rPr>
      </w:pPr>
    </w:p>
    <w:p w14:paraId="015CF8BA" w14:textId="77777777" w:rsidR="00B86F46" w:rsidRPr="002320E4" w:rsidRDefault="00B86F46" w:rsidP="00104872">
      <w:pPr>
        <w:outlineLvl w:val="0"/>
        <w:rPr>
          <w:lang w:eastAsia="en-US"/>
        </w:rPr>
      </w:pPr>
    </w:p>
    <w:p w14:paraId="1023C593" w14:textId="54370200" w:rsidR="00104872" w:rsidRPr="00D5261B" w:rsidRDefault="00D5261B" w:rsidP="00D5261B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Kőszeg Város Önkormányzata Képviselő-testületének Kulturális, Oktatási, Szociális, Egészségügyi és Sport Bizottsága</w:t>
      </w:r>
    </w:p>
    <w:p w14:paraId="475F608F" w14:textId="72D27511" w:rsidR="00104872" w:rsidRPr="002320E4" w:rsidRDefault="00104872" w:rsidP="00104872">
      <w:pPr>
        <w:rPr>
          <w:b/>
          <w:color w:val="000000"/>
        </w:rPr>
      </w:pPr>
    </w:p>
    <w:p w14:paraId="0EE1EFC9" w14:textId="77777777" w:rsidR="00567501" w:rsidRPr="002320E4" w:rsidRDefault="00567501" w:rsidP="00104872">
      <w:pPr>
        <w:rPr>
          <w:b/>
          <w:color w:val="000000"/>
        </w:rPr>
      </w:pPr>
    </w:p>
    <w:p w14:paraId="310824B8" w14:textId="77777777" w:rsidR="00104872" w:rsidRPr="002320E4" w:rsidRDefault="00104872" w:rsidP="00104872">
      <w:pPr>
        <w:rPr>
          <w:b/>
          <w:color w:val="000000"/>
        </w:rPr>
      </w:pPr>
    </w:p>
    <w:p w14:paraId="2075675C" w14:textId="77777777" w:rsidR="00104872" w:rsidRPr="002320E4" w:rsidRDefault="00104872" w:rsidP="00104872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104872">
      <w:pPr>
        <w:rPr>
          <w:color w:val="000000"/>
        </w:rPr>
      </w:pPr>
    </w:p>
    <w:p w14:paraId="66B0FA3B" w14:textId="74DA797D" w:rsidR="00104872" w:rsidRPr="002320E4" w:rsidRDefault="00104872" w:rsidP="00104872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 xml:space="preserve">2021. </w:t>
      </w:r>
      <w:r w:rsidR="00F570B8">
        <w:rPr>
          <w:b/>
          <w:color w:val="000000"/>
        </w:rPr>
        <w:t>október</w:t>
      </w:r>
      <w:r w:rsidRPr="002320E4">
        <w:rPr>
          <w:b/>
        </w:rPr>
        <w:t xml:space="preserve"> </w:t>
      </w:r>
      <w:r w:rsidR="00F570B8">
        <w:rPr>
          <w:b/>
        </w:rPr>
        <w:t>21</w:t>
      </w:r>
      <w:r w:rsidRPr="002320E4">
        <w:rPr>
          <w:b/>
        </w:rPr>
        <w:t>-</w:t>
      </w:r>
      <w:r w:rsidR="00F570B8">
        <w:rPr>
          <w:b/>
        </w:rPr>
        <w:t>é</w:t>
      </w:r>
      <w:r w:rsidRPr="002320E4">
        <w:rPr>
          <w:b/>
        </w:rPr>
        <w:t xml:space="preserve">n </w:t>
      </w:r>
      <w:r w:rsidRPr="002320E4">
        <w:rPr>
          <w:b/>
          <w:color w:val="000000"/>
        </w:rPr>
        <w:t>9:</w:t>
      </w:r>
      <w:r w:rsidR="00197C60">
        <w:rPr>
          <w:b/>
          <w:color w:val="000000"/>
        </w:rPr>
        <w:t>45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66467D" w:rsidRPr="003F33B0">
        <w:rPr>
          <w:b/>
          <w:bCs/>
          <w:color w:val="000000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104872">
      <w:pPr>
        <w:rPr>
          <w:color w:val="000000"/>
        </w:rPr>
      </w:pPr>
    </w:p>
    <w:p w14:paraId="7C0C6BD8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</w:p>
    <w:p w14:paraId="38BA5DF5" w14:textId="69950311" w:rsidR="00501C72" w:rsidRPr="002320E4" w:rsidRDefault="00104872" w:rsidP="00F570B8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Pr="002320E4">
        <w:rPr>
          <w:color w:val="000000"/>
        </w:rPr>
        <w:t xml:space="preserve"> </w:t>
      </w:r>
      <w:proofErr w:type="spellStart"/>
      <w:r w:rsidR="00F570B8" w:rsidRPr="002320E4">
        <w:rPr>
          <w:color w:val="000000"/>
        </w:rPr>
        <w:t>Velkyné</w:t>
      </w:r>
      <w:proofErr w:type="spellEnd"/>
      <w:r w:rsidR="00F570B8" w:rsidRPr="002320E4">
        <w:rPr>
          <w:color w:val="000000"/>
        </w:rPr>
        <w:t xml:space="preserve"> Ball Andrea</w:t>
      </w:r>
      <w:r w:rsidR="00F570B8">
        <w:rPr>
          <w:color w:val="000000"/>
        </w:rPr>
        <w:t xml:space="preserve">, </w:t>
      </w:r>
      <w:r w:rsidR="00F570B8" w:rsidRPr="002320E4">
        <w:rPr>
          <w:color w:val="000000"/>
        </w:rPr>
        <w:t>Keszei Balázs</w:t>
      </w:r>
      <w:r w:rsidR="00F570B8">
        <w:rPr>
          <w:color w:val="000000"/>
        </w:rPr>
        <w:t xml:space="preserve">, </w:t>
      </w:r>
      <w:r w:rsidR="00EE3B43" w:rsidRPr="002320E4">
        <w:rPr>
          <w:color w:val="000000"/>
        </w:rPr>
        <w:t>Molnár Zoltán</w:t>
      </w:r>
      <w:r w:rsidR="00197C60">
        <w:rPr>
          <w:color w:val="000000"/>
        </w:rPr>
        <w:t xml:space="preserve"> és </w:t>
      </w:r>
      <w:r w:rsidR="00197C60" w:rsidRPr="002320E4">
        <w:rPr>
          <w:color w:val="000000"/>
        </w:rPr>
        <w:t>Dr. Koczor Gábor</w:t>
      </w:r>
    </w:p>
    <w:p w14:paraId="3FB3F2D1" w14:textId="68422882" w:rsidR="00104872" w:rsidRDefault="00104872" w:rsidP="00104872">
      <w:pPr>
        <w:numPr>
          <w:ilvl w:val="0"/>
          <w:numId w:val="1"/>
        </w:numPr>
        <w:jc w:val="both"/>
      </w:pPr>
      <w:r w:rsidRPr="002320E4">
        <w:t>Dr. Zalán Gábor jegyző</w:t>
      </w:r>
      <w:bookmarkEnd w:id="0"/>
      <w:r w:rsidRPr="002320E4">
        <w:t>,</w:t>
      </w:r>
    </w:p>
    <w:p w14:paraId="4D18F6D7" w14:textId="4F33A2E0" w:rsidR="00197C60" w:rsidRPr="002320E4" w:rsidRDefault="00197C60" w:rsidP="00104872">
      <w:pPr>
        <w:numPr>
          <w:ilvl w:val="0"/>
          <w:numId w:val="1"/>
        </w:numPr>
        <w:jc w:val="both"/>
      </w:pPr>
      <w:r>
        <w:t xml:space="preserve">Dr. </w:t>
      </w:r>
      <w:r w:rsidR="00D5261B">
        <w:t>N</w:t>
      </w:r>
      <w:r>
        <w:t>agy Edina aljegyző,</w:t>
      </w:r>
    </w:p>
    <w:p w14:paraId="7577196F" w14:textId="14A388A2" w:rsidR="00104872" w:rsidRDefault="00104872" w:rsidP="00104872">
      <w:pPr>
        <w:numPr>
          <w:ilvl w:val="0"/>
          <w:numId w:val="1"/>
        </w:numPr>
        <w:jc w:val="both"/>
      </w:pPr>
      <w:r w:rsidRPr="002320E4">
        <w:t>Kovács-</w:t>
      </w:r>
      <w:r w:rsidR="00A25B9B" w:rsidRPr="002320E4">
        <w:t>M</w:t>
      </w:r>
      <w:r w:rsidRPr="002320E4">
        <w:t xml:space="preserve">ezei Virág </w:t>
      </w:r>
      <w:r w:rsidR="00514422" w:rsidRPr="002320E4">
        <w:t xml:space="preserve">igazgatási </w:t>
      </w:r>
      <w:r w:rsidRPr="002320E4">
        <w:t>osztályvezető,</w:t>
      </w:r>
    </w:p>
    <w:p w14:paraId="60BD6B8B" w14:textId="6E72AAB6" w:rsidR="00F570B8" w:rsidRDefault="00F570B8" w:rsidP="00104872">
      <w:pPr>
        <w:numPr>
          <w:ilvl w:val="0"/>
          <w:numId w:val="1"/>
        </w:numPr>
        <w:jc w:val="both"/>
      </w:pPr>
      <w:r>
        <w:t xml:space="preserve">Cserkutiné Stipsics Edina </w:t>
      </w:r>
      <w:r w:rsidRPr="002320E4">
        <w:t>osztályvezető</w:t>
      </w:r>
      <w:r>
        <w:t>,</w:t>
      </w:r>
    </w:p>
    <w:p w14:paraId="4147CC33" w14:textId="66D0CEA9" w:rsidR="002802B3" w:rsidRPr="002320E4" w:rsidRDefault="00F570B8" w:rsidP="00104872">
      <w:pPr>
        <w:numPr>
          <w:ilvl w:val="0"/>
          <w:numId w:val="1"/>
        </w:numPr>
        <w:jc w:val="both"/>
      </w:pPr>
      <w:proofErr w:type="spellStart"/>
      <w:r>
        <w:t>Kalincsák</w:t>
      </w:r>
      <w:proofErr w:type="spellEnd"/>
      <w:r>
        <w:t xml:space="preserve"> Balázs</w:t>
      </w:r>
      <w:r w:rsidR="0074371F">
        <w:t xml:space="preserve"> intézményvezető</w:t>
      </w:r>
      <w:r w:rsidR="00B96DD2">
        <w:t>,</w:t>
      </w:r>
    </w:p>
    <w:p w14:paraId="0C0079ED" w14:textId="77777777" w:rsidR="00104872" w:rsidRPr="002320E4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104872">
      <w:pPr>
        <w:jc w:val="both"/>
        <w:rPr>
          <w:color w:val="000000"/>
        </w:rPr>
      </w:pPr>
    </w:p>
    <w:p w14:paraId="31A44825" w14:textId="77777777" w:rsidR="00104872" w:rsidRPr="002320E4" w:rsidRDefault="00104872" w:rsidP="00104872">
      <w:pPr>
        <w:jc w:val="both"/>
        <w:rPr>
          <w:color w:val="000000"/>
        </w:rPr>
      </w:pPr>
    </w:p>
    <w:p w14:paraId="0670705D" w14:textId="60295D7D" w:rsidR="00104872" w:rsidRDefault="00104872" w:rsidP="00104872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</w:t>
      </w:r>
      <w:r w:rsidR="00F570B8">
        <w:rPr>
          <w:color w:val="000000"/>
        </w:rPr>
        <w:t xml:space="preserve"> M</w:t>
      </w:r>
      <w:r w:rsidRPr="002320E4">
        <w:rPr>
          <w:color w:val="000000"/>
        </w:rPr>
        <w:t xml:space="preserve">egállapítja, hogy a bizottság </w:t>
      </w:r>
      <w:r w:rsidR="00F570B8">
        <w:rPr>
          <w:b/>
          <w:color w:val="000000"/>
        </w:rPr>
        <w:t>6</w:t>
      </w:r>
      <w:r w:rsidRPr="002320E4">
        <w:rPr>
          <w:b/>
          <w:color w:val="000000"/>
        </w:rPr>
        <w:t xml:space="preserve"> fővel határozatképes. </w:t>
      </w:r>
    </w:p>
    <w:p w14:paraId="065FCAA1" w14:textId="23ED4314" w:rsidR="00197C60" w:rsidRDefault="00197C60" w:rsidP="00104872">
      <w:pPr>
        <w:jc w:val="both"/>
        <w:rPr>
          <w:b/>
          <w:color w:val="000000"/>
        </w:rPr>
      </w:pPr>
    </w:p>
    <w:p w14:paraId="3EC19B3E" w14:textId="5DBC8F80" w:rsidR="00EE3B43" w:rsidRPr="002320E4" w:rsidRDefault="00EE3B43" w:rsidP="00EE3B43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b/>
          <w:color w:val="000000"/>
        </w:rPr>
        <w:t xml:space="preserve"> </w:t>
      </w:r>
      <w:r w:rsidRPr="002320E4">
        <w:rPr>
          <w:color w:val="000000"/>
        </w:rPr>
        <w:t xml:space="preserve">szavazásra bocsátja a napirendet, amit a bizottság egyhangúlag, </w:t>
      </w:r>
      <w:r w:rsidR="00F570B8">
        <w:rPr>
          <w:b/>
          <w:color w:val="000000"/>
        </w:rPr>
        <w:t>6</w:t>
      </w:r>
      <w:r w:rsidRPr="002320E4">
        <w:rPr>
          <w:b/>
          <w:color w:val="000000"/>
        </w:rPr>
        <w:t xml:space="preserve"> igen </w:t>
      </w:r>
      <w:r w:rsidRPr="002320E4">
        <w:rPr>
          <w:color w:val="000000"/>
        </w:rPr>
        <w:t xml:space="preserve">szavazattal elfogad. </w:t>
      </w:r>
    </w:p>
    <w:p w14:paraId="246D6B92" w14:textId="77777777" w:rsidR="00EE3B43" w:rsidRPr="002320E4" w:rsidRDefault="00EE3B43" w:rsidP="00EE3B43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14:paraId="398AE20C" w14:textId="735B51ED" w:rsidR="00104872" w:rsidRDefault="00104872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2EB4839" w14:textId="77777777" w:rsidR="00567501" w:rsidRPr="002320E4" w:rsidRDefault="00567501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00EBEC7" w14:textId="429A92D3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3EFF7D66" w14:textId="77777777" w:rsidR="00DF1723" w:rsidRDefault="00DF1723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7A0767F9" w14:textId="77777777" w:rsidR="00DF1723" w:rsidRPr="00DF1723" w:rsidRDefault="00DF1723" w:rsidP="00DF1723">
      <w:pPr>
        <w:numPr>
          <w:ilvl w:val="0"/>
          <w:numId w:val="6"/>
        </w:num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DF1723">
        <w:rPr>
          <w:rFonts w:eastAsia="Calibri"/>
          <w:lang w:eastAsia="en-US"/>
        </w:rPr>
        <w:t>A szociális ellátásokról szóló 21/2021. (VIII. 27.) önkormányzati rendelet módosítása</w:t>
      </w:r>
    </w:p>
    <w:p w14:paraId="092CBE49" w14:textId="77777777" w:rsidR="00DF1723" w:rsidRPr="00DF1723" w:rsidRDefault="00DF1723" w:rsidP="00DF172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DF1723">
        <w:tab/>
        <w:t>Előadó a polgármester nevében: Kovács-Mezei Virág igazgatási osztályvezető</w:t>
      </w:r>
    </w:p>
    <w:p w14:paraId="148CAFB1" w14:textId="77777777" w:rsidR="00DF1723" w:rsidRPr="00DF1723" w:rsidRDefault="00DF1723" w:rsidP="00DF172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</w:p>
    <w:p w14:paraId="743CE37A" w14:textId="77777777" w:rsidR="00DF1723" w:rsidRPr="00DF1723" w:rsidRDefault="00DF1723" w:rsidP="00DF172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DF1723">
        <w:t>Gyermekétkeztetés 2022. évi nyersanyagnormáinak megállapítása és a gyermekjóléti ellátási formákról és a gyermekétkeztetésről szóló 8/2014. (II. 28.) önkormányzati rendelet módosítása</w:t>
      </w:r>
    </w:p>
    <w:p w14:paraId="5EEFB8C7" w14:textId="77777777" w:rsidR="00DF1723" w:rsidRPr="00DF1723" w:rsidRDefault="00DF1723" w:rsidP="00DF172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DF1723">
        <w:tab/>
        <w:t>Előadó a polgármester nevében: Kovács-Mezei Virág igazgatási osztályvezető</w:t>
      </w:r>
    </w:p>
    <w:p w14:paraId="2D909511" w14:textId="77777777" w:rsidR="00DF1723" w:rsidRPr="00DF1723" w:rsidRDefault="00DF1723" w:rsidP="00DF1723">
      <w:pPr>
        <w:tabs>
          <w:tab w:val="left" w:pos="709"/>
        </w:tabs>
        <w:spacing w:line="259" w:lineRule="auto"/>
        <w:ind w:left="709" w:hanging="360"/>
        <w:contextualSpacing/>
        <w:jc w:val="both"/>
        <w:rPr>
          <w:rFonts w:eastAsia="Calibri"/>
          <w:lang w:eastAsia="en-US"/>
        </w:rPr>
      </w:pPr>
    </w:p>
    <w:p w14:paraId="1EB380CC" w14:textId="77777777" w:rsidR="00DF1723" w:rsidRPr="00DF1723" w:rsidRDefault="00DF1723" w:rsidP="00DF1723">
      <w:pPr>
        <w:numPr>
          <w:ilvl w:val="0"/>
          <w:numId w:val="6"/>
        </w:numPr>
        <w:tabs>
          <w:tab w:val="left" w:pos="709"/>
        </w:tabs>
        <w:ind w:left="709"/>
        <w:contextualSpacing/>
        <w:jc w:val="both"/>
        <w:rPr>
          <w:rFonts w:eastAsia="Calibri"/>
          <w:lang w:eastAsia="en-US"/>
        </w:rPr>
      </w:pPr>
      <w:r w:rsidRPr="00DF1723">
        <w:rPr>
          <w:rFonts w:eastAsia="Calibri"/>
          <w:lang w:eastAsia="en-US"/>
        </w:rPr>
        <w:lastRenderedPageBreak/>
        <w:t>A közművelődésről szóló 2/2020. (II. 28.) önkormányzati rendelet módosítása</w:t>
      </w:r>
    </w:p>
    <w:p w14:paraId="6760E0DB" w14:textId="77777777" w:rsidR="00DF1723" w:rsidRPr="00DF1723" w:rsidRDefault="00DF1723" w:rsidP="00DF172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DF1723">
        <w:tab/>
        <w:t>Előadó a polgármester nevében: Kovács-Mezei Virág igazgatási osztályvezető</w:t>
      </w:r>
    </w:p>
    <w:p w14:paraId="0A9F2E18" w14:textId="77777777" w:rsidR="00DF1723" w:rsidRPr="00DF1723" w:rsidRDefault="00DF1723" w:rsidP="00DF1723">
      <w:pPr>
        <w:tabs>
          <w:tab w:val="left" w:pos="709"/>
        </w:tabs>
        <w:spacing w:line="259" w:lineRule="auto"/>
        <w:ind w:left="709" w:hanging="360"/>
        <w:contextualSpacing/>
        <w:jc w:val="both"/>
        <w:rPr>
          <w:rFonts w:eastAsia="Calibri"/>
          <w:lang w:eastAsia="en-US"/>
        </w:rPr>
      </w:pPr>
    </w:p>
    <w:p w14:paraId="17B7FDDA" w14:textId="77777777" w:rsidR="00DF1723" w:rsidRPr="00DF1723" w:rsidRDefault="00DF1723" w:rsidP="00DF172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DF1723">
        <w:t>Nyári táborozások elszámolása</w:t>
      </w:r>
    </w:p>
    <w:p w14:paraId="08925157" w14:textId="77777777" w:rsidR="00DF1723" w:rsidRPr="00DF1723" w:rsidRDefault="00DF1723" w:rsidP="00DF172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DF1723">
        <w:tab/>
        <w:t>Előadó a polgármester nevében: Kovács-Mezei Virág igazgatási osztályvezető</w:t>
      </w:r>
    </w:p>
    <w:p w14:paraId="70473278" w14:textId="77777777" w:rsidR="00DF1723" w:rsidRPr="00DF1723" w:rsidRDefault="00DF1723" w:rsidP="00DF1723">
      <w:pPr>
        <w:tabs>
          <w:tab w:val="left" w:pos="709"/>
        </w:tabs>
        <w:spacing w:line="259" w:lineRule="auto"/>
        <w:ind w:left="709" w:hanging="360"/>
        <w:contextualSpacing/>
        <w:jc w:val="both"/>
        <w:rPr>
          <w:rFonts w:eastAsia="Calibri"/>
          <w:lang w:eastAsia="en-US"/>
        </w:rPr>
      </w:pPr>
    </w:p>
    <w:p w14:paraId="76682AD0" w14:textId="77777777" w:rsidR="00DF1723" w:rsidRPr="00DF1723" w:rsidRDefault="00DF1723" w:rsidP="00DF172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DF1723">
        <w:t>A „Jó tanuló és jó sportoló” kitüntető címre javaslattétel</w:t>
      </w:r>
    </w:p>
    <w:p w14:paraId="153F6C45" w14:textId="77777777" w:rsidR="00DF1723" w:rsidRPr="00DF1723" w:rsidRDefault="00DF1723" w:rsidP="00DF172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DF1723">
        <w:tab/>
        <w:t>Előadó a polgármester nevében: Kovács-Mezei Virág igazgatási osztályvezető</w:t>
      </w:r>
    </w:p>
    <w:p w14:paraId="3D294C89" w14:textId="77777777" w:rsidR="00DF1723" w:rsidRPr="00DF1723" w:rsidRDefault="00DF1723" w:rsidP="00DF1723">
      <w:pPr>
        <w:tabs>
          <w:tab w:val="left" w:pos="567"/>
        </w:tabs>
        <w:ind w:left="567" w:hanging="360"/>
        <w:contextualSpacing/>
        <w:jc w:val="both"/>
        <w:rPr>
          <w:rFonts w:eastAsia="Calibri"/>
          <w:lang w:eastAsia="en-US"/>
        </w:rPr>
      </w:pPr>
    </w:p>
    <w:p w14:paraId="746A09D2" w14:textId="77777777" w:rsidR="00DF1723" w:rsidRPr="00DF1723" w:rsidRDefault="00DF1723" w:rsidP="00DF1723">
      <w:pPr>
        <w:numPr>
          <w:ilvl w:val="0"/>
          <w:numId w:val="6"/>
        </w:numPr>
        <w:tabs>
          <w:tab w:val="left" w:pos="709"/>
        </w:tabs>
        <w:ind w:left="709" w:hanging="283"/>
        <w:contextualSpacing/>
        <w:jc w:val="both"/>
        <w:rPr>
          <w:rFonts w:eastAsia="Calibri"/>
          <w:lang w:eastAsia="en-US"/>
        </w:rPr>
      </w:pPr>
      <w:r w:rsidRPr="00DF1723">
        <w:rPr>
          <w:rFonts w:eastAsia="Calibri"/>
          <w:lang w:eastAsia="en-US"/>
        </w:rPr>
        <w:t>A Társult Evangélikus Egyházközség Nemescsóval kötött feladat-ellátási szerződés módosítása</w:t>
      </w:r>
    </w:p>
    <w:p w14:paraId="2307A644" w14:textId="5667EA54" w:rsidR="00DF1723" w:rsidRPr="00DF1723" w:rsidRDefault="00DF1723" w:rsidP="00DF172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DF1723">
        <w:tab/>
        <w:t>Előadó a polgármes</w:t>
      </w:r>
      <w:r w:rsidR="00DC728B">
        <w:t xml:space="preserve">ter nevében: Kovács-Mezei Virág </w:t>
      </w:r>
      <w:r w:rsidRPr="00DF1723">
        <w:t>igazgatási osztályvezető</w:t>
      </w:r>
    </w:p>
    <w:p w14:paraId="7782449C" w14:textId="6D1729D3" w:rsidR="00DF1723" w:rsidRDefault="00DF1723" w:rsidP="00DF1723">
      <w:pPr>
        <w:autoSpaceDE w:val="0"/>
        <w:autoSpaceDN w:val="0"/>
        <w:adjustRightInd w:val="0"/>
        <w:spacing w:line="240" w:lineRule="atLeast"/>
      </w:pPr>
    </w:p>
    <w:p w14:paraId="2CAC7492" w14:textId="3DE6642E" w:rsidR="00F570B8" w:rsidRDefault="00F570B8" w:rsidP="00DF1723">
      <w:pPr>
        <w:autoSpaceDE w:val="0"/>
        <w:autoSpaceDN w:val="0"/>
        <w:adjustRightInd w:val="0"/>
        <w:spacing w:line="240" w:lineRule="atLeast"/>
      </w:pPr>
    </w:p>
    <w:p w14:paraId="4A9E09C8" w14:textId="77777777" w:rsidR="009E23C9" w:rsidRDefault="009E23C9" w:rsidP="00DF1723">
      <w:pPr>
        <w:autoSpaceDE w:val="0"/>
        <w:autoSpaceDN w:val="0"/>
        <w:adjustRightInd w:val="0"/>
        <w:spacing w:line="240" w:lineRule="atLeast"/>
      </w:pPr>
    </w:p>
    <w:p w14:paraId="0DEC4100" w14:textId="77777777" w:rsidR="00F570B8" w:rsidRPr="00DF1723" w:rsidRDefault="00F570B8" w:rsidP="00DF1723">
      <w:pPr>
        <w:autoSpaceDE w:val="0"/>
        <w:autoSpaceDN w:val="0"/>
        <w:adjustRightInd w:val="0"/>
        <w:spacing w:line="240" w:lineRule="atLeast"/>
      </w:pPr>
    </w:p>
    <w:p w14:paraId="7016537C" w14:textId="6CCF2F67" w:rsidR="00F570B8" w:rsidRPr="00F570B8" w:rsidRDefault="00F570B8" w:rsidP="00F570B8">
      <w:pPr>
        <w:pStyle w:val="Listaszerbekezds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0B8">
        <w:rPr>
          <w:rFonts w:ascii="Times New Roman" w:hAnsi="Times New Roman"/>
          <w:b/>
          <w:sz w:val="24"/>
          <w:szCs w:val="24"/>
        </w:rPr>
        <w:t>napirendi pont</w:t>
      </w:r>
    </w:p>
    <w:p w14:paraId="39FC4821" w14:textId="77777777" w:rsidR="00F570B8" w:rsidRPr="00DF1723" w:rsidRDefault="00F570B8" w:rsidP="00F570B8">
      <w:pPr>
        <w:tabs>
          <w:tab w:val="left" w:pos="709"/>
        </w:tabs>
        <w:spacing w:line="259" w:lineRule="auto"/>
        <w:ind w:left="360"/>
        <w:contextualSpacing/>
        <w:jc w:val="center"/>
        <w:rPr>
          <w:rFonts w:eastAsia="Calibri"/>
          <w:b/>
          <w:bCs/>
          <w:lang w:eastAsia="en-US"/>
        </w:rPr>
      </w:pPr>
      <w:r w:rsidRPr="00DF1723">
        <w:rPr>
          <w:rFonts w:eastAsia="Calibri"/>
          <w:b/>
          <w:bCs/>
          <w:lang w:eastAsia="en-US"/>
        </w:rPr>
        <w:t>A szociális ellátásokról szóló 21/2021. (VIII. 27.) önkormányzati rendelet módosítása</w:t>
      </w:r>
    </w:p>
    <w:p w14:paraId="1E67DE7A" w14:textId="6D90E272" w:rsidR="00F570B8" w:rsidRPr="00DF1723" w:rsidRDefault="00F570B8" w:rsidP="00F570B8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center"/>
        <w:rPr>
          <w:b/>
          <w:bCs/>
        </w:rPr>
      </w:pPr>
      <w:r w:rsidRPr="00DF1723">
        <w:rPr>
          <w:b/>
          <w:bCs/>
        </w:rPr>
        <w:t>Előadó a polgármester nevében: Kovács-Mezei Virág igazgatási osztályvezető</w:t>
      </w:r>
    </w:p>
    <w:p w14:paraId="635A77FB" w14:textId="77777777" w:rsidR="00F570B8" w:rsidRPr="00F570B8" w:rsidRDefault="00F570B8" w:rsidP="00F570B8">
      <w:pPr>
        <w:ind w:left="360"/>
        <w:jc w:val="center"/>
        <w:rPr>
          <w:b/>
        </w:rPr>
      </w:pPr>
    </w:p>
    <w:p w14:paraId="5B8F0091" w14:textId="77777777" w:rsidR="00DF1723" w:rsidRPr="00DF1723" w:rsidRDefault="00DF1723" w:rsidP="00DF1723">
      <w:pPr>
        <w:autoSpaceDE w:val="0"/>
        <w:autoSpaceDN w:val="0"/>
        <w:adjustRightInd w:val="0"/>
        <w:spacing w:line="240" w:lineRule="atLeast"/>
      </w:pPr>
    </w:p>
    <w:p w14:paraId="368DF13D" w14:textId="480A8476" w:rsidR="00197C60" w:rsidRPr="00736428" w:rsidRDefault="00F570B8" w:rsidP="00736428">
      <w:pPr>
        <w:autoSpaceDE w:val="0"/>
        <w:autoSpaceDN w:val="0"/>
        <w:adjustRightInd w:val="0"/>
        <w:jc w:val="both"/>
      </w:pPr>
      <w:r w:rsidRPr="00736428">
        <w:rPr>
          <w:b/>
          <w:bCs/>
        </w:rPr>
        <w:t>Kovács-Mezei Virág</w:t>
      </w:r>
      <w:r w:rsidR="00736428" w:rsidRPr="00736428">
        <w:t xml:space="preserve"> röviden ismerteti az előterjesztést. </w:t>
      </w:r>
      <w:r w:rsidR="00736428">
        <w:t>A</w:t>
      </w:r>
      <w:r w:rsidR="00736428" w:rsidRPr="00736428">
        <w:t xml:space="preserve"> szociális ellátásokról szóló 21/2021. (VIII. 27.) önkormányzati rendelet</w:t>
      </w:r>
      <w:r w:rsidR="00736428">
        <w:t xml:space="preserve"> </w:t>
      </w:r>
      <w:r w:rsidR="00736428" w:rsidRPr="00736428">
        <w:t>alapján még idén várhatóan kifizetendő települési támogatások összege lehetővé tenné, hogy az idei évben a rászorulók további egy települési támogatást vehessenek igénybe.</w:t>
      </w:r>
      <w:r w:rsidR="00736428">
        <w:t xml:space="preserve"> Ezt követően röviden ismerteti a téli települési támogatás</w:t>
      </w:r>
      <w:r w:rsidR="00DC728B">
        <w:t xml:space="preserve"> feltételeit</w:t>
      </w:r>
      <w:r w:rsidR="00736428">
        <w:t xml:space="preserve">. A családok száma a </w:t>
      </w:r>
      <w:r w:rsidR="00DC728B">
        <w:t>k</w:t>
      </w:r>
      <w:r w:rsidR="00736428" w:rsidRPr="00736428">
        <w:t>épvise</w:t>
      </w:r>
      <w:r w:rsidR="00DC728B">
        <w:t>lő-testületi ülés</w:t>
      </w:r>
      <w:r w:rsidR="00736428">
        <w:t xml:space="preserve">re pontosításra kerül. Megköszöni a figyelmet. </w:t>
      </w:r>
    </w:p>
    <w:p w14:paraId="359488D6" w14:textId="345981D3" w:rsidR="000D3CEB" w:rsidRDefault="000D3CEB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3D5DBE01" w14:textId="6FCC0BC1" w:rsidR="00B45AF6" w:rsidRPr="002320E4" w:rsidRDefault="00B45AF6" w:rsidP="00B45AF6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DF1723">
        <w:rPr>
          <w:rFonts w:eastAsia="Calibri"/>
          <w:b/>
          <w:bCs/>
          <w:lang w:eastAsia="en-US"/>
        </w:rPr>
        <w:t>önkormányzati rendelet módosítás</w:t>
      </w:r>
      <w:r>
        <w:rPr>
          <w:rFonts w:eastAsia="Calibri"/>
          <w:b/>
          <w:bCs/>
          <w:lang w:eastAsia="en-US"/>
        </w:rPr>
        <w:t>át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04EF8CA" w14:textId="77777777" w:rsidR="00B45AF6" w:rsidRPr="002320E4" w:rsidRDefault="00B45AF6" w:rsidP="00B45AF6">
      <w:pPr>
        <w:jc w:val="both"/>
        <w:outlineLvl w:val="0"/>
        <w:rPr>
          <w:b/>
          <w:bCs/>
        </w:rPr>
      </w:pPr>
    </w:p>
    <w:p w14:paraId="00AB41B7" w14:textId="77777777" w:rsidR="00B45AF6" w:rsidRPr="002320E4" w:rsidRDefault="00B45AF6" w:rsidP="00B45AF6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4504C546" w14:textId="77777777" w:rsidR="00B45AF6" w:rsidRDefault="00B45AF6" w:rsidP="00B45AF6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6310E652" w14:textId="77777777" w:rsidR="00B45AF6" w:rsidRDefault="00B45AF6" w:rsidP="00B45AF6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1A60BF91" w14:textId="0935DEF7" w:rsidR="00B45AF6" w:rsidRPr="002320E4" w:rsidRDefault="00B45AF6" w:rsidP="00B45AF6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Pr="002320E4">
        <w:rPr>
          <w:b/>
          <w:bCs/>
          <w:color w:val="000000"/>
        </w:rPr>
        <w:t>/2021. (</w:t>
      </w:r>
      <w:r>
        <w:rPr>
          <w:b/>
          <w:bCs/>
          <w:color w:val="000000"/>
        </w:rPr>
        <w:t>X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0CA1E71C" w14:textId="77777777" w:rsidR="00B45AF6" w:rsidRPr="002320E4" w:rsidRDefault="00B45AF6" w:rsidP="00B45AF6">
      <w:pPr>
        <w:ind w:right="-290"/>
        <w:jc w:val="center"/>
        <w:rPr>
          <w:b/>
          <w:bCs/>
          <w:color w:val="000000"/>
        </w:rPr>
      </w:pPr>
    </w:p>
    <w:p w14:paraId="68D64FF2" w14:textId="0CFC6946" w:rsidR="009108D2" w:rsidRPr="00B45AF6" w:rsidRDefault="00B45AF6" w:rsidP="00B45AF6">
      <w:pPr>
        <w:autoSpaceDE w:val="0"/>
        <w:autoSpaceDN w:val="0"/>
        <w:adjustRightInd w:val="0"/>
        <w:spacing w:line="240" w:lineRule="atLeast"/>
        <w:jc w:val="both"/>
      </w:pPr>
      <w:r w:rsidRPr="00803F90">
        <w:t>Kőszeg Város Önkormányzata Képviselő-testületének Kulturális, Oktatási, Szociális, Egészségügyi és Sport Bizottsága javasolja a Képviselő</w:t>
      </w:r>
      <w:r w:rsidRPr="00D23064">
        <w:t>-testületnek,</w:t>
      </w:r>
      <w:r>
        <w:t xml:space="preserve"> </w:t>
      </w:r>
      <w:r w:rsidRPr="00B45AF6">
        <w:t>hogy</w:t>
      </w:r>
      <w:r w:rsidR="00DC728B">
        <w:t xml:space="preserve"> a</w:t>
      </w:r>
      <w:r w:rsidRPr="00B45AF6">
        <w:t xml:space="preserve"> </w:t>
      </w:r>
      <w:r w:rsidRPr="00B45AF6">
        <w:rPr>
          <w:rFonts w:eastAsia="Calibri"/>
          <w:lang w:eastAsia="en-US"/>
        </w:rPr>
        <w:t>szociális ellátásokról szóló 21/2021. (VIII. 27.) önkormányzati rendelet módosítás</w:t>
      </w:r>
      <w:r>
        <w:rPr>
          <w:rFonts w:eastAsia="Calibri"/>
          <w:lang w:eastAsia="en-US"/>
        </w:rPr>
        <w:t xml:space="preserve">át fogadja el. </w:t>
      </w:r>
    </w:p>
    <w:p w14:paraId="5316CF84" w14:textId="2D23E069" w:rsidR="00B45AF6" w:rsidRDefault="00B45AF6" w:rsidP="00B45AF6">
      <w:pPr>
        <w:autoSpaceDE w:val="0"/>
        <w:autoSpaceDN w:val="0"/>
        <w:adjustRightInd w:val="0"/>
        <w:spacing w:line="240" w:lineRule="atLeast"/>
        <w:ind w:firstLine="170"/>
        <w:jc w:val="center"/>
      </w:pPr>
    </w:p>
    <w:p w14:paraId="07EE450C" w14:textId="77777777" w:rsidR="00B45AF6" w:rsidRPr="00D23064" w:rsidRDefault="00B45AF6" w:rsidP="00B45AF6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5ADB904F" w14:textId="77777777" w:rsidR="00B45AF6" w:rsidRPr="00D23064" w:rsidRDefault="00B45AF6" w:rsidP="00B45AF6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38647DCD" w14:textId="023B06A1" w:rsidR="009E23C9" w:rsidRDefault="009E23C9" w:rsidP="00430DC1">
      <w:pPr>
        <w:autoSpaceDE w:val="0"/>
        <w:autoSpaceDN w:val="0"/>
        <w:adjustRightInd w:val="0"/>
        <w:spacing w:line="240" w:lineRule="atLeast"/>
      </w:pPr>
    </w:p>
    <w:p w14:paraId="390FAEE8" w14:textId="4B0E5CC4" w:rsidR="00430DC1" w:rsidRDefault="00430DC1"/>
    <w:p w14:paraId="0109B634" w14:textId="6C9FAB0D" w:rsidR="00273696" w:rsidRDefault="00273696"/>
    <w:p w14:paraId="4471FA79" w14:textId="63A2D6C9" w:rsidR="00273696" w:rsidRDefault="00273696"/>
    <w:p w14:paraId="7916CD42" w14:textId="7ACD60EC" w:rsidR="00273696" w:rsidRDefault="00273696"/>
    <w:p w14:paraId="340C38FE" w14:textId="77777777" w:rsidR="00273696" w:rsidRPr="002320E4" w:rsidRDefault="00273696"/>
    <w:p w14:paraId="1D652D6C" w14:textId="383726BB" w:rsidR="00F514C8" w:rsidRDefault="00F514C8" w:rsidP="00706E4C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6E4C">
        <w:rPr>
          <w:rFonts w:ascii="Times New Roman" w:hAnsi="Times New Roman"/>
          <w:b/>
          <w:sz w:val="24"/>
          <w:szCs w:val="24"/>
        </w:rPr>
        <w:t>napirendi pont</w:t>
      </w:r>
    </w:p>
    <w:p w14:paraId="1EC8B103" w14:textId="77777777" w:rsidR="009E23C9" w:rsidRPr="009E23C9" w:rsidRDefault="009E23C9" w:rsidP="009E23C9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9E23C9">
        <w:rPr>
          <w:b/>
          <w:bCs/>
        </w:rPr>
        <w:lastRenderedPageBreak/>
        <w:t>Gyermekétkeztetés 2022. évi nyersanyagnormáinak megállapítása és a gyermekjóléti ellátási formákról és a gyermekétkeztetésről szóló 8/2014. (II. 28.) önkormányzati rendelet módosítása</w:t>
      </w:r>
    </w:p>
    <w:p w14:paraId="143B7C56" w14:textId="1B432F74" w:rsidR="009E23C9" w:rsidRPr="009E23C9" w:rsidRDefault="009E23C9" w:rsidP="009E23C9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9E23C9">
        <w:rPr>
          <w:b/>
          <w:bCs/>
        </w:rPr>
        <w:t>Előadó a polgármester nevében: Kovács-Mezei Virág igazgatási osztályvezető</w:t>
      </w:r>
    </w:p>
    <w:p w14:paraId="36D596B2" w14:textId="77777777" w:rsidR="009E23C9" w:rsidRPr="009E23C9" w:rsidRDefault="009E23C9" w:rsidP="009E23C9">
      <w:pPr>
        <w:jc w:val="center"/>
        <w:rPr>
          <w:b/>
          <w:bCs/>
        </w:rPr>
      </w:pPr>
    </w:p>
    <w:p w14:paraId="04D06802" w14:textId="594CC02A" w:rsidR="00B33581" w:rsidRDefault="00931537" w:rsidP="00690BC2">
      <w:pPr>
        <w:pStyle w:val="Default"/>
        <w:jc w:val="both"/>
        <w:rPr>
          <w:rFonts w:ascii="Times New Roman" w:hAnsi="Times New Roman" w:cs="Times New Roman"/>
          <w:bCs/>
        </w:rPr>
      </w:pPr>
      <w:r w:rsidRPr="00931537">
        <w:rPr>
          <w:rFonts w:ascii="Times New Roman" w:hAnsi="Times New Roman" w:cs="Times New Roman"/>
          <w:b/>
          <w:bCs/>
        </w:rPr>
        <w:t xml:space="preserve">Kovács-Mezei Virág </w:t>
      </w:r>
      <w:r w:rsidRPr="00931537">
        <w:rPr>
          <w:rFonts w:ascii="Times New Roman" w:hAnsi="Times New Roman" w:cs="Times New Roman"/>
        </w:rPr>
        <w:t>röviden ismerteti az előterjesztést.</w:t>
      </w:r>
      <w:r w:rsidRPr="00931537">
        <w:rPr>
          <w:rFonts w:ascii="Times New Roman" w:hAnsi="Times New Roman" w:cs="Times New Roman"/>
          <w:b/>
          <w:bCs/>
        </w:rPr>
        <w:t xml:space="preserve"> </w:t>
      </w:r>
      <w:r w:rsidRPr="00931537">
        <w:rPr>
          <w:rFonts w:ascii="Times New Roman" w:hAnsi="Times New Roman" w:cs="Times New Roman"/>
        </w:rPr>
        <w:t xml:space="preserve">Az étkeztetési feladatokat ellátó </w:t>
      </w:r>
      <w:proofErr w:type="spellStart"/>
      <w:r w:rsidRPr="00931537">
        <w:rPr>
          <w:rFonts w:ascii="Times New Roman" w:hAnsi="Times New Roman" w:cs="Times New Roman"/>
        </w:rPr>
        <w:t>JustFood</w:t>
      </w:r>
      <w:proofErr w:type="spellEnd"/>
      <w:r w:rsidRPr="00931537">
        <w:rPr>
          <w:rFonts w:ascii="Times New Roman" w:hAnsi="Times New Roman" w:cs="Times New Roman"/>
        </w:rPr>
        <w:t xml:space="preserve"> Kft. javaslatot tett a nyersanyagnorma 2022. január 1. napjától történő 8,5%-os emelésére</w:t>
      </w:r>
      <w:r w:rsidR="00917783">
        <w:rPr>
          <w:rFonts w:ascii="Times New Roman" w:hAnsi="Times New Roman" w:cs="Times New Roman"/>
        </w:rPr>
        <w:t>,</w:t>
      </w:r>
      <w:r w:rsidRPr="00931537">
        <w:rPr>
          <w:rFonts w:ascii="Times New Roman" w:hAnsi="Times New Roman" w:cs="Times New Roman"/>
        </w:rPr>
        <w:t xml:space="preserve"> </w:t>
      </w:r>
      <w:r w:rsidR="00917783">
        <w:rPr>
          <w:rFonts w:ascii="Times New Roman" w:hAnsi="Times New Roman" w:cs="Times New Roman"/>
        </w:rPr>
        <w:t>melynek indoklását</w:t>
      </w:r>
      <w:r>
        <w:rPr>
          <w:rFonts w:ascii="Times New Roman" w:hAnsi="Times New Roman" w:cs="Times New Roman"/>
        </w:rPr>
        <w:t xml:space="preserve"> az előterjesztés részletezi. Az előterjesztést kiegészíti, hogy technikai </w:t>
      </w:r>
      <w:r w:rsidR="00917783">
        <w:rPr>
          <w:rFonts w:ascii="Times New Roman" w:hAnsi="Times New Roman" w:cs="Times New Roman"/>
        </w:rPr>
        <w:t>szempontból</w:t>
      </w:r>
      <w:r>
        <w:rPr>
          <w:rFonts w:ascii="Times New Roman" w:hAnsi="Times New Roman" w:cs="Times New Roman"/>
        </w:rPr>
        <w:t xml:space="preserve"> </w:t>
      </w:r>
      <w:r w:rsidR="00690BC2">
        <w:rPr>
          <w:rFonts w:ascii="Times New Roman" w:hAnsi="Times New Roman" w:cs="Times New Roman"/>
        </w:rPr>
        <w:t>a korábbi évektől el</w:t>
      </w:r>
      <w:r w:rsidR="00917783">
        <w:rPr>
          <w:rFonts w:ascii="Times New Roman" w:hAnsi="Times New Roman" w:cs="Times New Roman"/>
        </w:rPr>
        <w:t>térően most</w:t>
      </w:r>
      <w:r w:rsidR="00690BC2">
        <w:rPr>
          <w:rFonts w:ascii="Times New Roman" w:hAnsi="Times New Roman" w:cs="Times New Roman"/>
        </w:rPr>
        <w:t xml:space="preserve"> van egy határo</w:t>
      </w:r>
      <w:r w:rsidR="00917783">
        <w:rPr>
          <w:rFonts w:ascii="Times New Roman" w:hAnsi="Times New Roman" w:cs="Times New Roman"/>
        </w:rPr>
        <w:t>zati javaslat, ami a nyersanyagnorma</w:t>
      </w:r>
      <w:r w:rsidR="00690BC2">
        <w:rPr>
          <w:rFonts w:ascii="Times New Roman" w:hAnsi="Times New Roman" w:cs="Times New Roman"/>
        </w:rPr>
        <w:t xml:space="preserve"> megállapításáról szól</w:t>
      </w:r>
      <w:r w:rsidR="00917783">
        <w:rPr>
          <w:rFonts w:ascii="Times New Roman" w:hAnsi="Times New Roman" w:cs="Times New Roman"/>
        </w:rPr>
        <w:t>, a rendelet-tervezet pedig</w:t>
      </w:r>
      <w:r w:rsidR="00690BC2">
        <w:rPr>
          <w:rFonts w:ascii="Times New Roman" w:hAnsi="Times New Roman" w:cs="Times New Roman"/>
        </w:rPr>
        <w:t xml:space="preserve"> a határozati javasla</w:t>
      </w:r>
      <w:r w:rsidR="00917783">
        <w:rPr>
          <w:rFonts w:ascii="Times New Roman" w:hAnsi="Times New Roman" w:cs="Times New Roman"/>
        </w:rPr>
        <w:t>t alapján elfogadott nyersanyagnormá</w:t>
      </w:r>
      <w:r w:rsidR="00690BC2">
        <w:rPr>
          <w:rFonts w:ascii="Times New Roman" w:hAnsi="Times New Roman" w:cs="Times New Roman"/>
        </w:rPr>
        <w:t xml:space="preserve">k </w:t>
      </w:r>
      <w:r w:rsidR="008100F6">
        <w:rPr>
          <w:rFonts w:ascii="Times New Roman" w:hAnsi="Times New Roman" w:cs="Times New Roman"/>
        </w:rPr>
        <w:t>rendeletbe történő</w:t>
      </w:r>
      <w:r w:rsidR="00690BC2">
        <w:rPr>
          <w:rFonts w:ascii="Times New Roman" w:hAnsi="Times New Roman" w:cs="Times New Roman"/>
        </w:rPr>
        <w:t xml:space="preserve"> beépítését jelenti. </w:t>
      </w:r>
      <w:r w:rsidR="00690BC2" w:rsidRPr="00690BC2">
        <w:rPr>
          <w:rFonts w:ascii="Times New Roman" w:hAnsi="Times New Roman" w:cs="Times New Roman"/>
          <w:bCs/>
        </w:rPr>
        <w:t>Köszöni a figyelmet.</w:t>
      </w:r>
      <w:r w:rsidR="00690BC2">
        <w:rPr>
          <w:rFonts w:ascii="Times New Roman" w:hAnsi="Times New Roman" w:cs="Times New Roman"/>
          <w:bCs/>
        </w:rPr>
        <w:t xml:space="preserve"> </w:t>
      </w:r>
    </w:p>
    <w:p w14:paraId="374CEF2A" w14:textId="1D7FDEC6" w:rsidR="00690BC2" w:rsidRDefault="00690BC2" w:rsidP="00690BC2">
      <w:pPr>
        <w:pStyle w:val="Default"/>
        <w:jc w:val="both"/>
        <w:rPr>
          <w:rFonts w:ascii="Times New Roman" w:hAnsi="Times New Roman" w:cs="Times New Roman"/>
          <w:bCs/>
        </w:rPr>
      </w:pPr>
    </w:p>
    <w:p w14:paraId="55125716" w14:textId="1DF4D92E" w:rsidR="00661337" w:rsidRDefault="00690BC2" w:rsidP="00690BC2">
      <w:pPr>
        <w:pStyle w:val="Default"/>
        <w:jc w:val="both"/>
        <w:rPr>
          <w:rFonts w:ascii="Times New Roman" w:hAnsi="Times New Roman" w:cs="Times New Roman"/>
          <w:bCs/>
        </w:rPr>
      </w:pPr>
      <w:r w:rsidRPr="00690BC2">
        <w:rPr>
          <w:rFonts w:ascii="Times New Roman" w:hAnsi="Times New Roman" w:cs="Times New Roman"/>
          <w:b/>
        </w:rPr>
        <w:t>Keszei Balázs</w:t>
      </w:r>
      <w:r>
        <w:rPr>
          <w:rFonts w:ascii="Times New Roman" w:hAnsi="Times New Roman" w:cs="Times New Roman"/>
          <w:bCs/>
        </w:rPr>
        <w:t xml:space="preserve"> érdekl</w:t>
      </w:r>
      <w:r w:rsidR="008100F6">
        <w:rPr>
          <w:rFonts w:ascii="Times New Roman" w:hAnsi="Times New Roman" w:cs="Times New Roman"/>
          <w:bCs/>
        </w:rPr>
        <w:t>ődik, hogy a rendeletmódosítás tekintetében</w:t>
      </w:r>
      <w:r>
        <w:rPr>
          <w:rFonts w:ascii="Times New Roman" w:hAnsi="Times New Roman" w:cs="Times New Roman"/>
          <w:bCs/>
        </w:rPr>
        <w:t xml:space="preserve"> van-e javaslattételi </w:t>
      </w:r>
      <w:r w:rsidR="00661337">
        <w:rPr>
          <w:rFonts w:ascii="Times New Roman" w:hAnsi="Times New Roman" w:cs="Times New Roman"/>
          <w:bCs/>
        </w:rPr>
        <w:t>lehetőség, vagy csak a normatívára vonatkozóan</w:t>
      </w:r>
      <w:r>
        <w:rPr>
          <w:rFonts w:ascii="Times New Roman" w:hAnsi="Times New Roman" w:cs="Times New Roman"/>
          <w:bCs/>
        </w:rPr>
        <w:t xml:space="preserve">. </w:t>
      </w:r>
      <w:r w:rsidR="00661337">
        <w:rPr>
          <w:rFonts w:ascii="Times New Roman" w:hAnsi="Times New Roman" w:cs="Times New Roman"/>
          <w:bCs/>
        </w:rPr>
        <w:t>Szeretné, hogy ne egyben lehessen csak értelmezi a napi étkeztetést, hanem részletekben is. Egy szülő csak reggelit szeretne kérni a gyermekének, amit a rendelet nem engedélyez.</w:t>
      </w:r>
    </w:p>
    <w:p w14:paraId="15AAABB9" w14:textId="77777777" w:rsidR="00661337" w:rsidRDefault="00661337" w:rsidP="00690BC2">
      <w:pPr>
        <w:pStyle w:val="Default"/>
        <w:jc w:val="both"/>
        <w:rPr>
          <w:rFonts w:ascii="Times New Roman" w:hAnsi="Times New Roman" w:cs="Times New Roman"/>
          <w:bCs/>
        </w:rPr>
      </w:pPr>
    </w:p>
    <w:p w14:paraId="4D921477" w14:textId="1D47C7D2" w:rsidR="00690BC2" w:rsidRPr="00661337" w:rsidRDefault="00661337" w:rsidP="00690BC2">
      <w:pPr>
        <w:pStyle w:val="Default"/>
        <w:jc w:val="both"/>
        <w:rPr>
          <w:rFonts w:ascii="Times New Roman" w:hAnsi="Times New Roman" w:cs="Times New Roman"/>
        </w:rPr>
      </w:pPr>
      <w:r w:rsidRPr="00661337">
        <w:rPr>
          <w:rFonts w:ascii="Times New Roman" w:hAnsi="Times New Roman" w:cs="Times New Roman"/>
          <w:b/>
          <w:bCs/>
        </w:rPr>
        <w:t>Cserkutiné Stipsics Edina</w:t>
      </w:r>
      <w:r>
        <w:rPr>
          <w:rFonts w:ascii="Times New Roman" w:hAnsi="Times New Roman" w:cs="Times New Roman"/>
        </w:rPr>
        <w:t xml:space="preserve"> el</w:t>
      </w:r>
      <w:r w:rsidR="008100F6">
        <w:rPr>
          <w:rFonts w:ascii="Times New Roman" w:hAnsi="Times New Roman" w:cs="Times New Roman"/>
        </w:rPr>
        <w:t>mondja, hogy az állami normatíva igénylésének feltétele minimálisan az ebéd igénybevétele.</w:t>
      </w:r>
      <w:r>
        <w:rPr>
          <w:rFonts w:ascii="Times New Roman" w:hAnsi="Times New Roman" w:cs="Times New Roman"/>
        </w:rPr>
        <w:t xml:space="preserve"> Ezt követően röviden ismerteti a kategóriákat. A szülőknek csak nyersanyagnormát számláznak ki. </w:t>
      </w:r>
    </w:p>
    <w:p w14:paraId="573B934C" w14:textId="77777777" w:rsidR="00A07330" w:rsidRPr="00690BC2" w:rsidRDefault="00A07330" w:rsidP="00706E4C">
      <w:pPr>
        <w:autoSpaceDE w:val="0"/>
        <w:autoSpaceDN w:val="0"/>
        <w:adjustRightInd w:val="0"/>
        <w:jc w:val="both"/>
        <w:rPr>
          <w:b/>
          <w:bCs/>
        </w:rPr>
      </w:pPr>
    </w:p>
    <w:p w14:paraId="33FF6DAA" w14:textId="279C3873" w:rsidR="00A07330" w:rsidRDefault="00661337" w:rsidP="00706E4C">
      <w:pPr>
        <w:autoSpaceDE w:val="0"/>
        <w:autoSpaceDN w:val="0"/>
        <w:adjustRightInd w:val="0"/>
        <w:jc w:val="both"/>
        <w:rPr>
          <w:bCs/>
        </w:rPr>
      </w:pPr>
      <w:r w:rsidRPr="00690BC2">
        <w:rPr>
          <w:b/>
        </w:rPr>
        <w:t>Keszei Balázs</w:t>
      </w:r>
      <w:r>
        <w:rPr>
          <w:b/>
        </w:rPr>
        <w:t xml:space="preserve"> </w:t>
      </w:r>
      <w:r w:rsidR="008100F6" w:rsidRPr="008100F6">
        <w:t>elmondja, hogy</w:t>
      </w:r>
      <w:r w:rsidR="008100F6">
        <w:rPr>
          <w:b/>
        </w:rPr>
        <w:t xml:space="preserve"> </w:t>
      </w:r>
      <w:r w:rsidRPr="00661337">
        <w:rPr>
          <w:bCs/>
        </w:rPr>
        <w:t>sajnálatosan a szülő lépni fog ezzel kapcsolatban</w:t>
      </w:r>
      <w:r>
        <w:rPr>
          <w:bCs/>
        </w:rPr>
        <w:t xml:space="preserve">, </w:t>
      </w:r>
      <w:r w:rsidR="003960F1">
        <w:rPr>
          <w:bCs/>
        </w:rPr>
        <w:t xml:space="preserve">ha </w:t>
      </w:r>
      <w:r>
        <w:rPr>
          <w:bCs/>
        </w:rPr>
        <w:t>jogszabályszegés</w:t>
      </w:r>
      <w:r w:rsidR="003960F1">
        <w:rPr>
          <w:bCs/>
        </w:rPr>
        <w:t>t</w:t>
      </w:r>
      <w:r>
        <w:rPr>
          <w:bCs/>
        </w:rPr>
        <w:t xml:space="preserve"> </w:t>
      </w:r>
      <w:r w:rsidR="003960F1">
        <w:rPr>
          <w:bCs/>
        </w:rPr>
        <w:t>tapasztal, akkor feljelentést is fog tenni.</w:t>
      </w:r>
      <w:r>
        <w:rPr>
          <w:bCs/>
        </w:rPr>
        <w:t xml:space="preserve"> </w:t>
      </w:r>
    </w:p>
    <w:p w14:paraId="19F7EC5E" w14:textId="5733943C" w:rsidR="00661337" w:rsidRDefault="00661337" w:rsidP="00706E4C">
      <w:pPr>
        <w:autoSpaceDE w:val="0"/>
        <w:autoSpaceDN w:val="0"/>
        <w:adjustRightInd w:val="0"/>
        <w:jc w:val="both"/>
        <w:rPr>
          <w:bCs/>
        </w:rPr>
      </w:pPr>
    </w:p>
    <w:p w14:paraId="70CAA393" w14:textId="1FCC1622" w:rsidR="00661337" w:rsidRDefault="00661337" w:rsidP="00706E4C">
      <w:pPr>
        <w:autoSpaceDE w:val="0"/>
        <w:autoSpaceDN w:val="0"/>
        <w:adjustRightInd w:val="0"/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DD06AB">
        <w:rPr>
          <w:color w:val="000000"/>
        </w:rPr>
        <w:t>hozzászó</w:t>
      </w:r>
      <w:r w:rsidR="003960F1">
        <w:rPr>
          <w:color w:val="000000"/>
        </w:rPr>
        <w:t>l, hogy tavalyi évben az emelés</w:t>
      </w:r>
      <w:r w:rsidRPr="00DD06AB">
        <w:rPr>
          <w:color w:val="000000"/>
        </w:rPr>
        <w:t xml:space="preserve"> azzal a feltétellel került elfogadásra, </w:t>
      </w:r>
      <w:r w:rsidR="00DD06AB">
        <w:rPr>
          <w:color w:val="000000"/>
        </w:rPr>
        <w:t xml:space="preserve">ha az ételekben minőségi javulást tapasztalnak. Megkérdezi, hogy minőségi javulás történt-e az ételek tekintetében, zajlanak-e az ellenőrzések. </w:t>
      </w:r>
    </w:p>
    <w:p w14:paraId="1D42D064" w14:textId="27413C49" w:rsidR="00DD06AB" w:rsidRDefault="00DD06AB" w:rsidP="00706E4C">
      <w:pPr>
        <w:autoSpaceDE w:val="0"/>
        <w:autoSpaceDN w:val="0"/>
        <w:adjustRightInd w:val="0"/>
        <w:jc w:val="both"/>
        <w:rPr>
          <w:color w:val="000000"/>
        </w:rPr>
      </w:pPr>
    </w:p>
    <w:p w14:paraId="0CB27997" w14:textId="4897812E" w:rsidR="00DD06AB" w:rsidRDefault="00DD06AB" w:rsidP="00706E4C">
      <w:pPr>
        <w:autoSpaceDE w:val="0"/>
        <w:autoSpaceDN w:val="0"/>
        <w:adjustRightInd w:val="0"/>
        <w:jc w:val="both"/>
      </w:pPr>
      <w:r w:rsidRPr="00931537">
        <w:rPr>
          <w:b/>
          <w:bCs/>
        </w:rPr>
        <w:t>Kovács-Mezei Virág</w:t>
      </w:r>
      <w:r>
        <w:rPr>
          <w:b/>
          <w:bCs/>
        </w:rPr>
        <w:t xml:space="preserve"> </w:t>
      </w:r>
      <w:r w:rsidR="003960F1">
        <w:t>elmondja, hogy</w:t>
      </w:r>
      <w:r w:rsidRPr="00DD06AB">
        <w:t xml:space="preserve"> az ellenőrzések </w:t>
      </w:r>
      <w:r>
        <w:t xml:space="preserve">most kezdődtek el. </w:t>
      </w:r>
      <w:r w:rsidR="00851330">
        <w:t xml:space="preserve">A tavalyi év minden szempontól kaotikus volt. Panasz az ételek minőségére most nem érkezett, de hozzáfűzi, hogy az érintett személy nem az étel minőségét és mennyiségét kifogásolta. </w:t>
      </w:r>
    </w:p>
    <w:p w14:paraId="335ADB84" w14:textId="43B88DF4" w:rsidR="00851330" w:rsidRPr="00DD06AB" w:rsidRDefault="00851330" w:rsidP="00706E4C">
      <w:pPr>
        <w:autoSpaceDE w:val="0"/>
        <w:autoSpaceDN w:val="0"/>
        <w:adjustRightInd w:val="0"/>
        <w:jc w:val="both"/>
      </w:pPr>
      <w:r>
        <w:t xml:space="preserve">A levelek most kerültek megírásra az intézményeknek. </w:t>
      </w:r>
      <w:r w:rsidR="00952786">
        <w:t>N</w:t>
      </w:r>
      <w:r>
        <w:t xml:space="preserve">emrég ellenőrzés történt fotó dokumentációval, amely alapján rendben találták az ételeket.  </w:t>
      </w:r>
    </w:p>
    <w:p w14:paraId="5FD538DE" w14:textId="77777777" w:rsidR="00A07330" w:rsidRDefault="00A07330" w:rsidP="00706E4C">
      <w:pPr>
        <w:autoSpaceDE w:val="0"/>
        <w:autoSpaceDN w:val="0"/>
        <w:adjustRightInd w:val="0"/>
        <w:jc w:val="both"/>
        <w:rPr>
          <w:b/>
          <w:bCs/>
        </w:rPr>
      </w:pPr>
    </w:p>
    <w:p w14:paraId="4776A428" w14:textId="77777777" w:rsidR="00A07330" w:rsidRDefault="00A07330" w:rsidP="00706E4C">
      <w:pPr>
        <w:autoSpaceDE w:val="0"/>
        <w:autoSpaceDN w:val="0"/>
        <w:adjustRightInd w:val="0"/>
        <w:jc w:val="both"/>
        <w:rPr>
          <w:b/>
          <w:bCs/>
        </w:rPr>
      </w:pPr>
    </w:p>
    <w:p w14:paraId="2E4D0D01" w14:textId="25C58817" w:rsidR="0033187A" w:rsidRPr="002320E4" w:rsidRDefault="0033187A" w:rsidP="0033187A">
      <w:pPr>
        <w:jc w:val="both"/>
      </w:pPr>
      <w:r w:rsidRPr="002320E4">
        <w:t>Mivel</w:t>
      </w:r>
      <w:r w:rsidR="003F33B0">
        <w:t xml:space="preserve"> több</w:t>
      </w:r>
      <w:r w:rsidRPr="002320E4">
        <w:t xml:space="preserve"> 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931537" w:rsidRPr="00DF1723">
        <w:rPr>
          <w:rFonts w:eastAsia="Calibri"/>
          <w:b/>
          <w:bCs/>
          <w:lang w:eastAsia="en-US"/>
        </w:rPr>
        <w:t>önkormányzati rendelet módosítás</w:t>
      </w:r>
      <w:r w:rsidR="00931537">
        <w:rPr>
          <w:rFonts w:eastAsia="Calibri"/>
          <w:b/>
          <w:bCs/>
          <w:lang w:eastAsia="en-US"/>
        </w:rPr>
        <w:t>át</w:t>
      </w:r>
      <w:r w:rsidRPr="002320E4">
        <w:rPr>
          <w:b/>
        </w:rPr>
        <w:t xml:space="preserve">, </w:t>
      </w:r>
      <w:r w:rsidRPr="002320E4">
        <w:t xml:space="preserve">melyet a bizottság </w:t>
      </w:r>
      <w:r w:rsidR="00D118A8">
        <w:rPr>
          <w:b/>
          <w:bCs/>
        </w:rPr>
        <w:t>5</w:t>
      </w:r>
      <w:r w:rsidRPr="002320E4">
        <w:rPr>
          <w:b/>
        </w:rPr>
        <w:t xml:space="preserve"> igen </w:t>
      </w:r>
      <w:r w:rsidR="00D118A8">
        <w:rPr>
          <w:b/>
        </w:rPr>
        <w:t xml:space="preserve">és 1 nem </w:t>
      </w:r>
      <w:r w:rsidRPr="002320E4">
        <w:t>szavazattal elfogad.</w:t>
      </w:r>
    </w:p>
    <w:p w14:paraId="00DC1191" w14:textId="77777777" w:rsidR="00D23064" w:rsidRPr="002320E4" w:rsidRDefault="00D23064" w:rsidP="00D23064">
      <w:pPr>
        <w:jc w:val="both"/>
        <w:outlineLvl w:val="0"/>
        <w:rPr>
          <w:b/>
          <w:bCs/>
        </w:rPr>
      </w:pPr>
    </w:p>
    <w:p w14:paraId="159A9B74" w14:textId="77777777" w:rsidR="00D23064" w:rsidRPr="002320E4" w:rsidRDefault="00D23064" w:rsidP="00D2306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264C6808" w14:textId="20F0F32E" w:rsidR="00706E4C" w:rsidRDefault="00706E4C" w:rsidP="00B33581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6ADFE95" w14:textId="4C880065" w:rsidR="0017729B" w:rsidRDefault="0017729B" w:rsidP="00B33581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19B847E0" w14:textId="5403DEC2" w:rsidR="00D23064" w:rsidRPr="002320E4" w:rsidRDefault="00D118A8" w:rsidP="00D2306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23</w:t>
      </w:r>
      <w:r w:rsidR="00D23064" w:rsidRPr="002320E4">
        <w:rPr>
          <w:b/>
          <w:bCs/>
          <w:color w:val="000000"/>
        </w:rPr>
        <w:t>/2021. (</w:t>
      </w:r>
      <w:r w:rsidR="00D23064">
        <w:rPr>
          <w:b/>
          <w:bCs/>
          <w:color w:val="000000"/>
        </w:rPr>
        <w:t>X</w:t>
      </w:r>
      <w:r w:rsidR="00D23064" w:rsidRPr="002320E4">
        <w:rPr>
          <w:b/>
          <w:bCs/>
          <w:color w:val="000000"/>
        </w:rPr>
        <w:t>.</w:t>
      </w:r>
      <w:r w:rsidR="00D23064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D23064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4DAA1B17" w14:textId="77777777" w:rsidR="00D23064" w:rsidRPr="002320E4" w:rsidRDefault="00D23064" w:rsidP="00D23064">
      <w:pPr>
        <w:ind w:right="-290"/>
        <w:jc w:val="center"/>
        <w:rPr>
          <w:b/>
          <w:bCs/>
          <w:color w:val="000000"/>
        </w:rPr>
      </w:pPr>
    </w:p>
    <w:p w14:paraId="75301D40" w14:textId="18FCCC57" w:rsidR="00D118A8" w:rsidRPr="003960F1" w:rsidRDefault="00803F90" w:rsidP="003960F1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960F1">
        <w:rPr>
          <w:rFonts w:ascii="Times New Roman" w:hAnsi="Times New Roman"/>
          <w:sz w:val="24"/>
          <w:szCs w:val="24"/>
        </w:rPr>
        <w:t>Kőszeg Város Önkormányzata Képviselő-testületének Kulturális, Oktatási, Szociális, Egészségügyi és Sport Bizottsága</w:t>
      </w:r>
      <w:r w:rsidR="00D23064" w:rsidRPr="003960F1">
        <w:rPr>
          <w:rFonts w:ascii="Times New Roman" w:hAnsi="Times New Roman"/>
          <w:sz w:val="24"/>
          <w:szCs w:val="24"/>
        </w:rPr>
        <w:t xml:space="preserve"> javasolja a Képviselő-testületnek, </w:t>
      </w:r>
      <w:r w:rsidR="003960F1">
        <w:rPr>
          <w:rFonts w:ascii="Times New Roman" w:hAnsi="Times New Roman"/>
          <w:sz w:val="24"/>
          <w:szCs w:val="24"/>
        </w:rPr>
        <w:t xml:space="preserve">hogy </w:t>
      </w:r>
      <w:r w:rsidR="00D118A8" w:rsidRPr="003960F1">
        <w:rPr>
          <w:rFonts w:ascii="Times New Roman" w:hAnsi="Times New Roman"/>
          <w:sz w:val="24"/>
          <w:szCs w:val="24"/>
        </w:rPr>
        <w:t xml:space="preserve">a 2022. év január 1. napjától alkalmazandó nyersanyagnormákat a melléklet szerint fogadja el és ennek alapján rendelje el Kőszeg Város Önkormányzata Képviselő-testületének a gyermekjóléti ellátási formákról és a gyermekétkeztetésről szóló 8/2014. (II. 28.) önkormányzati rendeletének módosítását. </w:t>
      </w:r>
    </w:p>
    <w:p w14:paraId="7E58352C" w14:textId="77777777" w:rsidR="003960F1" w:rsidRPr="003960F1" w:rsidRDefault="003960F1" w:rsidP="003960F1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27D054F6" w14:textId="09607B0A" w:rsidR="003960F1" w:rsidRPr="003960F1" w:rsidRDefault="003960F1" w:rsidP="003960F1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960F1">
        <w:rPr>
          <w:rFonts w:ascii="Times New Roman" w:hAnsi="Times New Roman"/>
          <w:sz w:val="24"/>
          <w:szCs w:val="24"/>
        </w:rPr>
        <w:t>Kőszeg Város Önkormányzata Képviselő-testületének Kulturális, Oktatási, Szociális, Egészségügyi és Sport Bizottsága javasolja a Képviselő-testületnek, hogy a gyermekjóléti ellátási formákról és a gyermekétkeztetésről szóló 8/2014. (II. 28.) önkormányzati rendeletének módosítását fogadja el.</w:t>
      </w:r>
    </w:p>
    <w:p w14:paraId="32904B85" w14:textId="77777777" w:rsidR="00D118A8" w:rsidRDefault="00D118A8" w:rsidP="00D23064">
      <w:pPr>
        <w:tabs>
          <w:tab w:val="center" w:pos="5103"/>
        </w:tabs>
        <w:jc w:val="both"/>
      </w:pPr>
    </w:p>
    <w:p w14:paraId="6E46D945" w14:textId="25471228" w:rsidR="00D23064" w:rsidRPr="00D23064" w:rsidRDefault="00D23064" w:rsidP="00D2306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F0A2706" w14:textId="77777777" w:rsidR="00D23064" w:rsidRPr="00D23064" w:rsidRDefault="00D23064" w:rsidP="00D2306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AC42868" w14:textId="58EF05DD" w:rsidR="00AE06A6" w:rsidRDefault="00AE06A6" w:rsidP="00AE06A6">
      <w:pPr>
        <w:jc w:val="both"/>
        <w:outlineLvl w:val="0"/>
        <w:rPr>
          <w:b/>
          <w:bCs/>
          <w:color w:val="000000"/>
        </w:rPr>
      </w:pPr>
    </w:p>
    <w:p w14:paraId="64C0E06D" w14:textId="566E9A13" w:rsidR="00803F90" w:rsidRDefault="00803F90" w:rsidP="00AE06A6">
      <w:pPr>
        <w:jc w:val="both"/>
        <w:outlineLvl w:val="0"/>
        <w:rPr>
          <w:b/>
          <w:bCs/>
          <w:color w:val="000000"/>
        </w:rPr>
      </w:pPr>
    </w:p>
    <w:p w14:paraId="6C19BAFE" w14:textId="77777777" w:rsidR="00803F90" w:rsidRDefault="00803F90" w:rsidP="00AE06A6">
      <w:pPr>
        <w:jc w:val="both"/>
        <w:outlineLvl w:val="0"/>
        <w:rPr>
          <w:b/>
          <w:bCs/>
          <w:color w:val="000000"/>
        </w:rPr>
      </w:pPr>
    </w:p>
    <w:p w14:paraId="0BC41AC7" w14:textId="77777777" w:rsidR="00AE06A6" w:rsidRPr="00084D49" w:rsidRDefault="00AE06A6" w:rsidP="00AE06A6">
      <w:pPr>
        <w:jc w:val="both"/>
        <w:outlineLvl w:val="0"/>
        <w:rPr>
          <w:b/>
          <w:bCs/>
        </w:rPr>
      </w:pPr>
    </w:p>
    <w:p w14:paraId="2476EC08" w14:textId="1B693BD8" w:rsidR="00AE06A6" w:rsidRPr="00084D49" w:rsidRDefault="00AE06A6" w:rsidP="00084D49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407139E" w14:textId="77777777" w:rsidR="00902CC4" w:rsidRPr="00902CC4" w:rsidRDefault="00902CC4" w:rsidP="00902CC4">
      <w:pPr>
        <w:tabs>
          <w:tab w:val="left" w:pos="709"/>
        </w:tabs>
        <w:contextualSpacing/>
        <w:jc w:val="center"/>
        <w:rPr>
          <w:rFonts w:eastAsia="Calibri"/>
          <w:b/>
          <w:bCs/>
          <w:lang w:eastAsia="en-US"/>
        </w:rPr>
      </w:pPr>
      <w:r w:rsidRPr="00902CC4">
        <w:rPr>
          <w:rFonts w:eastAsia="Calibri"/>
          <w:b/>
          <w:bCs/>
          <w:lang w:eastAsia="en-US"/>
        </w:rPr>
        <w:t>A közművelődésről szóló 2/2020. (II. 28.) önkormányzati rendelet módosítása</w:t>
      </w:r>
    </w:p>
    <w:p w14:paraId="1E884567" w14:textId="7F0E9286" w:rsidR="00902CC4" w:rsidRPr="00902CC4" w:rsidRDefault="00902CC4" w:rsidP="00902CC4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902CC4">
        <w:rPr>
          <w:b/>
          <w:bCs/>
        </w:rPr>
        <w:t>Előadó a polgármester nevében: Kovács-Mezei Virág igazgatási osztályvezető</w:t>
      </w:r>
    </w:p>
    <w:p w14:paraId="09B0761D" w14:textId="6D1825A0" w:rsidR="00AE06A6" w:rsidRDefault="00AE06A6" w:rsidP="00084D49">
      <w:pPr>
        <w:ind w:left="360"/>
        <w:jc w:val="center"/>
        <w:rPr>
          <w:b/>
          <w:bCs/>
        </w:rPr>
      </w:pPr>
    </w:p>
    <w:p w14:paraId="52684A35" w14:textId="54DB8787" w:rsidR="00902CC4" w:rsidRDefault="00902CC4" w:rsidP="003D0434">
      <w:pPr>
        <w:jc w:val="both"/>
        <w:rPr>
          <w:b/>
          <w:bCs/>
        </w:rPr>
      </w:pPr>
      <w:r w:rsidRPr="00902CC4">
        <w:rPr>
          <w:b/>
          <w:bCs/>
        </w:rPr>
        <w:t>Kovács-Mezei Virág</w:t>
      </w:r>
      <w:r>
        <w:rPr>
          <w:b/>
          <w:bCs/>
        </w:rPr>
        <w:t xml:space="preserve"> </w:t>
      </w:r>
      <w:r w:rsidRPr="00902CC4">
        <w:t>röviden ismerteti az előterjesztést. Hozzáfűzi, hogy</w:t>
      </w:r>
      <w:r w:rsidR="003D0434">
        <w:t xml:space="preserve"> egy korábbi döntés</w:t>
      </w:r>
      <w:r w:rsidRPr="00902CC4">
        <w:t xml:space="preserve"> miatt </w:t>
      </w:r>
      <w:r w:rsidR="007D7721">
        <w:t xml:space="preserve">szükséges a rendelet módosítása, ami technikai jellegű. </w:t>
      </w:r>
    </w:p>
    <w:p w14:paraId="7329E206" w14:textId="2405345D" w:rsidR="00902CC4" w:rsidRDefault="00902CC4" w:rsidP="00084D49">
      <w:pPr>
        <w:ind w:left="360"/>
        <w:jc w:val="center"/>
        <w:rPr>
          <w:b/>
          <w:bCs/>
        </w:rPr>
      </w:pPr>
    </w:p>
    <w:p w14:paraId="287A2ED8" w14:textId="77777777" w:rsidR="003D0434" w:rsidRPr="002320E4" w:rsidRDefault="003D0434" w:rsidP="003D0434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DF1723">
        <w:rPr>
          <w:rFonts w:eastAsia="Calibri"/>
          <w:b/>
          <w:bCs/>
          <w:lang w:eastAsia="en-US"/>
        </w:rPr>
        <w:t>önkormányzati rendelet módosítás</w:t>
      </w:r>
      <w:r>
        <w:rPr>
          <w:rFonts w:eastAsia="Calibri"/>
          <w:b/>
          <w:bCs/>
          <w:lang w:eastAsia="en-US"/>
        </w:rPr>
        <w:t>át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7263D415" w14:textId="77777777" w:rsidR="003D0434" w:rsidRPr="002320E4" w:rsidRDefault="003D0434" w:rsidP="003D0434">
      <w:pPr>
        <w:jc w:val="both"/>
        <w:outlineLvl w:val="0"/>
        <w:rPr>
          <w:b/>
          <w:bCs/>
        </w:rPr>
      </w:pPr>
    </w:p>
    <w:p w14:paraId="7ACC0BA2" w14:textId="77777777" w:rsidR="003D0434" w:rsidRPr="002320E4" w:rsidRDefault="003D0434" w:rsidP="003D043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00E7362C" w14:textId="77777777" w:rsidR="003D0434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4115F440" w14:textId="77777777" w:rsidR="003D0434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024812EC" w14:textId="62E8BC3F" w:rsidR="003D0434" w:rsidRPr="002320E4" w:rsidRDefault="003D0434" w:rsidP="003D043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24</w:t>
      </w:r>
      <w:r w:rsidRPr="002320E4">
        <w:rPr>
          <w:b/>
          <w:bCs/>
          <w:color w:val="000000"/>
        </w:rPr>
        <w:t>/2021. (</w:t>
      </w:r>
      <w:r>
        <w:rPr>
          <w:b/>
          <w:bCs/>
          <w:color w:val="000000"/>
        </w:rPr>
        <w:t>X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220A943E" w14:textId="77777777" w:rsidR="003D0434" w:rsidRPr="002320E4" w:rsidRDefault="003D0434" w:rsidP="003D0434">
      <w:pPr>
        <w:ind w:right="-290"/>
        <w:jc w:val="center"/>
        <w:rPr>
          <w:b/>
          <w:bCs/>
          <w:color w:val="000000"/>
        </w:rPr>
      </w:pPr>
    </w:p>
    <w:p w14:paraId="11510CEE" w14:textId="7AFF1117" w:rsidR="003D0434" w:rsidRPr="003D0434" w:rsidRDefault="003D0434" w:rsidP="003D0434">
      <w:p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3D0434">
        <w:t>Kőszeg Város Önkormányzata Képviselő-testületének Kulturális, Oktatási, Szociális, Egészségügyi és Sport Bizottsága javasolja a Képviselő-testületnek,</w:t>
      </w:r>
      <w:r w:rsidRPr="003D043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hogy </w:t>
      </w:r>
      <w:r w:rsidRPr="003D0434">
        <w:rPr>
          <w:rFonts w:eastAsia="Calibri"/>
          <w:lang w:eastAsia="en-US"/>
        </w:rPr>
        <w:t>a közművelődésről szóló 2/2020. (II. 28.) önkormányzati rendelet módosítás</w:t>
      </w:r>
      <w:r>
        <w:rPr>
          <w:rFonts w:eastAsia="Calibri"/>
          <w:lang w:eastAsia="en-US"/>
        </w:rPr>
        <w:t xml:space="preserve">át fogadja el. </w:t>
      </w:r>
    </w:p>
    <w:p w14:paraId="76B6AC1F" w14:textId="6D69CB18" w:rsidR="00902CC4" w:rsidRPr="003D0434" w:rsidRDefault="00902CC4" w:rsidP="003D0434">
      <w:pPr>
        <w:jc w:val="both"/>
      </w:pPr>
    </w:p>
    <w:p w14:paraId="12665202" w14:textId="77777777" w:rsidR="003D0434" w:rsidRPr="00D23064" w:rsidRDefault="003D0434" w:rsidP="003D0434">
      <w:pPr>
        <w:tabs>
          <w:tab w:val="center" w:pos="5103"/>
        </w:tabs>
        <w:jc w:val="both"/>
      </w:pPr>
      <w:bookmarkStart w:id="1" w:name="_Hlk86070100"/>
      <w:bookmarkStart w:id="2" w:name="_Hlk83379224"/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7A64D703" w14:textId="77777777" w:rsidR="003D0434" w:rsidRPr="00D23064" w:rsidRDefault="003D0434" w:rsidP="003D043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bookmarkEnd w:id="1"/>
    <w:p w14:paraId="73F019AC" w14:textId="09998874" w:rsidR="003D0434" w:rsidRDefault="003D0434" w:rsidP="0089219E">
      <w:pPr>
        <w:jc w:val="both"/>
        <w:rPr>
          <w:b/>
          <w:bCs/>
        </w:rPr>
      </w:pPr>
    </w:p>
    <w:p w14:paraId="62146F14" w14:textId="44F64129" w:rsidR="003D0434" w:rsidRDefault="003D0434" w:rsidP="0089219E">
      <w:pPr>
        <w:jc w:val="both"/>
        <w:rPr>
          <w:b/>
          <w:bCs/>
        </w:rPr>
      </w:pPr>
    </w:p>
    <w:bookmarkEnd w:id="2"/>
    <w:p w14:paraId="03AE5706" w14:textId="77777777" w:rsidR="00111352" w:rsidRPr="002320E4" w:rsidRDefault="00111352" w:rsidP="00256903">
      <w:pPr>
        <w:jc w:val="both"/>
        <w:outlineLvl w:val="0"/>
        <w:rPr>
          <w:bCs/>
        </w:rPr>
      </w:pPr>
    </w:p>
    <w:p w14:paraId="33CFD659" w14:textId="73813248" w:rsidR="00111352" w:rsidRDefault="00111352" w:rsidP="00084D49">
      <w:pPr>
        <w:numPr>
          <w:ilvl w:val="0"/>
          <w:numId w:val="16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5A6E86AB" w14:textId="77777777" w:rsidR="003D0434" w:rsidRPr="003D0434" w:rsidRDefault="003D0434" w:rsidP="003D0434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3D0434">
        <w:rPr>
          <w:b/>
          <w:bCs/>
        </w:rPr>
        <w:t>Nyári táborozások elszámolása</w:t>
      </w:r>
    </w:p>
    <w:p w14:paraId="5D313752" w14:textId="2A038D20" w:rsidR="003D0434" w:rsidRPr="003D0434" w:rsidRDefault="003D0434" w:rsidP="003D0434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3D0434">
        <w:rPr>
          <w:b/>
          <w:bCs/>
        </w:rPr>
        <w:t>Előadó a polgármester nevében: Kovács-Mezei Virág igazgatási osztályvezető</w:t>
      </w:r>
    </w:p>
    <w:p w14:paraId="3E72F003" w14:textId="77777777" w:rsidR="003D0434" w:rsidRPr="002320E4" w:rsidRDefault="003D0434" w:rsidP="003D0434">
      <w:pPr>
        <w:rPr>
          <w:b/>
        </w:rPr>
      </w:pPr>
    </w:p>
    <w:p w14:paraId="547C6404" w14:textId="409F6EAA" w:rsidR="003F10DA" w:rsidRDefault="00111352" w:rsidP="009C6E2A">
      <w:pPr>
        <w:jc w:val="both"/>
        <w:rPr>
          <w:b/>
          <w:bCs/>
        </w:rPr>
      </w:pPr>
      <w:r w:rsidRPr="002320E4">
        <w:rPr>
          <w:b/>
          <w:bCs/>
        </w:rPr>
        <w:t xml:space="preserve">Kovács-Mezei Virág </w:t>
      </w:r>
      <w:r w:rsidR="00024369" w:rsidRPr="002320E4">
        <w:t>röviden ismerteti az előterjesztést</w:t>
      </w:r>
      <w:r w:rsidR="003D0434">
        <w:t>, melyet nem kívánt kiegészíteni.</w:t>
      </w:r>
      <w:r w:rsidR="00024369" w:rsidRPr="002320E4">
        <w:rPr>
          <w:b/>
          <w:bCs/>
        </w:rPr>
        <w:t xml:space="preserve"> </w:t>
      </w:r>
    </w:p>
    <w:p w14:paraId="754F0490" w14:textId="736F0271" w:rsidR="009C6E2A" w:rsidRDefault="009C6E2A" w:rsidP="009C6E2A">
      <w:pPr>
        <w:jc w:val="both"/>
        <w:rPr>
          <w:b/>
          <w:bCs/>
        </w:rPr>
      </w:pPr>
    </w:p>
    <w:p w14:paraId="7C91B025" w14:textId="7F0F3981" w:rsidR="003D0434" w:rsidRPr="002320E4" w:rsidRDefault="003D0434" w:rsidP="003D0434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02531C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7C1F6709" w14:textId="77777777" w:rsidR="003D0434" w:rsidRPr="002320E4" w:rsidRDefault="003D0434" w:rsidP="003D0434">
      <w:pPr>
        <w:jc w:val="both"/>
        <w:outlineLvl w:val="0"/>
        <w:rPr>
          <w:b/>
          <w:bCs/>
        </w:rPr>
      </w:pPr>
    </w:p>
    <w:p w14:paraId="5BC0BE2D" w14:textId="77777777" w:rsidR="003D0434" w:rsidRPr="002320E4" w:rsidRDefault="003D0434" w:rsidP="003D043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0C4CB292" w14:textId="77777777" w:rsidR="003D0434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56B45EE" w14:textId="77777777" w:rsidR="003D0434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2F66B2D3" w14:textId="12E58425" w:rsidR="003D0434" w:rsidRPr="002320E4" w:rsidRDefault="003D0434" w:rsidP="003D043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Pr="002320E4">
        <w:rPr>
          <w:b/>
          <w:bCs/>
          <w:color w:val="000000"/>
        </w:rPr>
        <w:t>/2021. (</w:t>
      </w:r>
      <w:r>
        <w:rPr>
          <w:b/>
          <w:bCs/>
          <w:color w:val="000000"/>
        </w:rPr>
        <w:t>X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497D2C87" w14:textId="77777777" w:rsidR="003D0434" w:rsidRDefault="003D0434" w:rsidP="003D0434">
      <w:pPr>
        <w:jc w:val="both"/>
        <w:rPr>
          <w:rFonts w:eastAsia="Calibri"/>
          <w:lang w:eastAsia="en-US"/>
        </w:rPr>
      </w:pPr>
    </w:p>
    <w:p w14:paraId="0F91E377" w14:textId="620DDBE6" w:rsidR="003D0434" w:rsidRPr="003D0434" w:rsidRDefault="003D0434" w:rsidP="003D0434">
      <w:pPr>
        <w:numPr>
          <w:ilvl w:val="0"/>
          <w:numId w:val="19"/>
        </w:numPr>
        <w:jc w:val="both"/>
      </w:pPr>
      <w:r w:rsidRPr="003D0434">
        <w:t>Kőszeg Város Önkormányzata Képviselő-testületének Kulturális, Oktatási, Szociális, Egészségügyi és Sport Bizottsága a Kőszegi Béri Balog Ádám Általános Iskola szakmai és pénzügyi beszámolóját a 2021. évi nyári táborozási támogatási összeg felhasználásáról a K/2780-9/2021. számú támogatási szerződés szerint elfogadja.</w:t>
      </w:r>
    </w:p>
    <w:p w14:paraId="6AD000FA" w14:textId="77777777" w:rsidR="003D0434" w:rsidRPr="003D0434" w:rsidRDefault="003D0434" w:rsidP="003D0434">
      <w:pPr>
        <w:ind w:left="720"/>
        <w:jc w:val="both"/>
      </w:pPr>
    </w:p>
    <w:p w14:paraId="48C2723A" w14:textId="2290FE70" w:rsidR="003D0434" w:rsidRPr="003D0434" w:rsidRDefault="003D0434" w:rsidP="003D0434">
      <w:pPr>
        <w:numPr>
          <w:ilvl w:val="0"/>
          <w:numId w:val="19"/>
        </w:numPr>
        <w:jc w:val="both"/>
      </w:pPr>
      <w:r w:rsidRPr="003D0434">
        <w:t>Kőszeg Város Önkormányzata Képviselő-testületének Kulturális, Oktatási, Szociális, Egészségügyi és Sport Bizottsága az Árpád-házi Szent Margit Óvoda, Általános Iskola, Gimnázium és Kollégium szakmai és pénzügyi beszámolóját a 2021. évi nyári táborozási támogatási összeg felhasználásáról a K/2780-10/2021. számú támogatási szerződés szerint elfogadja.</w:t>
      </w:r>
    </w:p>
    <w:p w14:paraId="66A4FB34" w14:textId="77777777" w:rsidR="003D0434" w:rsidRPr="003D0434" w:rsidRDefault="003D0434" w:rsidP="003D0434">
      <w:pPr>
        <w:ind w:left="720"/>
        <w:jc w:val="both"/>
      </w:pPr>
    </w:p>
    <w:p w14:paraId="6245D574" w14:textId="07AB2A21" w:rsidR="003D0434" w:rsidRPr="003D0434" w:rsidRDefault="003D0434" w:rsidP="003D0434">
      <w:pPr>
        <w:numPr>
          <w:ilvl w:val="0"/>
          <w:numId w:val="19"/>
        </w:numPr>
        <w:jc w:val="both"/>
      </w:pPr>
      <w:r w:rsidRPr="003D0434">
        <w:t>Kőszeg Város Önkormányzata Képviselő-testületének Kulturális, Oktatási, Szociális, Egészségügyi és Sport Bizottsága a Római Katolikus Plébánia Hivatal szakmai és pénzügyi beszámolóját a 2021. évi nyári táborozási támogatási összeg felhasználásáról a K/2780-8/2021. számú támogatási szerződés szerint elfogadja.</w:t>
      </w:r>
    </w:p>
    <w:p w14:paraId="5055FB1E" w14:textId="77777777" w:rsidR="003D0434" w:rsidRPr="003D0434" w:rsidRDefault="003D0434" w:rsidP="003D0434">
      <w:pPr>
        <w:jc w:val="both"/>
        <w:rPr>
          <w:rFonts w:eastAsia="Calibri"/>
          <w:lang w:eastAsia="en-US"/>
        </w:rPr>
      </w:pPr>
    </w:p>
    <w:p w14:paraId="371192C1" w14:textId="77777777" w:rsidR="00E573EB" w:rsidRPr="00E573EB" w:rsidRDefault="00E573EB" w:rsidP="00E573EB">
      <w:pPr>
        <w:jc w:val="both"/>
      </w:pPr>
      <w:r w:rsidRPr="00E573EB">
        <w:rPr>
          <w:b/>
        </w:rPr>
        <w:t>Felelős:</w:t>
      </w:r>
      <w:r w:rsidRPr="00E573EB">
        <w:t xml:space="preserve"> Fekete-Pataki Edit a bizottság elnöke</w:t>
      </w:r>
    </w:p>
    <w:p w14:paraId="3837BCEC" w14:textId="77777777" w:rsidR="00E573EB" w:rsidRPr="00E573EB" w:rsidRDefault="00E573EB" w:rsidP="00E573EB">
      <w:pPr>
        <w:jc w:val="both"/>
      </w:pPr>
      <w:r w:rsidRPr="00E573EB">
        <w:rPr>
          <w:b/>
        </w:rPr>
        <w:t>Határidő:</w:t>
      </w:r>
      <w:r w:rsidRPr="00E573EB">
        <w:t xml:space="preserve"> azonnal </w:t>
      </w:r>
    </w:p>
    <w:p w14:paraId="57096750" w14:textId="77777777" w:rsidR="003D0434" w:rsidRDefault="003D0434" w:rsidP="003D0434">
      <w:pPr>
        <w:jc w:val="both"/>
        <w:rPr>
          <w:rFonts w:eastAsia="Calibri"/>
          <w:lang w:eastAsia="en-US"/>
        </w:rPr>
      </w:pPr>
    </w:p>
    <w:p w14:paraId="4548F6DD" w14:textId="77777777" w:rsidR="003D0434" w:rsidRDefault="003D0434" w:rsidP="003D0434">
      <w:pPr>
        <w:jc w:val="both"/>
        <w:rPr>
          <w:rFonts w:eastAsia="Calibri"/>
          <w:lang w:eastAsia="en-US"/>
        </w:rPr>
      </w:pPr>
    </w:p>
    <w:p w14:paraId="0C426C3B" w14:textId="61BD9703" w:rsidR="00E573EB" w:rsidRDefault="00E573EB" w:rsidP="00E573EB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3EB">
        <w:rPr>
          <w:rFonts w:ascii="Times New Roman" w:hAnsi="Times New Roman"/>
          <w:b/>
          <w:sz w:val="24"/>
          <w:szCs w:val="24"/>
        </w:rPr>
        <w:t>napirendi pont</w:t>
      </w:r>
    </w:p>
    <w:p w14:paraId="4E6F409E" w14:textId="77777777" w:rsidR="00E573EB" w:rsidRPr="00E573EB" w:rsidRDefault="00E573EB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E573EB">
        <w:rPr>
          <w:b/>
          <w:bCs/>
        </w:rPr>
        <w:t>A „Jó tanuló és jó sportoló” kitüntető címre javaslattétel</w:t>
      </w:r>
    </w:p>
    <w:p w14:paraId="1D0ECCC9" w14:textId="7E606BED" w:rsidR="00E573EB" w:rsidRDefault="00E573EB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E573EB">
        <w:rPr>
          <w:b/>
          <w:bCs/>
        </w:rPr>
        <w:t>Előadó a polgármester nevében: Kovács-Mezei Virág igazgatási osztályvezető</w:t>
      </w:r>
    </w:p>
    <w:p w14:paraId="54195A75" w14:textId="6BB021FA" w:rsidR="00E573EB" w:rsidRDefault="00E573EB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14:paraId="5F146E1A" w14:textId="77777777" w:rsidR="00E573EB" w:rsidRPr="00E573EB" w:rsidRDefault="00E573EB" w:rsidP="00E573EB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5BD2F743" w14:textId="29D94684" w:rsidR="00E573EB" w:rsidRDefault="00E573EB" w:rsidP="00814099">
      <w:pPr>
        <w:tabs>
          <w:tab w:val="left" w:pos="567"/>
        </w:tabs>
        <w:contextualSpacing/>
        <w:jc w:val="both"/>
        <w:rPr>
          <w:b/>
          <w:bCs/>
        </w:rPr>
      </w:pPr>
      <w:r w:rsidRPr="00E573EB">
        <w:rPr>
          <w:b/>
          <w:bCs/>
        </w:rPr>
        <w:t>Kovács-Mezei Virág</w:t>
      </w:r>
      <w:r w:rsidR="00814099">
        <w:rPr>
          <w:b/>
          <w:bCs/>
        </w:rPr>
        <w:t xml:space="preserve"> </w:t>
      </w:r>
      <w:r w:rsidR="00814099" w:rsidRPr="00814099">
        <w:t xml:space="preserve">a napirendi pontot röviden ismerteti. Hozzáfűzi, hogy a javasolt személyek </w:t>
      </w:r>
      <w:r w:rsidR="00BB1040">
        <w:t>megfelelnek a szabályzatban elő</w:t>
      </w:r>
      <w:r w:rsidR="00814099" w:rsidRPr="00814099">
        <w:t>írtaknak.</w:t>
      </w:r>
      <w:r w:rsidR="00814099">
        <w:rPr>
          <w:b/>
          <w:bCs/>
        </w:rPr>
        <w:t xml:space="preserve"> </w:t>
      </w:r>
    </w:p>
    <w:p w14:paraId="315424CE" w14:textId="0414ADBC" w:rsidR="00430DC1" w:rsidRDefault="00430DC1" w:rsidP="00814099">
      <w:pPr>
        <w:tabs>
          <w:tab w:val="left" w:pos="567"/>
        </w:tabs>
        <w:contextualSpacing/>
        <w:jc w:val="both"/>
        <w:rPr>
          <w:b/>
          <w:bCs/>
        </w:rPr>
      </w:pPr>
    </w:p>
    <w:p w14:paraId="2859AFEF" w14:textId="1D36B52C" w:rsidR="00430DC1" w:rsidRDefault="00430DC1" w:rsidP="00814099">
      <w:pPr>
        <w:tabs>
          <w:tab w:val="left" w:pos="567"/>
        </w:tabs>
        <w:contextualSpacing/>
        <w:jc w:val="both"/>
        <w:rPr>
          <w:b/>
          <w:bCs/>
        </w:rPr>
      </w:pPr>
      <w:r w:rsidRPr="00430DC1">
        <w:rPr>
          <w:b/>
          <w:bCs/>
        </w:rPr>
        <w:t>Fekete-Pataki Edit</w:t>
      </w:r>
      <w:r>
        <w:t xml:space="preserve"> javasolja mind a 30 gyermeket a kitüntető címre.</w:t>
      </w:r>
    </w:p>
    <w:p w14:paraId="3FCE187A" w14:textId="608DD822" w:rsidR="00430DC1" w:rsidRDefault="00430DC1" w:rsidP="00814099">
      <w:pPr>
        <w:tabs>
          <w:tab w:val="left" w:pos="567"/>
        </w:tabs>
        <w:contextualSpacing/>
        <w:jc w:val="both"/>
        <w:rPr>
          <w:b/>
          <w:bCs/>
        </w:rPr>
      </w:pPr>
    </w:p>
    <w:p w14:paraId="10A4BF20" w14:textId="46FECC4C" w:rsidR="00C37BE2" w:rsidRDefault="00430DC1" w:rsidP="00814099">
      <w:pPr>
        <w:tabs>
          <w:tab w:val="left" w:pos="567"/>
        </w:tabs>
        <w:contextualSpacing/>
        <w:jc w:val="both"/>
      </w:pPr>
      <w:r>
        <w:rPr>
          <w:b/>
          <w:bCs/>
        </w:rPr>
        <w:t xml:space="preserve">Keszei Balázs </w:t>
      </w:r>
      <w:r w:rsidRPr="00430DC1">
        <w:t>meglátása szerint az új kitüntetési javaslat nem jó, hiszen azok</w:t>
      </w:r>
      <w:r>
        <w:t>at</w:t>
      </w:r>
      <w:r w:rsidRPr="00430DC1">
        <w:t xml:space="preserve"> a gyerekek</w:t>
      </w:r>
      <w:r>
        <w:t xml:space="preserve">et javasolták a jó tanuló és jó </w:t>
      </w:r>
      <w:r w:rsidRPr="00430DC1">
        <w:t>sportoló kitüntető címre</w:t>
      </w:r>
      <w:r>
        <w:t>,</w:t>
      </w:r>
      <w:r w:rsidRPr="00430DC1">
        <w:t xml:space="preserve"> akik országosan is elismerést</w:t>
      </w:r>
      <w:r>
        <w:t xml:space="preserve"> és díjakat</w:t>
      </w:r>
      <w:r w:rsidRPr="00430DC1">
        <w:t xml:space="preserve"> </w:t>
      </w:r>
      <w:r>
        <w:t>nyertek</w:t>
      </w:r>
      <w:r w:rsidRPr="00430DC1">
        <w:t>.</w:t>
      </w:r>
      <w:r>
        <w:t xml:space="preserve"> Észrevétele, hogy a technikumból nincsen javasolt diák, </w:t>
      </w:r>
      <w:r w:rsidR="00C37BE2">
        <w:t xml:space="preserve">pedig európai szintű </w:t>
      </w:r>
      <w:proofErr w:type="spellStart"/>
      <w:r w:rsidR="00C37BE2">
        <w:t>boxoló</w:t>
      </w:r>
      <w:proofErr w:type="spellEnd"/>
      <w:r w:rsidR="00C37BE2">
        <w:t xml:space="preserve"> eredményeket értek el. </w:t>
      </w:r>
      <w:r>
        <w:t xml:space="preserve"> </w:t>
      </w:r>
      <w:r w:rsidR="00C37BE2">
        <w:t>Úgy gondolja, hogy egy-egy diák, aki korábban kiválóan teljesített tanulmányi versenyeken az ugyanolyan oklevelet kapott</w:t>
      </w:r>
      <w:r w:rsidR="00BB1040">
        <w:t>,</w:t>
      </w:r>
      <w:r w:rsidR="00C37BE2">
        <w:t xml:space="preserve"> mint az a városi polgár</w:t>
      </w:r>
      <w:r w:rsidR="00BB1040">
        <w:t>,</w:t>
      </w:r>
      <w:r w:rsidR="00C37BE2">
        <w:t xml:space="preserve"> aki 40 év munkáját tette bele. Ezt aránytalannak tartja. Bízik a szerencsés</w:t>
      </w:r>
      <w:r w:rsidR="00F41EC5">
        <w:t>ebb</w:t>
      </w:r>
      <w:r w:rsidR="00C37BE2">
        <w:t xml:space="preserve"> átalakításban és finomításban.</w:t>
      </w:r>
    </w:p>
    <w:p w14:paraId="05B4400F" w14:textId="77777777" w:rsidR="00F41EC5" w:rsidRDefault="00F41EC5" w:rsidP="00814099">
      <w:pPr>
        <w:tabs>
          <w:tab w:val="left" w:pos="567"/>
        </w:tabs>
        <w:contextualSpacing/>
        <w:jc w:val="both"/>
      </w:pPr>
    </w:p>
    <w:p w14:paraId="780DE036" w14:textId="4F63FE8B" w:rsidR="00F41EC5" w:rsidRDefault="00F41EC5" w:rsidP="00814099">
      <w:pPr>
        <w:tabs>
          <w:tab w:val="left" w:pos="567"/>
        </w:tabs>
        <w:contextualSpacing/>
        <w:jc w:val="both"/>
      </w:pPr>
      <w:r w:rsidRPr="00F41EC5">
        <w:rPr>
          <w:b/>
          <w:bCs/>
        </w:rPr>
        <w:t>Molnár Zoltán</w:t>
      </w:r>
      <w:r>
        <w:t xml:space="preserve"> kiemeli, h</w:t>
      </w:r>
      <w:r w:rsidR="00BB1040">
        <w:t>ogy a kitüntetés címe</w:t>
      </w:r>
      <w:r>
        <w:t xml:space="preserve"> „jó tanuló és jó sportoló”. Említésre került egy kezdeményezés, hogy kulturális területen is lehetnének kitüntetettek. </w:t>
      </w:r>
    </w:p>
    <w:p w14:paraId="7E0C96B5" w14:textId="77777777" w:rsidR="00F41EC5" w:rsidRDefault="00F41EC5" w:rsidP="00814099">
      <w:pPr>
        <w:tabs>
          <w:tab w:val="left" w:pos="567"/>
        </w:tabs>
        <w:contextualSpacing/>
        <w:jc w:val="both"/>
      </w:pPr>
    </w:p>
    <w:p w14:paraId="3D7D474A" w14:textId="4D681863" w:rsidR="00C37BE2" w:rsidRDefault="00F41EC5" w:rsidP="00814099">
      <w:pPr>
        <w:tabs>
          <w:tab w:val="left" w:pos="567"/>
        </w:tabs>
        <w:contextualSpacing/>
        <w:jc w:val="both"/>
      </w:pPr>
      <w:r w:rsidRPr="00F41EC5">
        <w:rPr>
          <w:b/>
          <w:bCs/>
        </w:rPr>
        <w:t>Keszei Balázs</w:t>
      </w:r>
      <w:r>
        <w:t xml:space="preserve"> közbeszól kérdésével, hogy megvalósult? Nem. Az valósult meg, hogy van 30 gyerek abból 17 </w:t>
      </w:r>
      <w:r w:rsidR="00BB1040">
        <w:t>egy iskolából van, más iskola</w:t>
      </w:r>
      <w:r>
        <w:t xml:space="preserve"> meg labdába sem rúghat. </w:t>
      </w:r>
    </w:p>
    <w:p w14:paraId="2D7C75E4" w14:textId="77777777" w:rsidR="00BB1040" w:rsidRDefault="00BB1040" w:rsidP="00814099">
      <w:pPr>
        <w:tabs>
          <w:tab w:val="left" w:pos="567"/>
        </w:tabs>
        <w:contextualSpacing/>
        <w:jc w:val="both"/>
      </w:pPr>
    </w:p>
    <w:p w14:paraId="3CA98C0F" w14:textId="343724B1" w:rsidR="00430DC1" w:rsidRDefault="00C37BE2" w:rsidP="00814099">
      <w:pPr>
        <w:tabs>
          <w:tab w:val="left" w:pos="567"/>
        </w:tabs>
        <w:contextualSpacing/>
        <w:jc w:val="both"/>
      </w:pPr>
      <w:r w:rsidRPr="00C37BE2">
        <w:rPr>
          <w:b/>
          <w:bCs/>
        </w:rPr>
        <w:t>Molnár Zoltán</w:t>
      </w:r>
      <w:r>
        <w:t xml:space="preserve"> elmondja, hogy</w:t>
      </w:r>
      <w:r w:rsidR="00F41EC5">
        <w:t xml:space="preserve"> három sportágat emelne ki,</w:t>
      </w:r>
      <w:r w:rsidR="00BB1040">
        <w:t xml:space="preserve"> az atlétikát,</w:t>
      </w:r>
      <w:r>
        <w:t xml:space="preserve"> a triatlo</w:t>
      </w:r>
      <w:r w:rsidR="00F41EC5">
        <w:t xml:space="preserve">nt és a táncot. </w:t>
      </w:r>
      <w:r>
        <w:t xml:space="preserve"> </w:t>
      </w:r>
      <w:r w:rsidR="00F41EC5">
        <w:t xml:space="preserve"> T</w:t>
      </w:r>
      <w:r>
        <w:t xml:space="preserve">ud olyan </w:t>
      </w:r>
      <w:r w:rsidR="00E85D62">
        <w:t>sportolóról</w:t>
      </w:r>
      <w:r w:rsidR="00F41EC5">
        <w:t>,</w:t>
      </w:r>
      <w:r>
        <w:t xml:space="preserve"> aki kitűnő tanuló</w:t>
      </w:r>
      <w:r w:rsidR="00F41EC5">
        <w:t>, azonban</w:t>
      </w:r>
      <w:r w:rsidR="00BB1040">
        <w:t xml:space="preserve"> az iskola nem jelö</w:t>
      </w:r>
      <w:r>
        <w:t>lte a címre</w:t>
      </w:r>
      <w:r w:rsidR="00F41EC5">
        <w:t>, holott megyei második és harmadik helyezést ért el.</w:t>
      </w:r>
      <w:r w:rsidR="005F6CB2">
        <w:t xml:space="preserve"> </w:t>
      </w:r>
      <w:r>
        <w:t xml:space="preserve">Sajnálatosnak érzi, hogy egy </w:t>
      </w:r>
      <w:r w:rsidR="00F41EC5">
        <w:t>egyesület,</w:t>
      </w:r>
      <w:r>
        <w:t xml:space="preserve"> aki ismeri a </w:t>
      </w:r>
      <w:r>
        <w:lastRenderedPageBreak/>
        <w:t xml:space="preserve">diákot </w:t>
      </w:r>
      <w:r w:rsidR="00F41EC5">
        <w:t>nem jelölhet</w:t>
      </w:r>
      <w:r w:rsidR="005F6CB2">
        <w:t>, csak az iskola. Egyetért azzal, hogy a most jelölt 30 gyermek kapja meg a kitüntetést</w:t>
      </w:r>
      <w:r w:rsidR="00FA2E99">
        <w:t xml:space="preserve">, hiszen helyt állt tanulásban és sportban is. De elképzelhető, hogy van olyan tanuló is, aki kapott egy rosszabb (4-es) jegyet, akkor a szülő nem engedi edzésre. Sok minden függ a szülői hozzáálláson, hiszen biztosan van olyan szülő, aki a sportot részesíti előnyben. </w:t>
      </w:r>
      <w:r w:rsidR="00E85D62">
        <w:t xml:space="preserve">Úgy gondolja, hogy a javasolt 30 fő lehetne több is, a sportágakat keveselli. </w:t>
      </w:r>
    </w:p>
    <w:p w14:paraId="6151839F" w14:textId="0F335683" w:rsidR="00E85D62" w:rsidRDefault="00E85D62" w:rsidP="00814099">
      <w:pPr>
        <w:tabs>
          <w:tab w:val="left" w:pos="567"/>
        </w:tabs>
        <w:contextualSpacing/>
        <w:jc w:val="both"/>
      </w:pPr>
    </w:p>
    <w:p w14:paraId="3F8A9AB5" w14:textId="6236E94A" w:rsidR="00E85D62" w:rsidRDefault="00E85D62" w:rsidP="00814099">
      <w:pPr>
        <w:tabs>
          <w:tab w:val="left" w:pos="567"/>
        </w:tabs>
        <w:contextualSpacing/>
        <w:jc w:val="both"/>
      </w:pPr>
      <w:r w:rsidRPr="00E85D62">
        <w:rPr>
          <w:b/>
          <w:bCs/>
        </w:rPr>
        <w:t>Kovács-Mezei Virág</w:t>
      </w:r>
      <w:r w:rsidR="00BB1040">
        <w:t xml:space="preserve"> kiemeli</w:t>
      </w:r>
      <w:r w:rsidR="0035215B">
        <w:t xml:space="preserve"> az igazgató úr felvetésére, van </w:t>
      </w:r>
      <w:r>
        <w:t xml:space="preserve">lehetőség </w:t>
      </w:r>
      <w:r w:rsidR="0035215B">
        <w:t xml:space="preserve">akár egy művészeti ágban kitüntetéseket adni, azonban ezt ki kell dolgozni. </w:t>
      </w:r>
      <w:r w:rsidR="00F473E9">
        <w:t xml:space="preserve">A hivatal nyitott erre, de szeretnének javaslatot kérni erre vonatkozóan, hogy milyen irányba és keretek között legyen szabályozva. </w:t>
      </w:r>
    </w:p>
    <w:p w14:paraId="57D3811C" w14:textId="680D01BC" w:rsidR="0035215B" w:rsidRDefault="0035215B" w:rsidP="00814099">
      <w:pPr>
        <w:tabs>
          <w:tab w:val="left" w:pos="567"/>
        </w:tabs>
        <w:contextualSpacing/>
        <w:jc w:val="both"/>
      </w:pPr>
    </w:p>
    <w:p w14:paraId="56087F15" w14:textId="58523740" w:rsidR="0035215B" w:rsidRPr="00F473E9" w:rsidRDefault="0035215B" w:rsidP="00814099">
      <w:pPr>
        <w:tabs>
          <w:tab w:val="left" w:pos="567"/>
        </w:tabs>
        <w:contextualSpacing/>
        <w:jc w:val="both"/>
      </w:pPr>
      <w:r w:rsidRPr="002320E4">
        <w:rPr>
          <w:b/>
          <w:bCs/>
          <w:color w:val="000000"/>
        </w:rPr>
        <w:t>Fekete-Pataki Edit</w:t>
      </w:r>
      <w:r w:rsidR="00F473E9">
        <w:rPr>
          <w:b/>
          <w:bCs/>
          <w:color w:val="000000"/>
        </w:rPr>
        <w:t xml:space="preserve"> </w:t>
      </w:r>
      <w:r w:rsidR="00F473E9" w:rsidRPr="00F473E9">
        <w:rPr>
          <w:color w:val="000000"/>
        </w:rPr>
        <w:t>kiemeli, hogy a Polgármester Úr gyűjti azoknak a diákok nevét, akik csak a sportban</w:t>
      </w:r>
      <w:r w:rsidR="00F473E9">
        <w:rPr>
          <w:color w:val="000000"/>
        </w:rPr>
        <w:t xml:space="preserve"> teljesítenek, és akik sportteljesítmény nélkül tan</w:t>
      </w:r>
      <w:r w:rsidR="00BB1040">
        <w:rPr>
          <w:color w:val="000000"/>
        </w:rPr>
        <w:t>ulmányi eredményük volt kitűnő az adott évben. Az ő ügyükkel</w:t>
      </w:r>
      <w:r w:rsidR="00F473E9">
        <w:rPr>
          <w:color w:val="000000"/>
        </w:rPr>
        <w:t xml:space="preserve"> is foglalkozik. Röviden ismerteti, hogy kik kaptak Polgármesteri kitüntetést.  </w:t>
      </w:r>
    </w:p>
    <w:p w14:paraId="1E11BDC0" w14:textId="72AEBB74" w:rsidR="00CD0E1C" w:rsidRDefault="00CD0E1C" w:rsidP="00E573EB">
      <w:pPr>
        <w:tabs>
          <w:tab w:val="left" w:pos="567"/>
        </w:tabs>
        <w:contextualSpacing/>
        <w:rPr>
          <w:rFonts w:eastAsia="Calibri"/>
          <w:lang w:eastAsia="en-US"/>
        </w:rPr>
      </w:pPr>
    </w:p>
    <w:p w14:paraId="345A3EB0" w14:textId="7ACE2781" w:rsidR="00F473E9" w:rsidRDefault="00F473E9" w:rsidP="00F473E9">
      <w:pPr>
        <w:tabs>
          <w:tab w:val="left" w:pos="567"/>
        </w:tabs>
        <w:contextualSpacing/>
        <w:jc w:val="both"/>
      </w:pPr>
      <w:r w:rsidRPr="00C37BE2">
        <w:rPr>
          <w:b/>
          <w:bCs/>
        </w:rPr>
        <w:t>Molnár Zoltán</w:t>
      </w:r>
      <w:r>
        <w:rPr>
          <w:b/>
          <w:bCs/>
        </w:rPr>
        <w:t xml:space="preserve"> </w:t>
      </w:r>
      <w:r w:rsidRPr="00F473E9">
        <w:t>hozzá</w:t>
      </w:r>
      <w:r w:rsidR="00BB1040">
        <w:t>fűzi, hogy Kőszeg Városért Díj évente</w:t>
      </w:r>
      <w:r w:rsidRPr="00F473E9">
        <w:t xml:space="preserve"> 2 adható.</w:t>
      </w:r>
      <w:r>
        <w:rPr>
          <w:b/>
          <w:bCs/>
        </w:rPr>
        <w:t xml:space="preserve"> </w:t>
      </w:r>
      <w:r w:rsidRPr="006424D1">
        <w:t>A beérke</w:t>
      </w:r>
      <w:r w:rsidR="00BB1040">
        <w:t>zett 4-5 javaslat közül igenis</w:t>
      </w:r>
      <w:r w:rsidRPr="006424D1">
        <w:t xml:space="preserve"> kettő</w:t>
      </w:r>
      <w:r w:rsidR="00BB1040">
        <w:t xml:space="preserve"> személy legyen kiválasztva</w:t>
      </w:r>
      <w:r w:rsidR="006424D1">
        <w:t>.</w:t>
      </w:r>
      <w:r w:rsidRPr="00F473E9">
        <w:t xml:space="preserve"> Ha </w:t>
      </w:r>
      <w:r w:rsidR="00BB1040">
        <w:t xml:space="preserve">a bizottság </w:t>
      </w:r>
      <w:r w:rsidRPr="00F473E9">
        <w:t>mindenki</w:t>
      </w:r>
      <w:r w:rsidR="00BB1040">
        <w:t xml:space="preserve">t támogat </w:t>
      </w:r>
      <w:r w:rsidRPr="00F473E9">
        <w:t xml:space="preserve">a jelöltek közül, akkor </w:t>
      </w:r>
      <w:r>
        <w:t xml:space="preserve">nincs a bizottságnak véleménye. </w:t>
      </w:r>
      <w:r w:rsidR="006424D1">
        <w:t>A jelöltek 80-100%-a is megkaphatja, azonban degradálódik a kitüntetés értéke, elveszti a kitüntetés a rangját.</w:t>
      </w:r>
    </w:p>
    <w:p w14:paraId="7C1DAD86" w14:textId="1996ED83" w:rsidR="006424D1" w:rsidRDefault="006424D1" w:rsidP="00F473E9">
      <w:pPr>
        <w:tabs>
          <w:tab w:val="left" w:pos="567"/>
        </w:tabs>
        <w:contextualSpacing/>
        <w:jc w:val="both"/>
      </w:pPr>
    </w:p>
    <w:p w14:paraId="4E226992" w14:textId="0DB2128E" w:rsidR="006424D1" w:rsidRDefault="00DE1A1A" w:rsidP="00F473E9">
      <w:pPr>
        <w:tabs>
          <w:tab w:val="left" w:pos="567"/>
        </w:tabs>
        <w:contextualSpacing/>
        <w:jc w:val="both"/>
        <w:rPr>
          <w:color w:val="000000"/>
        </w:rPr>
      </w:pPr>
      <w:bookmarkStart w:id="3" w:name="_Hlk86131281"/>
      <w:proofErr w:type="spellStart"/>
      <w:r w:rsidRPr="00DE1A1A">
        <w:rPr>
          <w:b/>
          <w:bCs/>
          <w:color w:val="000000"/>
        </w:rPr>
        <w:t>Velkyné</w:t>
      </w:r>
      <w:proofErr w:type="spellEnd"/>
      <w:r w:rsidRPr="00DE1A1A">
        <w:rPr>
          <w:b/>
          <w:bCs/>
          <w:color w:val="000000"/>
        </w:rPr>
        <w:t xml:space="preserve"> Ball Andrea</w:t>
      </w:r>
      <w:r w:rsidR="00952786">
        <w:rPr>
          <w:color w:val="000000"/>
        </w:rPr>
        <w:t xml:space="preserve"> </w:t>
      </w:r>
      <w:bookmarkEnd w:id="3"/>
      <w:r w:rsidR="00952786">
        <w:rPr>
          <w:color w:val="000000"/>
        </w:rPr>
        <w:t xml:space="preserve">elmondja, </w:t>
      </w:r>
      <w:r>
        <w:rPr>
          <w:color w:val="000000"/>
        </w:rPr>
        <w:t xml:space="preserve">ezért hozták ezt a „jó tanuló és jó sportoló” </w:t>
      </w:r>
      <w:r w:rsidR="00952786">
        <w:rPr>
          <w:color w:val="000000"/>
        </w:rPr>
        <w:t>kitüntető címet a szabályzatban elfogadott feltételekkel, hogy</w:t>
      </w:r>
      <w:r>
        <w:rPr>
          <w:color w:val="000000"/>
        </w:rPr>
        <w:t xml:space="preserve"> </w:t>
      </w:r>
      <w:r w:rsidR="001E4448">
        <w:rPr>
          <w:color w:val="000000"/>
        </w:rPr>
        <w:t>emel</w:t>
      </w:r>
      <w:r w:rsidR="00952786">
        <w:rPr>
          <w:color w:val="000000"/>
        </w:rPr>
        <w:t>jék</w:t>
      </w:r>
      <w:r>
        <w:rPr>
          <w:color w:val="000000"/>
        </w:rPr>
        <w:t xml:space="preserve"> az</w:t>
      </w:r>
      <w:r w:rsidR="00F24251">
        <w:rPr>
          <w:color w:val="000000"/>
        </w:rPr>
        <w:t xml:space="preserve"> elismerés</w:t>
      </w:r>
      <w:r>
        <w:rPr>
          <w:color w:val="000000"/>
        </w:rPr>
        <w:t xml:space="preserve"> értékét. </w:t>
      </w:r>
      <w:r w:rsidR="00A02D61">
        <w:rPr>
          <w:color w:val="000000"/>
        </w:rPr>
        <w:t>A jó tanuló az iskolában megkapja az elismerést, egy jó sportoló szintén elismerést kap</w:t>
      </w:r>
      <w:r w:rsidR="00ED5B0E">
        <w:rPr>
          <w:color w:val="000000"/>
        </w:rPr>
        <w:t xml:space="preserve"> az adott sportág</w:t>
      </w:r>
      <w:r w:rsidR="00952786">
        <w:rPr>
          <w:color w:val="000000"/>
        </w:rPr>
        <w:t>ban</w:t>
      </w:r>
      <w:r w:rsidR="00A02D61">
        <w:rPr>
          <w:color w:val="000000"/>
        </w:rPr>
        <w:t xml:space="preserve">. </w:t>
      </w:r>
    </w:p>
    <w:p w14:paraId="36B781F9" w14:textId="39020832" w:rsidR="00DE1A1A" w:rsidRDefault="00DE1A1A" w:rsidP="00F473E9">
      <w:pPr>
        <w:tabs>
          <w:tab w:val="left" w:pos="567"/>
        </w:tabs>
        <w:contextualSpacing/>
        <w:jc w:val="both"/>
        <w:rPr>
          <w:color w:val="000000"/>
        </w:rPr>
      </w:pPr>
    </w:p>
    <w:p w14:paraId="1E013EBB" w14:textId="3660DF09" w:rsidR="00DE1A1A" w:rsidRDefault="00DE1A1A" w:rsidP="00F473E9">
      <w:pPr>
        <w:tabs>
          <w:tab w:val="left" w:pos="567"/>
        </w:tabs>
        <w:contextualSpacing/>
        <w:jc w:val="both"/>
        <w:rPr>
          <w:color w:val="000000"/>
        </w:rPr>
      </w:pPr>
      <w:r w:rsidRPr="00DE1A1A">
        <w:rPr>
          <w:b/>
          <w:bCs/>
          <w:color w:val="000000"/>
        </w:rPr>
        <w:t>Dr. Koczor Gábor</w:t>
      </w:r>
      <w:r>
        <w:rPr>
          <w:color w:val="000000"/>
        </w:rPr>
        <w:t xml:space="preserve"> úgy értelmezi, hogy a javasolt tanulók elérik a szabályzatban meghatározott kritériumokat, azonban vannak olyan diákok, akiket az iskola nem javasol. </w:t>
      </w:r>
      <w:r w:rsidR="009054C2">
        <w:rPr>
          <w:color w:val="000000"/>
        </w:rPr>
        <w:t>Lehetséges az ilyen? Ha igen, akkor n</w:t>
      </w:r>
      <w:r>
        <w:rPr>
          <w:color w:val="000000"/>
        </w:rPr>
        <w:t>em tartja igazságosnak</w:t>
      </w:r>
      <w:r w:rsidR="00F24251">
        <w:rPr>
          <w:color w:val="000000"/>
        </w:rPr>
        <w:t>.</w:t>
      </w:r>
      <w:r>
        <w:rPr>
          <w:color w:val="000000"/>
        </w:rPr>
        <w:t xml:space="preserve"> </w:t>
      </w:r>
      <w:r w:rsidR="00F24251">
        <w:rPr>
          <w:color w:val="000000"/>
        </w:rPr>
        <w:t>N</w:t>
      </w:r>
      <w:r>
        <w:rPr>
          <w:color w:val="000000"/>
        </w:rPr>
        <w:t xml:space="preserve">e az iskola vezetőségén múljon. </w:t>
      </w:r>
    </w:p>
    <w:p w14:paraId="5D781EA5" w14:textId="643C9ABF" w:rsidR="00F24251" w:rsidRDefault="00F24251" w:rsidP="00F473E9">
      <w:pPr>
        <w:tabs>
          <w:tab w:val="left" w:pos="567"/>
        </w:tabs>
        <w:contextualSpacing/>
        <w:jc w:val="both"/>
        <w:rPr>
          <w:color w:val="000000"/>
        </w:rPr>
      </w:pPr>
    </w:p>
    <w:p w14:paraId="5694E206" w14:textId="33740F40" w:rsidR="00F24251" w:rsidRDefault="00F24251" w:rsidP="00F473E9">
      <w:pPr>
        <w:tabs>
          <w:tab w:val="left" w:pos="567"/>
        </w:tabs>
        <w:contextualSpacing/>
        <w:jc w:val="both"/>
        <w:rPr>
          <w:color w:val="000000"/>
        </w:rPr>
      </w:pPr>
      <w:r w:rsidRPr="002320E4">
        <w:rPr>
          <w:b/>
          <w:bCs/>
          <w:color w:val="000000"/>
        </w:rPr>
        <w:t>Fekete-Pataki</w:t>
      </w:r>
      <w:r w:rsidRPr="00F24251">
        <w:rPr>
          <w:b/>
          <w:bCs/>
          <w:color w:val="000000"/>
        </w:rPr>
        <w:t xml:space="preserve"> Edit</w:t>
      </w:r>
      <w:r w:rsidRPr="00F24251">
        <w:rPr>
          <w:color w:val="000000"/>
        </w:rPr>
        <w:t xml:space="preserve"> </w:t>
      </w:r>
      <w:r>
        <w:rPr>
          <w:color w:val="000000"/>
        </w:rPr>
        <w:t>a 2007. évi rendeletünk is</w:t>
      </w:r>
      <w:r w:rsidRPr="00F24251">
        <w:rPr>
          <w:color w:val="000000"/>
        </w:rPr>
        <w:t xml:space="preserve"> korlátoz</w:t>
      </w:r>
      <w:r>
        <w:rPr>
          <w:color w:val="000000"/>
        </w:rPr>
        <w:t>ta</w:t>
      </w:r>
      <w:r w:rsidRPr="00F24251">
        <w:rPr>
          <w:color w:val="000000"/>
        </w:rPr>
        <w:t xml:space="preserve"> a létszám</w:t>
      </w:r>
      <w:r>
        <w:rPr>
          <w:color w:val="000000"/>
        </w:rPr>
        <w:t>o</w:t>
      </w:r>
      <w:r w:rsidR="00ED5B0E">
        <w:rPr>
          <w:color w:val="000000"/>
        </w:rPr>
        <w:t>t, évi 20 főre. Az iskola határozta</w:t>
      </w:r>
      <w:r>
        <w:rPr>
          <w:color w:val="000000"/>
        </w:rPr>
        <w:t xml:space="preserve"> meg azokat a tanulókat, akiket a kitüntetésre javasolt. A döntés legyen az iskola döntése az ő rálátása. </w:t>
      </w:r>
    </w:p>
    <w:p w14:paraId="660CF9DF" w14:textId="1ADAD0C8" w:rsidR="00F24251" w:rsidRDefault="00F24251" w:rsidP="00F473E9">
      <w:pPr>
        <w:tabs>
          <w:tab w:val="left" w:pos="567"/>
        </w:tabs>
        <w:contextualSpacing/>
        <w:jc w:val="both"/>
        <w:rPr>
          <w:color w:val="000000"/>
        </w:rPr>
      </w:pPr>
    </w:p>
    <w:p w14:paraId="0409866E" w14:textId="3D67E953" w:rsidR="00F24251" w:rsidRPr="00F24251" w:rsidRDefault="00F24251" w:rsidP="00F473E9">
      <w:pPr>
        <w:tabs>
          <w:tab w:val="left" w:pos="567"/>
        </w:tabs>
        <w:contextualSpacing/>
        <w:jc w:val="both"/>
        <w:rPr>
          <w:color w:val="000000"/>
        </w:rPr>
      </w:pPr>
      <w:proofErr w:type="spellStart"/>
      <w:r w:rsidRPr="00F24251">
        <w:rPr>
          <w:b/>
          <w:bCs/>
          <w:color w:val="000000"/>
        </w:rPr>
        <w:t>Gelencsér</w:t>
      </w:r>
      <w:proofErr w:type="spellEnd"/>
      <w:r w:rsidRPr="00F24251">
        <w:rPr>
          <w:b/>
          <w:bCs/>
          <w:color w:val="000000"/>
        </w:rPr>
        <w:t xml:space="preserve"> Attila</w:t>
      </w:r>
      <w:r>
        <w:rPr>
          <w:color w:val="000000"/>
        </w:rPr>
        <w:t xml:space="preserve"> hozzáfűzi, hogy a szabályzatunk nem tiltja meg, hogy ebben az esetben az egyesület keresse fel az intézmény igazgatóját és ő tegyen javaslatot. </w:t>
      </w:r>
      <w:r w:rsidRPr="00F24251">
        <w:rPr>
          <w:color w:val="000000"/>
        </w:rPr>
        <w:t xml:space="preserve"> </w:t>
      </w:r>
    </w:p>
    <w:p w14:paraId="44228285" w14:textId="77777777" w:rsidR="00DE1A1A" w:rsidRPr="00F473E9" w:rsidRDefault="00DE1A1A" w:rsidP="00F473E9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</w:p>
    <w:p w14:paraId="2A16F6FD" w14:textId="566EEFBD" w:rsidR="00F24251" w:rsidRDefault="00F24251" w:rsidP="00F24251">
      <w:pPr>
        <w:tabs>
          <w:tab w:val="left" w:pos="567"/>
        </w:tabs>
        <w:contextualSpacing/>
        <w:jc w:val="both"/>
        <w:rPr>
          <w:b/>
          <w:bCs/>
          <w:color w:val="000000"/>
        </w:rPr>
      </w:pPr>
      <w:r w:rsidRPr="00F24251">
        <w:rPr>
          <w:b/>
          <w:bCs/>
          <w:color w:val="000000"/>
        </w:rPr>
        <w:t xml:space="preserve">Dr. Zalán Gábor megérkezik 10:13 órakor. </w:t>
      </w:r>
    </w:p>
    <w:p w14:paraId="78F016A6" w14:textId="2DA1DB36" w:rsidR="00F24251" w:rsidRDefault="00F24251" w:rsidP="00F24251">
      <w:pPr>
        <w:tabs>
          <w:tab w:val="left" w:pos="567"/>
        </w:tabs>
        <w:contextualSpacing/>
        <w:jc w:val="both"/>
        <w:rPr>
          <w:b/>
          <w:bCs/>
          <w:color w:val="000000"/>
        </w:rPr>
      </w:pPr>
    </w:p>
    <w:p w14:paraId="356378AA" w14:textId="13F223AD" w:rsidR="00F24251" w:rsidRPr="00F24251" w:rsidRDefault="00F24251" w:rsidP="00F24251">
      <w:pPr>
        <w:tabs>
          <w:tab w:val="left" w:pos="567"/>
        </w:tabs>
        <w:contextualSpacing/>
        <w:jc w:val="both"/>
        <w:rPr>
          <w:color w:val="000000"/>
        </w:rPr>
      </w:pPr>
      <w:r w:rsidRPr="002320E4">
        <w:rPr>
          <w:b/>
          <w:bCs/>
          <w:color w:val="000000"/>
        </w:rPr>
        <w:t>Fekete-Pataki</w:t>
      </w:r>
      <w:r w:rsidRPr="00F24251">
        <w:rPr>
          <w:b/>
          <w:bCs/>
          <w:color w:val="000000"/>
        </w:rPr>
        <w:t xml:space="preserve"> Edit</w:t>
      </w:r>
      <w:r>
        <w:rPr>
          <w:b/>
          <w:bCs/>
          <w:color w:val="000000"/>
        </w:rPr>
        <w:t xml:space="preserve"> </w:t>
      </w:r>
      <w:r w:rsidRPr="00F24251">
        <w:rPr>
          <w:color w:val="000000"/>
        </w:rPr>
        <w:t xml:space="preserve">elmondja, hogy nem érzékel </w:t>
      </w:r>
      <w:r w:rsidR="001E4448">
        <w:rPr>
          <w:color w:val="000000"/>
        </w:rPr>
        <w:t xml:space="preserve">hatalmas </w:t>
      </w:r>
      <w:r w:rsidRPr="00F24251">
        <w:rPr>
          <w:color w:val="000000"/>
        </w:rPr>
        <w:t>különbséget egy Polgármesteri kitüntetés és egy</w:t>
      </w:r>
      <w:r w:rsidR="001E4448">
        <w:rPr>
          <w:color w:val="000000"/>
        </w:rPr>
        <w:t xml:space="preserve"> „Jó tanuló és jó sportoló”</w:t>
      </w:r>
      <w:r w:rsidRPr="00F24251">
        <w:rPr>
          <w:color w:val="000000"/>
        </w:rPr>
        <w:t xml:space="preserve"> kitüntetés között</w:t>
      </w:r>
      <w:r>
        <w:rPr>
          <w:color w:val="000000"/>
        </w:rPr>
        <w:t xml:space="preserve">. </w:t>
      </w:r>
      <w:r w:rsidR="001E4448">
        <w:rPr>
          <w:color w:val="000000"/>
        </w:rPr>
        <w:t xml:space="preserve">A városi kitüntetéseknek van egy sorrendje és a legalján vannak a Polgármesteri kitüntetések, ami semmivel sem különb egy „Jó tanuló és jó sportoló” kitüntetésnél.  </w:t>
      </w:r>
      <w:r>
        <w:rPr>
          <w:color w:val="000000"/>
        </w:rPr>
        <w:t xml:space="preserve">Ezt követően röviden </w:t>
      </w:r>
      <w:r w:rsidR="00ED5B0E">
        <w:rPr>
          <w:color w:val="000000"/>
        </w:rPr>
        <w:t>ismereti</w:t>
      </w:r>
      <w:r>
        <w:rPr>
          <w:color w:val="000000"/>
        </w:rPr>
        <w:t xml:space="preserve">, hogy a szabályzattal mit szeretnének elérni. </w:t>
      </w:r>
      <w:r w:rsidR="001E4448">
        <w:rPr>
          <w:color w:val="000000"/>
        </w:rPr>
        <w:t>Emellett kiemeli, h</w:t>
      </w:r>
      <w:r w:rsidR="00ED5B0E">
        <w:rPr>
          <w:color w:val="000000"/>
        </w:rPr>
        <w:t>ogy a Polgármesteri kitüntetésnél</w:t>
      </w:r>
      <w:r w:rsidR="001E4448">
        <w:rPr>
          <w:color w:val="000000"/>
        </w:rPr>
        <w:t xml:space="preserve"> figyelnek a nagyon jó sportolókra és a</w:t>
      </w:r>
      <w:r w:rsidR="00952786">
        <w:rPr>
          <w:color w:val="000000"/>
        </w:rPr>
        <w:t xml:space="preserve"> csak</w:t>
      </w:r>
      <w:r w:rsidR="001E4448">
        <w:rPr>
          <w:color w:val="000000"/>
        </w:rPr>
        <w:t xml:space="preserve"> kitűnő tanulókra. </w:t>
      </w:r>
      <w:r w:rsidR="00EC3131">
        <w:rPr>
          <w:color w:val="000000"/>
        </w:rPr>
        <w:t>Az oktatási intézmény hozzon létre egy oktatási díjat, amit az intézményben átvehet a gyermek.</w:t>
      </w:r>
    </w:p>
    <w:p w14:paraId="4B4F724D" w14:textId="77777777" w:rsidR="00ED5B0E" w:rsidRDefault="00ED5B0E" w:rsidP="00CD0E1C">
      <w:pPr>
        <w:jc w:val="both"/>
      </w:pPr>
    </w:p>
    <w:p w14:paraId="22AEB660" w14:textId="22A7CB7B" w:rsidR="00CD0E1C" w:rsidRPr="002320E4" w:rsidRDefault="00CD0E1C" w:rsidP="00CD0E1C">
      <w:pPr>
        <w:jc w:val="both"/>
      </w:pPr>
      <w:r w:rsidRPr="002320E4">
        <w:t>Mivel</w:t>
      </w:r>
      <w:r>
        <w:t xml:space="preserve"> </w:t>
      </w:r>
      <w:r w:rsidR="00952786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430DC1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23973540" w14:textId="77777777" w:rsidR="00CD0E1C" w:rsidRPr="002320E4" w:rsidRDefault="00CD0E1C" w:rsidP="00CD0E1C">
      <w:pPr>
        <w:jc w:val="both"/>
        <w:outlineLvl w:val="0"/>
        <w:rPr>
          <w:b/>
          <w:bCs/>
        </w:rPr>
      </w:pPr>
    </w:p>
    <w:p w14:paraId="7AE2B0D0" w14:textId="7FC3B73B" w:rsidR="00CD0E1C" w:rsidRPr="002320E4" w:rsidRDefault="00CD0E1C" w:rsidP="00CD0E1C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65A61039" w14:textId="77777777" w:rsidR="00CD0E1C" w:rsidRDefault="00CD0E1C" w:rsidP="00CD0E1C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2EC953DE" w14:textId="77777777" w:rsidR="00CD0E1C" w:rsidRDefault="00CD0E1C" w:rsidP="00CD0E1C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CA33A78" w14:textId="58A01365" w:rsidR="00CD0E1C" w:rsidRDefault="00CD0E1C" w:rsidP="00CD0E1C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26</w:t>
      </w:r>
      <w:r w:rsidRPr="002320E4">
        <w:rPr>
          <w:b/>
          <w:bCs/>
          <w:color w:val="000000"/>
        </w:rPr>
        <w:t>/2021. (</w:t>
      </w:r>
      <w:r>
        <w:rPr>
          <w:b/>
          <w:bCs/>
          <w:color w:val="000000"/>
        </w:rPr>
        <w:t>X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1014FAB0" w14:textId="0FE1E21F" w:rsidR="00CD0E1C" w:rsidRDefault="00CD0E1C" w:rsidP="00CD0E1C">
      <w:pPr>
        <w:ind w:right="-290"/>
        <w:jc w:val="both"/>
        <w:rPr>
          <w:b/>
          <w:bCs/>
          <w:color w:val="000000"/>
        </w:rPr>
      </w:pPr>
    </w:p>
    <w:p w14:paraId="797751A6" w14:textId="13C60431" w:rsidR="00CD0E1C" w:rsidRPr="00CD0E1C" w:rsidRDefault="00CD0E1C" w:rsidP="00CD0E1C">
      <w:pPr>
        <w:jc w:val="both"/>
      </w:pPr>
      <w:r w:rsidRPr="00526E32">
        <w:t>Kőszeg Város Önkormányzata Képviselő-testületének Kulturális, Oktatási, Szociális, Egészségügyi és Sport Bizottsága javasolja</w:t>
      </w:r>
      <w:r w:rsidRPr="00526E32">
        <w:rPr>
          <w:color w:val="000000"/>
        </w:rPr>
        <w:t xml:space="preserve"> </w:t>
      </w:r>
      <w:r w:rsidRPr="00CD0E1C">
        <w:rPr>
          <w:color w:val="000000"/>
        </w:rPr>
        <w:t xml:space="preserve">a polgármesternek, hogy </w:t>
      </w:r>
      <w:r w:rsidRPr="00CD0E1C">
        <w:t>2021. évben a „Jó tanuló és jó sportoló” elismerő címet az alábbi diákoknak ítélje oda:</w:t>
      </w:r>
    </w:p>
    <w:p w14:paraId="71844137" w14:textId="77777777" w:rsidR="00CD0E1C" w:rsidRPr="00CD0E1C" w:rsidRDefault="00CD0E1C" w:rsidP="00CD0E1C">
      <w:pPr>
        <w:jc w:val="both"/>
        <w:rPr>
          <w:b/>
          <w:bCs/>
          <w:i/>
          <w:iCs/>
          <w:u w:val="single"/>
        </w:rPr>
      </w:pPr>
    </w:p>
    <w:p w14:paraId="79C6DB2E" w14:textId="77777777" w:rsidR="00CD0E1C" w:rsidRPr="00CD0E1C" w:rsidRDefault="00CD0E1C" w:rsidP="00CD0E1C">
      <w:pPr>
        <w:jc w:val="both"/>
        <w:rPr>
          <w:b/>
          <w:bCs/>
          <w:i/>
          <w:iCs/>
          <w:u w:val="single"/>
        </w:rPr>
      </w:pPr>
      <w:r w:rsidRPr="00CD0E1C">
        <w:rPr>
          <w:b/>
          <w:bCs/>
          <w:i/>
          <w:iCs/>
          <w:u w:val="single"/>
        </w:rPr>
        <w:t>„Jó tanuló és jó sportoló” elismerésre javasolt tanulók:</w:t>
      </w:r>
    </w:p>
    <w:p w14:paraId="5CD36BD2" w14:textId="77777777" w:rsidR="00CD0E1C" w:rsidRPr="00CD0E1C" w:rsidRDefault="00CD0E1C" w:rsidP="00CD0E1C">
      <w:pPr>
        <w:jc w:val="both"/>
        <w:rPr>
          <w:b/>
          <w:bCs/>
        </w:rPr>
      </w:pPr>
    </w:p>
    <w:p w14:paraId="35DC37B9" w14:textId="797FDEF4" w:rsidR="00CD0E1C" w:rsidRPr="00CD0E1C" w:rsidRDefault="00CD0E1C" w:rsidP="00CD0E1C">
      <w:pPr>
        <w:jc w:val="both"/>
        <w:rPr>
          <w:b/>
          <w:bCs/>
        </w:rPr>
      </w:pPr>
      <w:r w:rsidRPr="00CD0E1C">
        <w:rPr>
          <w:b/>
          <w:bCs/>
        </w:rPr>
        <w:t xml:space="preserve">Kőszegi Béri Balog Ádám Általános Iskola: </w:t>
      </w:r>
    </w:p>
    <w:p w14:paraId="5C528547" w14:textId="5F0B6E6F" w:rsidR="00CD0E1C" w:rsidRPr="00526E32" w:rsidRDefault="00CA6A0E" w:rsidP="00CD0E1C">
      <w:pPr>
        <w:ind w:left="708"/>
        <w:jc w:val="both"/>
      </w:pPr>
      <w:r w:rsidRPr="00526E32">
        <w:t xml:space="preserve">Németh </w:t>
      </w:r>
      <w:proofErr w:type="spellStart"/>
      <w:r w:rsidRPr="00526E32">
        <w:t>Mira</w:t>
      </w:r>
      <w:proofErr w:type="spellEnd"/>
    </w:p>
    <w:p w14:paraId="549874CA" w14:textId="7B2E4BE8" w:rsidR="00CA6A0E" w:rsidRPr="00526E32" w:rsidRDefault="00CA6A0E" w:rsidP="00CD0E1C">
      <w:pPr>
        <w:ind w:left="708"/>
        <w:jc w:val="both"/>
      </w:pPr>
      <w:proofErr w:type="spellStart"/>
      <w:r w:rsidRPr="00526E32">
        <w:t>Gergye</w:t>
      </w:r>
      <w:proofErr w:type="spellEnd"/>
      <w:r w:rsidRPr="00526E32">
        <w:t xml:space="preserve"> Liliána</w:t>
      </w:r>
    </w:p>
    <w:p w14:paraId="3A230A27" w14:textId="28303ED8" w:rsidR="00CA6A0E" w:rsidRPr="00526E32" w:rsidRDefault="00CA6A0E" w:rsidP="00CD0E1C">
      <w:pPr>
        <w:ind w:left="708"/>
        <w:jc w:val="both"/>
      </w:pPr>
      <w:r w:rsidRPr="00526E32">
        <w:t>Nagy Réka</w:t>
      </w:r>
    </w:p>
    <w:p w14:paraId="5DE7B816" w14:textId="636C40C1" w:rsidR="00CA6A0E" w:rsidRPr="00526E32" w:rsidRDefault="00CA6A0E" w:rsidP="00CD0E1C">
      <w:pPr>
        <w:ind w:left="708"/>
        <w:jc w:val="both"/>
      </w:pPr>
      <w:r w:rsidRPr="00526E32">
        <w:t>Pápai Nerina</w:t>
      </w:r>
    </w:p>
    <w:p w14:paraId="4AFD1144" w14:textId="3A54B89B" w:rsidR="00CA6A0E" w:rsidRPr="00526E32" w:rsidRDefault="00CA6A0E" w:rsidP="00CD0E1C">
      <w:pPr>
        <w:ind w:left="708"/>
        <w:jc w:val="both"/>
      </w:pPr>
      <w:r w:rsidRPr="00526E32">
        <w:t>Szabó Tamara</w:t>
      </w:r>
    </w:p>
    <w:p w14:paraId="5F3AD7D7" w14:textId="03049AEE" w:rsidR="00CA6A0E" w:rsidRPr="00CD0E1C" w:rsidRDefault="00CA6A0E" w:rsidP="00CD0E1C">
      <w:pPr>
        <w:ind w:left="708"/>
        <w:jc w:val="both"/>
      </w:pPr>
      <w:proofErr w:type="spellStart"/>
      <w:r w:rsidRPr="00526E32">
        <w:t>Gérnyi</w:t>
      </w:r>
      <w:proofErr w:type="spellEnd"/>
      <w:r w:rsidRPr="00526E32">
        <w:t xml:space="preserve"> Zoé</w:t>
      </w:r>
    </w:p>
    <w:p w14:paraId="64CFE329" w14:textId="77777777" w:rsidR="00CD0E1C" w:rsidRPr="00CD0E1C" w:rsidRDefault="00CD0E1C" w:rsidP="00CD0E1C">
      <w:pPr>
        <w:jc w:val="both"/>
      </w:pPr>
    </w:p>
    <w:p w14:paraId="164A8B17" w14:textId="77777777" w:rsidR="00CD0E1C" w:rsidRPr="00CD0E1C" w:rsidRDefault="00CD0E1C" w:rsidP="00CD0E1C">
      <w:pPr>
        <w:jc w:val="both"/>
        <w:rPr>
          <w:b/>
          <w:bCs/>
        </w:rPr>
      </w:pPr>
      <w:proofErr w:type="spellStart"/>
      <w:r w:rsidRPr="00CD0E1C">
        <w:rPr>
          <w:b/>
          <w:bCs/>
        </w:rPr>
        <w:t>Bersek</w:t>
      </w:r>
      <w:proofErr w:type="spellEnd"/>
      <w:r w:rsidRPr="00CD0E1C">
        <w:rPr>
          <w:b/>
          <w:bCs/>
        </w:rPr>
        <w:t xml:space="preserve"> József Általános Iskola:</w:t>
      </w:r>
    </w:p>
    <w:p w14:paraId="44C6BA1C" w14:textId="625631DE" w:rsidR="00CD0E1C" w:rsidRPr="00526E32" w:rsidRDefault="00E53055" w:rsidP="00CD0E1C">
      <w:pPr>
        <w:ind w:left="708"/>
        <w:jc w:val="both"/>
      </w:pPr>
      <w:r w:rsidRPr="00526E32">
        <w:t>Pusztai Bianka</w:t>
      </w:r>
    </w:p>
    <w:p w14:paraId="4F3726B5" w14:textId="78FECEF3" w:rsidR="00E53055" w:rsidRPr="00CD0E1C" w:rsidRDefault="00E53055" w:rsidP="00CD0E1C">
      <w:pPr>
        <w:ind w:left="708"/>
        <w:jc w:val="both"/>
      </w:pPr>
      <w:r w:rsidRPr="00526E32">
        <w:t>Rába Noémi</w:t>
      </w:r>
    </w:p>
    <w:p w14:paraId="16DEAC53" w14:textId="77777777" w:rsidR="00CD0E1C" w:rsidRPr="00CD0E1C" w:rsidRDefault="00CD0E1C" w:rsidP="00CD0E1C">
      <w:pPr>
        <w:jc w:val="both"/>
      </w:pPr>
    </w:p>
    <w:p w14:paraId="7785B20F" w14:textId="77777777" w:rsidR="00CD0E1C" w:rsidRPr="00CD0E1C" w:rsidRDefault="00CD0E1C" w:rsidP="00CD0E1C">
      <w:pPr>
        <w:jc w:val="both"/>
      </w:pPr>
      <w:r w:rsidRPr="00CD0E1C">
        <w:rPr>
          <w:b/>
          <w:bCs/>
        </w:rPr>
        <w:t>Árpád-házi Szent Margit Óvoda, Általános Iskola, Gimnázium és Kollégium:</w:t>
      </w:r>
    </w:p>
    <w:p w14:paraId="5F0CD558" w14:textId="307C8491" w:rsidR="00CD0E1C" w:rsidRPr="00526E32" w:rsidRDefault="00E53055" w:rsidP="00CD0E1C">
      <w:pPr>
        <w:ind w:left="708"/>
        <w:jc w:val="both"/>
      </w:pPr>
      <w:proofErr w:type="spellStart"/>
      <w:r w:rsidRPr="00526E32">
        <w:t>Básthy</w:t>
      </w:r>
      <w:proofErr w:type="spellEnd"/>
      <w:r w:rsidRPr="00526E32">
        <w:t xml:space="preserve"> Katalin</w:t>
      </w:r>
    </w:p>
    <w:p w14:paraId="1A657275" w14:textId="77777777" w:rsidR="00F94AE9" w:rsidRPr="00526E32" w:rsidRDefault="00F94AE9" w:rsidP="00F94AE9">
      <w:pPr>
        <w:ind w:left="708"/>
        <w:jc w:val="both"/>
      </w:pPr>
      <w:proofErr w:type="spellStart"/>
      <w:r w:rsidRPr="00526E32">
        <w:t>Gurisatti</w:t>
      </w:r>
      <w:proofErr w:type="spellEnd"/>
      <w:r w:rsidRPr="00526E32">
        <w:t xml:space="preserve"> Péter</w:t>
      </w:r>
    </w:p>
    <w:p w14:paraId="40E4BB69" w14:textId="77777777" w:rsidR="00F94AE9" w:rsidRPr="00526E32" w:rsidRDefault="00F94AE9" w:rsidP="00F94AE9">
      <w:pPr>
        <w:ind w:left="708"/>
        <w:jc w:val="both"/>
      </w:pPr>
      <w:proofErr w:type="spellStart"/>
      <w:r w:rsidRPr="00526E32">
        <w:t>Hóbor</w:t>
      </w:r>
      <w:proofErr w:type="spellEnd"/>
      <w:r w:rsidRPr="00526E32">
        <w:t xml:space="preserve"> Álmos</w:t>
      </w:r>
    </w:p>
    <w:p w14:paraId="21F67ADF" w14:textId="77777777" w:rsidR="00F94AE9" w:rsidRPr="00526E32" w:rsidRDefault="00F94AE9" w:rsidP="00F94AE9">
      <w:pPr>
        <w:ind w:left="708"/>
        <w:jc w:val="both"/>
      </w:pPr>
      <w:proofErr w:type="spellStart"/>
      <w:r w:rsidRPr="00526E32">
        <w:t>Hóbor</w:t>
      </w:r>
      <w:proofErr w:type="spellEnd"/>
      <w:r w:rsidRPr="00526E32">
        <w:t xml:space="preserve"> Enikő</w:t>
      </w:r>
    </w:p>
    <w:p w14:paraId="07D47AAE" w14:textId="77777777" w:rsidR="00F94AE9" w:rsidRPr="00526E32" w:rsidRDefault="00F94AE9" w:rsidP="00F94AE9">
      <w:pPr>
        <w:ind w:left="708"/>
        <w:jc w:val="both"/>
      </w:pPr>
      <w:proofErr w:type="spellStart"/>
      <w:r w:rsidRPr="00526E32">
        <w:t>Hóbor</w:t>
      </w:r>
      <w:proofErr w:type="spellEnd"/>
      <w:r w:rsidRPr="00526E32">
        <w:t xml:space="preserve"> Eszter</w:t>
      </w:r>
    </w:p>
    <w:p w14:paraId="7D732B7E" w14:textId="77777777" w:rsidR="00F94AE9" w:rsidRPr="00526E32" w:rsidRDefault="00F94AE9" w:rsidP="00F94AE9">
      <w:pPr>
        <w:ind w:left="708"/>
        <w:jc w:val="both"/>
      </w:pPr>
      <w:proofErr w:type="spellStart"/>
      <w:r w:rsidRPr="00526E32">
        <w:t>Hóbor</w:t>
      </w:r>
      <w:proofErr w:type="spellEnd"/>
      <w:r w:rsidRPr="00526E32">
        <w:t xml:space="preserve"> Lehel</w:t>
      </w:r>
    </w:p>
    <w:p w14:paraId="46586926" w14:textId="77777777" w:rsidR="00F94AE9" w:rsidRPr="00526E32" w:rsidRDefault="00F94AE9" w:rsidP="00F94AE9">
      <w:pPr>
        <w:ind w:left="708"/>
        <w:jc w:val="both"/>
      </w:pPr>
      <w:proofErr w:type="spellStart"/>
      <w:r w:rsidRPr="00526E32">
        <w:t>Hóbor</w:t>
      </w:r>
      <w:proofErr w:type="spellEnd"/>
      <w:r w:rsidRPr="00526E32">
        <w:t xml:space="preserve"> Zalán</w:t>
      </w:r>
    </w:p>
    <w:p w14:paraId="48C6B1B1" w14:textId="77777777" w:rsidR="00F94AE9" w:rsidRPr="00526E32" w:rsidRDefault="00F94AE9" w:rsidP="00F94AE9">
      <w:pPr>
        <w:ind w:left="708"/>
        <w:jc w:val="both"/>
      </w:pPr>
      <w:proofErr w:type="spellStart"/>
      <w:r w:rsidRPr="00526E32">
        <w:t>Jahn</w:t>
      </w:r>
      <w:proofErr w:type="spellEnd"/>
      <w:r w:rsidRPr="00526E32">
        <w:t xml:space="preserve"> Emma</w:t>
      </w:r>
    </w:p>
    <w:p w14:paraId="099BB9CE" w14:textId="77777777" w:rsidR="00F94AE9" w:rsidRPr="00526E32" w:rsidRDefault="00F94AE9" w:rsidP="00F94AE9">
      <w:pPr>
        <w:ind w:left="708"/>
        <w:jc w:val="both"/>
      </w:pPr>
      <w:proofErr w:type="spellStart"/>
      <w:r w:rsidRPr="00526E32">
        <w:t>Kiricsi</w:t>
      </w:r>
      <w:proofErr w:type="spellEnd"/>
      <w:r w:rsidRPr="00526E32">
        <w:t xml:space="preserve"> Flóra</w:t>
      </w:r>
    </w:p>
    <w:p w14:paraId="3633D9E5" w14:textId="77777777" w:rsidR="00F94AE9" w:rsidRPr="00526E32" w:rsidRDefault="00F94AE9" w:rsidP="00F94AE9">
      <w:pPr>
        <w:ind w:left="708"/>
        <w:jc w:val="both"/>
      </w:pPr>
      <w:r w:rsidRPr="00526E32">
        <w:t>Komjáthy Dávid</w:t>
      </w:r>
    </w:p>
    <w:p w14:paraId="7E3AF9A8" w14:textId="77777777" w:rsidR="00F94AE9" w:rsidRPr="00526E32" w:rsidRDefault="00F94AE9" w:rsidP="00F94AE9">
      <w:pPr>
        <w:ind w:left="708"/>
        <w:jc w:val="both"/>
      </w:pPr>
      <w:r w:rsidRPr="00526E32">
        <w:t>Kovács Levente</w:t>
      </w:r>
    </w:p>
    <w:p w14:paraId="3788AF92" w14:textId="77777777" w:rsidR="00F94AE9" w:rsidRPr="00526E32" w:rsidRDefault="00F94AE9" w:rsidP="00F94AE9">
      <w:pPr>
        <w:ind w:left="708"/>
        <w:jc w:val="both"/>
      </w:pPr>
      <w:r w:rsidRPr="00526E32">
        <w:t>Laki Barnabás</w:t>
      </w:r>
    </w:p>
    <w:p w14:paraId="11C45287" w14:textId="77777777" w:rsidR="00F94AE9" w:rsidRPr="00526E32" w:rsidRDefault="00F94AE9" w:rsidP="00F94AE9">
      <w:pPr>
        <w:ind w:left="708"/>
        <w:jc w:val="both"/>
      </w:pPr>
      <w:r w:rsidRPr="00526E32">
        <w:t>Medvegy András</w:t>
      </w:r>
    </w:p>
    <w:p w14:paraId="339EBA65" w14:textId="77777777" w:rsidR="00F94AE9" w:rsidRPr="00526E32" w:rsidRDefault="00F94AE9" w:rsidP="00F94AE9">
      <w:pPr>
        <w:ind w:left="708"/>
        <w:jc w:val="both"/>
      </w:pPr>
      <w:r w:rsidRPr="00526E32">
        <w:t>Stumpf Anna</w:t>
      </w:r>
    </w:p>
    <w:p w14:paraId="6B6174C1" w14:textId="77777777" w:rsidR="00F94AE9" w:rsidRPr="00526E32" w:rsidRDefault="00F94AE9" w:rsidP="00F94AE9">
      <w:pPr>
        <w:ind w:left="708"/>
        <w:jc w:val="both"/>
      </w:pPr>
      <w:r w:rsidRPr="00526E32">
        <w:t>Stumpf Vince</w:t>
      </w:r>
    </w:p>
    <w:p w14:paraId="14C8F592" w14:textId="77777777" w:rsidR="00F94AE9" w:rsidRPr="00526E32" w:rsidRDefault="00F94AE9" w:rsidP="00F94AE9">
      <w:pPr>
        <w:ind w:left="708"/>
        <w:jc w:val="both"/>
      </w:pPr>
      <w:r w:rsidRPr="00526E32">
        <w:t>Takács Márton</w:t>
      </w:r>
    </w:p>
    <w:p w14:paraId="7C81936A" w14:textId="300E7547" w:rsidR="00F94AE9" w:rsidRPr="00CD0E1C" w:rsidRDefault="00F94AE9" w:rsidP="00F94AE9">
      <w:pPr>
        <w:ind w:left="708"/>
        <w:jc w:val="both"/>
      </w:pPr>
      <w:r w:rsidRPr="00526E32">
        <w:t>Horváth Anna</w:t>
      </w:r>
    </w:p>
    <w:p w14:paraId="33F67602" w14:textId="77777777" w:rsidR="00E53055" w:rsidRPr="00CD0E1C" w:rsidRDefault="00E53055" w:rsidP="00CD0E1C">
      <w:pPr>
        <w:ind w:left="708"/>
        <w:jc w:val="both"/>
      </w:pPr>
    </w:p>
    <w:p w14:paraId="598733A0" w14:textId="77777777" w:rsidR="00CD0E1C" w:rsidRPr="00CD0E1C" w:rsidRDefault="00CD0E1C" w:rsidP="00CD0E1C">
      <w:pPr>
        <w:jc w:val="both"/>
        <w:rPr>
          <w:b/>
          <w:bCs/>
        </w:rPr>
      </w:pPr>
      <w:proofErr w:type="spellStart"/>
      <w:r w:rsidRPr="00CD0E1C">
        <w:rPr>
          <w:b/>
          <w:bCs/>
        </w:rPr>
        <w:t>Jurisich</w:t>
      </w:r>
      <w:proofErr w:type="spellEnd"/>
      <w:r w:rsidRPr="00CD0E1C">
        <w:rPr>
          <w:b/>
          <w:bCs/>
        </w:rPr>
        <w:t xml:space="preserve"> Miklós Gimnázium és Kollégium:</w:t>
      </w:r>
    </w:p>
    <w:p w14:paraId="32D45CEA" w14:textId="54064652" w:rsidR="00CD0E1C" w:rsidRPr="00526E32" w:rsidRDefault="00161C2C" w:rsidP="00161C2C">
      <w:pPr>
        <w:ind w:firstLine="708"/>
        <w:jc w:val="both"/>
      </w:pPr>
      <w:r w:rsidRPr="00526E32">
        <w:t>Iker Natália</w:t>
      </w:r>
    </w:p>
    <w:p w14:paraId="0FC49993" w14:textId="443EB2C2" w:rsidR="00161C2C" w:rsidRPr="00526E32" w:rsidRDefault="00161C2C" w:rsidP="00161C2C">
      <w:pPr>
        <w:ind w:firstLine="708"/>
        <w:jc w:val="both"/>
      </w:pPr>
      <w:r w:rsidRPr="00526E32">
        <w:t>Medvegy Nóra</w:t>
      </w:r>
    </w:p>
    <w:p w14:paraId="345C9365" w14:textId="561BA340" w:rsidR="00161C2C" w:rsidRPr="00CD0E1C" w:rsidRDefault="00161C2C" w:rsidP="00161C2C">
      <w:pPr>
        <w:ind w:firstLine="708"/>
        <w:jc w:val="both"/>
      </w:pPr>
      <w:r w:rsidRPr="00526E32">
        <w:t>Hajas Martina</w:t>
      </w:r>
    </w:p>
    <w:p w14:paraId="17FD440B" w14:textId="77777777" w:rsidR="00CD0E1C" w:rsidRPr="00CD0E1C" w:rsidRDefault="00CD0E1C" w:rsidP="00CD0E1C">
      <w:pPr>
        <w:ind w:left="708"/>
        <w:jc w:val="both"/>
      </w:pPr>
    </w:p>
    <w:p w14:paraId="6A2814F6" w14:textId="77777777" w:rsidR="00CD0E1C" w:rsidRPr="00CD0E1C" w:rsidRDefault="00CD0E1C" w:rsidP="00CD0E1C">
      <w:pPr>
        <w:jc w:val="both"/>
        <w:rPr>
          <w:b/>
          <w:bCs/>
        </w:rPr>
      </w:pPr>
      <w:r w:rsidRPr="00CD0E1C">
        <w:rPr>
          <w:b/>
          <w:bCs/>
        </w:rPr>
        <w:t>Dr. Nagy László EGYMI:</w:t>
      </w:r>
    </w:p>
    <w:p w14:paraId="1EB91FB3" w14:textId="7E38BD16" w:rsidR="00CD0E1C" w:rsidRPr="00526E32" w:rsidRDefault="00CA6A0E" w:rsidP="00CD0E1C">
      <w:pPr>
        <w:ind w:left="708"/>
        <w:jc w:val="both"/>
      </w:pPr>
      <w:proofErr w:type="spellStart"/>
      <w:r w:rsidRPr="00526E32">
        <w:t>Kollarics</w:t>
      </w:r>
      <w:proofErr w:type="spellEnd"/>
      <w:r w:rsidRPr="00526E32">
        <w:t xml:space="preserve"> Hajnalka Vivien</w:t>
      </w:r>
    </w:p>
    <w:p w14:paraId="61BB0288" w14:textId="0720ACF0" w:rsidR="00CA6A0E" w:rsidRPr="00CD0E1C" w:rsidRDefault="000D0BD8" w:rsidP="00CD0E1C">
      <w:pPr>
        <w:ind w:left="708"/>
        <w:jc w:val="both"/>
      </w:pPr>
      <w:r w:rsidRPr="00526E32">
        <w:t>Sándor János Flórián</w:t>
      </w:r>
    </w:p>
    <w:p w14:paraId="3F01D2F2" w14:textId="77777777" w:rsidR="00CD0E1C" w:rsidRPr="00CD0E1C" w:rsidRDefault="00CD0E1C" w:rsidP="00CD0E1C">
      <w:pPr>
        <w:ind w:left="708"/>
        <w:jc w:val="both"/>
      </w:pPr>
    </w:p>
    <w:p w14:paraId="42E71E62" w14:textId="77777777" w:rsidR="00CD0E1C" w:rsidRPr="00CD0E1C" w:rsidRDefault="00CD0E1C" w:rsidP="00CD0E1C">
      <w:pPr>
        <w:jc w:val="both"/>
        <w:rPr>
          <w:b/>
          <w:bCs/>
          <w:i/>
          <w:iCs/>
          <w:u w:val="single"/>
        </w:rPr>
      </w:pPr>
    </w:p>
    <w:p w14:paraId="37856CAB" w14:textId="77777777" w:rsidR="00CD0E1C" w:rsidRPr="00CD0E1C" w:rsidRDefault="00CD0E1C" w:rsidP="00CD0E1C">
      <w:pPr>
        <w:jc w:val="both"/>
        <w:rPr>
          <w:b/>
          <w:bCs/>
          <w:i/>
          <w:iCs/>
          <w:u w:val="single"/>
        </w:rPr>
      </w:pPr>
      <w:r w:rsidRPr="00CD0E1C">
        <w:rPr>
          <w:b/>
          <w:bCs/>
          <w:i/>
          <w:iCs/>
          <w:u w:val="single"/>
        </w:rPr>
        <w:t>Meghívásra, köszöntésre javasolt tanárok, edzők.</w:t>
      </w:r>
    </w:p>
    <w:p w14:paraId="14A6B883" w14:textId="77777777" w:rsidR="00CD0E1C" w:rsidRPr="00CD0E1C" w:rsidRDefault="00CD0E1C" w:rsidP="00CD0E1C">
      <w:pPr>
        <w:jc w:val="both"/>
      </w:pPr>
    </w:p>
    <w:p w14:paraId="5B012BA4" w14:textId="77777777" w:rsidR="00CD0E1C" w:rsidRPr="00CD0E1C" w:rsidRDefault="00CD0E1C" w:rsidP="00CD0E1C">
      <w:pPr>
        <w:jc w:val="both"/>
        <w:rPr>
          <w:b/>
          <w:bCs/>
        </w:rPr>
      </w:pPr>
      <w:r w:rsidRPr="00CD0E1C">
        <w:rPr>
          <w:b/>
          <w:bCs/>
        </w:rPr>
        <w:t xml:space="preserve">Kőszegi Béri Balog Ádám Általános Iskola: </w:t>
      </w:r>
    </w:p>
    <w:p w14:paraId="56F4194E" w14:textId="37566A76" w:rsidR="00CD0E1C" w:rsidRPr="00526E32" w:rsidRDefault="00CA6A0E" w:rsidP="00CD0E1C">
      <w:pPr>
        <w:ind w:left="708"/>
        <w:jc w:val="both"/>
      </w:pPr>
      <w:proofErr w:type="spellStart"/>
      <w:r w:rsidRPr="00526E32">
        <w:t>Földesiné</w:t>
      </w:r>
      <w:proofErr w:type="spellEnd"/>
      <w:r w:rsidRPr="00526E32">
        <w:t xml:space="preserve"> Németh Csilla</w:t>
      </w:r>
    </w:p>
    <w:p w14:paraId="276832A9" w14:textId="77777777" w:rsidR="00CA6A0E" w:rsidRPr="00526E32" w:rsidRDefault="00CA6A0E" w:rsidP="00CD0E1C">
      <w:pPr>
        <w:ind w:left="708"/>
        <w:jc w:val="both"/>
      </w:pPr>
      <w:proofErr w:type="spellStart"/>
      <w:r w:rsidRPr="00526E32">
        <w:t>Lengyák</w:t>
      </w:r>
      <w:proofErr w:type="spellEnd"/>
      <w:r w:rsidRPr="00526E32">
        <w:t xml:space="preserve"> György</w:t>
      </w:r>
    </w:p>
    <w:p w14:paraId="093EF4FB" w14:textId="763697BD" w:rsidR="00CA6A0E" w:rsidRPr="00CD0E1C" w:rsidRDefault="00CA6A0E" w:rsidP="00CD0E1C">
      <w:pPr>
        <w:ind w:left="708"/>
        <w:jc w:val="both"/>
      </w:pPr>
      <w:proofErr w:type="spellStart"/>
      <w:r w:rsidRPr="00526E32">
        <w:t>Gérnyiné</w:t>
      </w:r>
      <w:proofErr w:type="spellEnd"/>
      <w:r w:rsidRPr="00526E32">
        <w:t xml:space="preserve"> </w:t>
      </w:r>
      <w:proofErr w:type="spellStart"/>
      <w:r w:rsidRPr="00526E32">
        <w:t>Prácser</w:t>
      </w:r>
      <w:proofErr w:type="spellEnd"/>
      <w:r w:rsidRPr="00526E32">
        <w:t xml:space="preserve"> Kinga</w:t>
      </w:r>
    </w:p>
    <w:p w14:paraId="6D7BA04C" w14:textId="77777777" w:rsidR="00CD0E1C" w:rsidRPr="00CD0E1C" w:rsidRDefault="00CD0E1C" w:rsidP="00CD0E1C">
      <w:pPr>
        <w:jc w:val="both"/>
      </w:pPr>
    </w:p>
    <w:p w14:paraId="3AC17115" w14:textId="77777777" w:rsidR="00CD0E1C" w:rsidRPr="00CD0E1C" w:rsidRDefault="00CD0E1C" w:rsidP="00CD0E1C">
      <w:pPr>
        <w:jc w:val="both"/>
        <w:rPr>
          <w:b/>
          <w:bCs/>
        </w:rPr>
      </w:pPr>
      <w:proofErr w:type="spellStart"/>
      <w:r w:rsidRPr="00CD0E1C">
        <w:rPr>
          <w:b/>
          <w:bCs/>
        </w:rPr>
        <w:t>Bersek</w:t>
      </w:r>
      <w:proofErr w:type="spellEnd"/>
      <w:r w:rsidRPr="00CD0E1C">
        <w:rPr>
          <w:b/>
          <w:bCs/>
        </w:rPr>
        <w:t xml:space="preserve"> József Általános Iskola:</w:t>
      </w:r>
    </w:p>
    <w:p w14:paraId="4DAAE50A" w14:textId="77777777" w:rsidR="00E53055" w:rsidRPr="00526E32" w:rsidRDefault="00E53055" w:rsidP="00E53055">
      <w:pPr>
        <w:jc w:val="both"/>
      </w:pPr>
      <w:r w:rsidRPr="00526E32">
        <w:tab/>
        <w:t>Pusztai Tamás</w:t>
      </w:r>
    </w:p>
    <w:p w14:paraId="2A1BF4A4" w14:textId="3021987C" w:rsidR="00CD0E1C" w:rsidRPr="00CD0E1C" w:rsidRDefault="00E53055" w:rsidP="00E53055">
      <w:pPr>
        <w:ind w:firstLine="708"/>
        <w:jc w:val="both"/>
      </w:pPr>
      <w:r w:rsidRPr="00526E32">
        <w:t>Pusztai Szilveszter</w:t>
      </w:r>
    </w:p>
    <w:p w14:paraId="0D851265" w14:textId="77777777" w:rsidR="00CD0E1C" w:rsidRPr="00CD0E1C" w:rsidRDefault="00CD0E1C" w:rsidP="00CD0E1C">
      <w:pPr>
        <w:jc w:val="both"/>
      </w:pPr>
    </w:p>
    <w:p w14:paraId="451F65DD" w14:textId="77777777" w:rsidR="00CD0E1C" w:rsidRPr="00CD0E1C" w:rsidRDefault="00CD0E1C" w:rsidP="00CD0E1C">
      <w:pPr>
        <w:jc w:val="both"/>
      </w:pPr>
      <w:r w:rsidRPr="00CD0E1C">
        <w:rPr>
          <w:b/>
          <w:bCs/>
        </w:rPr>
        <w:t>Árpád-házi Szent Margit Óvoda, Általános Iskola, Gimnázium és Kollégium:</w:t>
      </w:r>
    </w:p>
    <w:p w14:paraId="60939976" w14:textId="6068527E" w:rsidR="00CD0E1C" w:rsidRPr="00526E32" w:rsidRDefault="00E53055" w:rsidP="00CD0E1C">
      <w:pPr>
        <w:ind w:left="708"/>
        <w:jc w:val="both"/>
      </w:pPr>
      <w:proofErr w:type="spellStart"/>
      <w:r w:rsidRPr="00526E32">
        <w:t>Hóbor</w:t>
      </w:r>
      <w:proofErr w:type="spellEnd"/>
      <w:r w:rsidRPr="00526E32">
        <w:t xml:space="preserve"> Péter</w:t>
      </w:r>
    </w:p>
    <w:p w14:paraId="5EBCC0E9" w14:textId="77777777" w:rsidR="00F94AE9" w:rsidRPr="00526E32" w:rsidRDefault="00F94AE9" w:rsidP="00CD0E1C">
      <w:pPr>
        <w:ind w:left="708"/>
        <w:jc w:val="both"/>
      </w:pPr>
      <w:proofErr w:type="spellStart"/>
      <w:r w:rsidRPr="00526E32">
        <w:t>Neczpál</w:t>
      </w:r>
      <w:proofErr w:type="spellEnd"/>
      <w:r w:rsidRPr="00526E32">
        <w:t xml:space="preserve"> Gábor</w:t>
      </w:r>
    </w:p>
    <w:p w14:paraId="1D31A516" w14:textId="10FD413F" w:rsidR="00F94AE9" w:rsidRPr="00526E32" w:rsidRDefault="00F94AE9" w:rsidP="00CD0E1C">
      <w:pPr>
        <w:ind w:left="708"/>
        <w:jc w:val="both"/>
      </w:pPr>
      <w:proofErr w:type="spellStart"/>
      <w:r w:rsidRPr="00526E32">
        <w:t>Iszak</w:t>
      </w:r>
      <w:proofErr w:type="spellEnd"/>
      <w:r w:rsidRPr="00526E32">
        <w:t xml:space="preserve"> Gábor</w:t>
      </w:r>
    </w:p>
    <w:p w14:paraId="7E041838" w14:textId="2C32DCD8" w:rsidR="00F94AE9" w:rsidRPr="00526E32" w:rsidRDefault="00F94AE9" w:rsidP="00CD0E1C">
      <w:pPr>
        <w:ind w:left="708"/>
        <w:jc w:val="both"/>
      </w:pPr>
      <w:proofErr w:type="spellStart"/>
      <w:r w:rsidRPr="00526E32">
        <w:t>Lengyák</w:t>
      </w:r>
      <w:proofErr w:type="spellEnd"/>
      <w:r w:rsidRPr="00526E32">
        <w:t xml:space="preserve"> György</w:t>
      </w:r>
    </w:p>
    <w:p w14:paraId="7C85E5D9" w14:textId="77777777" w:rsidR="00F94AE9" w:rsidRPr="00526E32" w:rsidRDefault="00F94AE9" w:rsidP="00CD0E1C">
      <w:pPr>
        <w:ind w:left="708"/>
        <w:jc w:val="both"/>
      </w:pPr>
    </w:p>
    <w:p w14:paraId="750483D9" w14:textId="77777777" w:rsidR="00CD0E1C" w:rsidRPr="00CD0E1C" w:rsidRDefault="00CD0E1C" w:rsidP="00CD0E1C">
      <w:pPr>
        <w:jc w:val="both"/>
        <w:rPr>
          <w:b/>
          <w:bCs/>
        </w:rPr>
      </w:pPr>
      <w:proofErr w:type="spellStart"/>
      <w:r w:rsidRPr="00CD0E1C">
        <w:rPr>
          <w:b/>
          <w:bCs/>
        </w:rPr>
        <w:t>Jurisich</w:t>
      </w:r>
      <w:proofErr w:type="spellEnd"/>
      <w:r w:rsidRPr="00CD0E1C">
        <w:rPr>
          <w:b/>
          <w:bCs/>
        </w:rPr>
        <w:t xml:space="preserve"> Miklós Gimnázium és Kollégium:</w:t>
      </w:r>
    </w:p>
    <w:p w14:paraId="2BA52C27" w14:textId="77777777" w:rsidR="00161C2C" w:rsidRPr="00526E32" w:rsidRDefault="00161C2C" w:rsidP="00161C2C">
      <w:pPr>
        <w:jc w:val="both"/>
      </w:pPr>
      <w:r w:rsidRPr="00526E32">
        <w:tab/>
        <w:t xml:space="preserve">Gazsi Izabella, </w:t>
      </w:r>
    </w:p>
    <w:p w14:paraId="49430ED9" w14:textId="7A9BB100" w:rsidR="00CD0E1C" w:rsidRPr="00526E32" w:rsidRDefault="00161C2C" w:rsidP="00161C2C">
      <w:pPr>
        <w:ind w:firstLine="708"/>
        <w:jc w:val="both"/>
      </w:pPr>
      <w:proofErr w:type="spellStart"/>
      <w:r w:rsidRPr="00526E32">
        <w:t>Lengyák</w:t>
      </w:r>
      <w:proofErr w:type="spellEnd"/>
      <w:r w:rsidRPr="00526E32">
        <w:t xml:space="preserve"> György</w:t>
      </w:r>
    </w:p>
    <w:p w14:paraId="29EC2638" w14:textId="77777777" w:rsidR="00901436" w:rsidRPr="00526E32" w:rsidRDefault="00901436" w:rsidP="00161C2C">
      <w:pPr>
        <w:ind w:firstLine="708"/>
        <w:jc w:val="both"/>
      </w:pPr>
      <w:r w:rsidRPr="00526E32">
        <w:t xml:space="preserve">Oroszvári-Tóth Fruzsina, </w:t>
      </w:r>
    </w:p>
    <w:p w14:paraId="41E24F3A" w14:textId="55CCB943" w:rsidR="00161C2C" w:rsidRPr="00CD0E1C" w:rsidRDefault="00901436" w:rsidP="00161C2C">
      <w:pPr>
        <w:ind w:firstLine="708"/>
        <w:jc w:val="both"/>
      </w:pPr>
      <w:proofErr w:type="spellStart"/>
      <w:r w:rsidRPr="00526E32">
        <w:t>Hóbor</w:t>
      </w:r>
      <w:proofErr w:type="spellEnd"/>
      <w:r w:rsidRPr="00526E32">
        <w:t xml:space="preserve"> Péter</w:t>
      </w:r>
    </w:p>
    <w:p w14:paraId="2C9D6DC7" w14:textId="77777777" w:rsidR="00CD0E1C" w:rsidRPr="00CD0E1C" w:rsidRDefault="00CD0E1C" w:rsidP="00CD0E1C">
      <w:pPr>
        <w:ind w:left="708"/>
        <w:jc w:val="both"/>
      </w:pPr>
    </w:p>
    <w:p w14:paraId="2E89480E" w14:textId="77777777" w:rsidR="00CD0E1C" w:rsidRPr="00CD0E1C" w:rsidRDefault="00CD0E1C" w:rsidP="00CD0E1C">
      <w:pPr>
        <w:jc w:val="both"/>
        <w:rPr>
          <w:b/>
          <w:bCs/>
        </w:rPr>
      </w:pPr>
      <w:r w:rsidRPr="00CD0E1C">
        <w:rPr>
          <w:b/>
          <w:bCs/>
        </w:rPr>
        <w:t>Dr. Nagy László EGYMI:</w:t>
      </w:r>
    </w:p>
    <w:p w14:paraId="4E027CEA" w14:textId="77777777" w:rsidR="00B724B1" w:rsidRPr="00526E32" w:rsidRDefault="00B724B1" w:rsidP="00CD0E1C">
      <w:pPr>
        <w:ind w:left="708"/>
        <w:jc w:val="both"/>
      </w:pPr>
      <w:r w:rsidRPr="00526E32">
        <w:t>Kaiserné Kiss Andrea</w:t>
      </w:r>
    </w:p>
    <w:p w14:paraId="639E15FA" w14:textId="5DA99693" w:rsidR="00CD0E1C" w:rsidRPr="00CD0E1C" w:rsidRDefault="00B724B1" w:rsidP="00CD0E1C">
      <w:pPr>
        <w:ind w:left="708"/>
        <w:jc w:val="both"/>
      </w:pPr>
      <w:proofErr w:type="spellStart"/>
      <w:r w:rsidRPr="00526E32">
        <w:t>Wimmer</w:t>
      </w:r>
      <w:proofErr w:type="spellEnd"/>
      <w:r w:rsidRPr="00526E32">
        <w:t xml:space="preserve"> László</w:t>
      </w:r>
    </w:p>
    <w:p w14:paraId="42BE104E" w14:textId="77777777" w:rsidR="00CD0E1C" w:rsidRPr="00CD0E1C" w:rsidRDefault="00CD0E1C" w:rsidP="00CD0E1C">
      <w:pPr>
        <w:jc w:val="both"/>
        <w:rPr>
          <w:b/>
          <w:bCs/>
        </w:rPr>
      </w:pPr>
    </w:p>
    <w:p w14:paraId="71B6005C" w14:textId="77777777" w:rsidR="00526E32" w:rsidRDefault="00526E32" w:rsidP="00CD0E1C">
      <w:pPr>
        <w:jc w:val="both"/>
        <w:rPr>
          <w:b/>
          <w:bCs/>
        </w:rPr>
      </w:pPr>
    </w:p>
    <w:p w14:paraId="40F73CD9" w14:textId="02041569" w:rsidR="00CD0E1C" w:rsidRPr="00CD0E1C" w:rsidRDefault="00CD0E1C" w:rsidP="00CD0E1C">
      <w:pPr>
        <w:jc w:val="both"/>
      </w:pPr>
      <w:r w:rsidRPr="00CD0E1C">
        <w:rPr>
          <w:b/>
          <w:bCs/>
        </w:rPr>
        <w:t>Felelős</w:t>
      </w:r>
      <w:r w:rsidRPr="00CD0E1C">
        <w:t>: a közlésért a polgármester felé Humánerőforrás Bizottság elnöke</w:t>
      </w:r>
    </w:p>
    <w:p w14:paraId="67E61ED5" w14:textId="77777777" w:rsidR="00CD0E1C" w:rsidRPr="00CD0E1C" w:rsidRDefault="00CD0E1C" w:rsidP="00CD0E1C">
      <w:pPr>
        <w:jc w:val="both"/>
        <w:rPr>
          <w:bCs/>
          <w:color w:val="000000"/>
        </w:rPr>
      </w:pPr>
      <w:r w:rsidRPr="00CD0E1C">
        <w:rPr>
          <w:b/>
          <w:bCs/>
        </w:rPr>
        <w:t>Határidő</w:t>
      </w:r>
      <w:r w:rsidRPr="00CD0E1C">
        <w:t>: azonnal</w:t>
      </w:r>
    </w:p>
    <w:p w14:paraId="0239AE98" w14:textId="77777777" w:rsidR="00CD0E1C" w:rsidRPr="00CD0E1C" w:rsidRDefault="00CD0E1C" w:rsidP="00CD0E1C">
      <w:pPr>
        <w:jc w:val="both"/>
      </w:pPr>
    </w:p>
    <w:p w14:paraId="79EBAF31" w14:textId="77777777" w:rsidR="00CD0E1C" w:rsidRPr="00CD0E1C" w:rsidRDefault="00CD0E1C" w:rsidP="00CD0E1C">
      <w:pPr>
        <w:tabs>
          <w:tab w:val="left" w:pos="567"/>
          <w:tab w:val="left" w:leader="underscore" w:pos="8505"/>
        </w:tabs>
        <w:jc w:val="both"/>
        <w:rPr>
          <w:b/>
        </w:rPr>
      </w:pPr>
    </w:p>
    <w:p w14:paraId="67AC6ADE" w14:textId="1F7492B3" w:rsidR="00CD0E1C" w:rsidRDefault="00CD0E1C" w:rsidP="00CD0E1C">
      <w:pPr>
        <w:ind w:right="-290"/>
        <w:jc w:val="both"/>
        <w:rPr>
          <w:b/>
          <w:bCs/>
          <w:color w:val="000000"/>
        </w:rPr>
      </w:pPr>
    </w:p>
    <w:p w14:paraId="562C9D04" w14:textId="089080F1" w:rsidR="008B248B" w:rsidRDefault="008B248B" w:rsidP="00CD0E1C">
      <w:pPr>
        <w:ind w:right="-290"/>
        <w:jc w:val="both"/>
        <w:rPr>
          <w:b/>
          <w:bCs/>
          <w:color w:val="000000"/>
        </w:rPr>
      </w:pPr>
    </w:p>
    <w:p w14:paraId="2AAF52E7" w14:textId="77777777" w:rsidR="008B248B" w:rsidRPr="00526E32" w:rsidRDefault="008B248B" w:rsidP="00CD0E1C">
      <w:pPr>
        <w:ind w:right="-290"/>
        <w:jc w:val="both"/>
        <w:rPr>
          <w:b/>
          <w:bCs/>
          <w:color w:val="000000"/>
        </w:rPr>
      </w:pPr>
    </w:p>
    <w:p w14:paraId="55C93590" w14:textId="77777777" w:rsidR="004F7128" w:rsidRDefault="004F7128" w:rsidP="004F7128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3EB">
        <w:rPr>
          <w:rFonts w:ascii="Times New Roman" w:hAnsi="Times New Roman"/>
          <w:b/>
          <w:sz w:val="24"/>
          <w:szCs w:val="24"/>
        </w:rPr>
        <w:t>napirendi pont</w:t>
      </w:r>
    </w:p>
    <w:p w14:paraId="0FBA71BD" w14:textId="77777777" w:rsidR="004F7128" w:rsidRPr="004F7128" w:rsidRDefault="004F7128" w:rsidP="004F7128">
      <w:pPr>
        <w:tabs>
          <w:tab w:val="left" w:pos="709"/>
        </w:tabs>
        <w:contextualSpacing/>
        <w:jc w:val="center"/>
        <w:rPr>
          <w:rFonts w:eastAsia="Calibri"/>
          <w:b/>
          <w:bCs/>
          <w:lang w:eastAsia="en-US"/>
        </w:rPr>
      </w:pPr>
      <w:r w:rsidRPr="004F7128">
        <w:rPr>
          <w:rFonts w:eastAsia="Calibri"/>
          <w:b/>
          <w:bCs/>
          <w:lang w:eastAsia="en-US"/>
        </w:rPr>
        <w:t>A Társult Evangélikus Egyházközség Nemescsóval kötött feladat-ellátási szerződés módosítása</w:t>
      </w:r>
    </w:p>
    <w:p w14:paraId="7EAA0678" w14:textId="34990A1A" w:rsidR="004F7128" w:rsidRPr="004F7128" w:rsidRDefault="004F7128" w:rsidP="004F7128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center"/>
        <w:rPr>
          <w:b/>
          <w:bCs/>
        </w:rPr>
      </w:pPr>
      <w:r w:rsidRPr="004F7128">
        <w:rPr>
          <w:b/>
          <w:bCs/>
        </w:rPr>
        <w:t>Előadó a polgármester nevében: Kovács-Mezei Virág igazgatási osztályvezető</w:t>
      </w:r>
    </w:p>
    <w:p w14:paraId="5BC72D3E" w14:textId="77777777" w:rsidR="004F7128" w:rsidRPr="004F7128" w:rsidRDefault="004F7128" w:rsidP="004F7128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7A2CC27D" w14:textId="53F33A78" w:rsidR="00CB1EE8" w:rsidRDefault="004F7128" w:rsidP="00CD0E1C">
      <w:pPr>
        <w:ind w:right="-290"/>
        <w:jc w:val="both"/>
      </w:pPr>
      <w:r w:rsidRPr="004F7128">
        <w:rPr>
          <w:b/>
          <w:bCs/>
        </w:rPr>
        <w:t>Kovács-Mezei Virág</w:t>
      </w:r>
      <w:r w:rsidR="008B248B">
        <w:rPr>
          <w:b/>
          <w:bCs/>
        </w:rPr>
        <w:t xml:space="preserve"> </w:t>
      </w:r>
      <w:r w:rsidR="00D6315D" w:rsidRPr="00D6315D">
        <w:t xml:space="preserve">jelzi </w:t>
      </w:r>
      <w:proofErr w:type="spellStart"/>
      <w:r w:rsidR="00D6315D" w:rsidRPr="00D6315D">
        <w:t>Kalincsák</w:t>
      </w:r>
      <w:proofErr w:type="spellEnd"/>
      <w:r w:rsidR="00D6315D" w:rsidRPr="00D6315D">
        <w:t xml:space="preserve"> Balázs késését.</w:t>
      </w:r>
      <w:r w:rsidR="00D6315D">
        <w:rPr>
          <w:b/>
          <w:bCs/>
        </w:rPr>
        <w:t xml:space="preserve"> </w:t>
      </w:r>
      <w:r w:rsidR="00D6315D" w:rsidRPr="00D6315D">
        <w:t xml:space="preserve">Ezt követően elmondja, hogy a </w:t>
      </w:r>
      <w:proofErr w:type="spellStart"/>
      <w:r w:rsidR="00D6315D" w:rsidRPr="00D6315D">
        <w:t>Sartoris</w:t>
      </w:r>
      <w:proofErr w:type="spellEnd"/>
      <w:r w:rsidR="00D6315D" w:rsidRPr="00D6315D">
        <w:t xml:space="preserve"> </w:t>
      </w:r>
      <w:r w:rsidR="00CB1EE8">
        <w:t xml:space="preserve">Szeretetszolgálat vezetője </w:t>
      </w:r>
      <w:r w:rsidR="00D6315D" w:rsidRPr="00D6315D">
        <w:t>egy kiegészítő támogatás</w:t>
      </w:r>
      <w:r w:rsidR="00CB1EE8">
        <w:t xml:space="preserve"> kérésével fordult a hivatalhoz</w:t>
      </w:r>
      <w:r w:rsidR="00D6315D">
        <w:t>, melyet röviden ismertet</w:t>
      </w:r>
      <w:r w:rsidR="00CB1EE8">
        <w:t xml:space="preserve"> és indokol. Hozzáfűzi, hogy </w:t>
      </w:r>
      <w:r w:rsidR="001D2ACF">
        <w:t>a szolgáltató az emelés összegét nem szeretné</w:t>
      </w:r>
      <w:r w:rsidR="00CB1EE8">
        <w:t xml:space="preserve"> 2021. évben az ellátottakra terhelni.</w:t>
      </w:r>
    </w:p>
    <w:p w14:paraId="61C01A4C" w14:textId="7DCFE194" w:rsidR="00CB1EE8" w:rsidRPr="00CB1EE8" w:rsidRDefault="00CB1EE8" w:rsidP="00CD0E1C">
      <w:pPr>
        <w:ind w:right="-290"/>
        <w:jc w:val="both"/>
        <w:rPr>
          <w:color w:val="000000"/>
        </w:rPr>
      </w:pPr>
      <w:r w:rsidRPr="00DE1A1A">
        <w:rPr>
          <w:b/>
          <w:bCs/>
          <w:color w:val="000000"/>
        </w:rPr>
        <w:t>Dr. Koczor Gábor</w:t>
      </w:r>
      <w:r>
        <w:rPr>
          <w:b/>
          <w:bCs/>
          <w:color w:val="000000"/>
        </w:rPr>
        <w:t xml:space="preserve"> </w:t>
      </w:r>
      <w:r w:rsidRPr="00CB1EE8">
        <w:rPr>
          <w:color w:val="000000"/>
        </w:rPr>
        <w:t xml:space="preserve">megkérdezi, hány személy kap étkeztetést. </w:t>
      </w:r>
    </w:p>
    <w:p w14:paraId="2B0DDD2F" w14:textId="4DEB15A3" w:rsidR="00CB1EE8" w:rsidRDefault="00CB1EE8" w:rsidP="00CD0E1C">
      <w:pPr>
        <w:ind w:right="-290"/>
        <w:jc w:val="both"/>
        <w:rPr>
          <w:b/>
          <w:bCs/>
          <w:color w:val="000000"/>
        </w:rPr>
      </w:pPr>
    </w:p>
    <w:p w14:paraId="4EA9E595" w14:textId="6E055F48" w:rsidR="00CB1EE8" w:rsidRDefault="00CB1EE8" w:rsidP="00CD0E1C">
      <w:pPr>
        <w:ind w:right="-290"/>
        <w:jc w:val="both"/>
      </w:pPr>
      <w:r w:rsidRPr="004F7128">
        <w:rPr>
          <w:b/>
          <w:bCs/>
        </w:rPr>
        <w:t>Kovács-Mezei Virág</w:t>
      </w:r>
      <w:r>
        <w:rPr>
          <w:b/>
          <w:bCs/>
        </w:rPr>
        <w:t xml:space="preserve"> </w:t>
      </w:r>
      <w:r w:rsidRPr="00CB1EE8">
        <w:t xml:space="preserve">válasza: </w:t>
      </w:r>
      <w:r w:rsidR="001D2ACF">
        <w:t xml:space="preserve">kb. </w:t>
      </w:r>
      <w:r w:rsidRPr="00CB1EE8">
        <w:t xml:space="preserve">50 </w:t>
      </w:r>
      <w:r w:rsidR="00C25064">
        <w:t>fő</w:t>
      </w:r>
    </w:p>
    <w:p w14:paraId="5ACAA3FB" w14:textId="2B01B511" w:rsidR="00CB1EE8" w:rsidRDefault="00CB1EE8" w:rsidP="00CD0E1C">
      <w:pPr>
        <w:ind w:right="-290"/>
        <w:jc w:val="both"/>
      </w:pPr>
    </w:p>
    <w:p w14:paraId="7B8C21B1" w14:textId="6E298757" w:rsidR="00CB1EE8" w:rsidRDefault="00CB1EE8" w:rsidP="00CD0E1C">
      <w:pPr>
        <w:ind w:right="-290"/>
        <w:jc w:val="both"/>
        <w:rPr>
          <w:b/>
          <w:bCs/>
        </w:rPr>
      </w:pPr>
      <w:proofErr w:type="spellStart"/>
      <w:r w:rsidRPr="00CB1EE8">
        <w:rPr>
          <w:b/>
          <w:bCs/>
        </w:rPr>
        <w:t>Kalincsák</w:t>
      </w:r>
      <w:proofErr w:type="spellEnd"/>
      <w:r w:rsidRPr="00CB1EE8">
        <w:rPr>
          <w:b/>
          <w:bCs/>
        </w:rPr>
        <w:t xml:space="preserve"> Balázs 10:21 órakor megérkezik.</w:t>
      </w:r>
    </w:p>
    <w:p w14:paraId="4A3A16AE" w14:textId="3184F7A4" w:rsidR="0040058F" w:rsidRDefault="0040058F" w:rsidP="00CD0E1C">
      <w:pPr>
        <w:ind w:right="-290"/>
        <w:jc w:val="both"/>
        <w:rPr>
          <w:b/>
          <w:bCs/>
        </w:rPr>
      </w:pPr>
    </w:p>
    <w:p w14:paraId="551D0DAB" w14:textId="36C95BD1" w:rsidR="0040058F" w:rsidRPr="0040058F" w:rsidRDefault="0040058F" w:rsidP="00CD0E1C">
      <w:pPr>
        <w:ind w:right="-29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Gelencsér</w:t>
      </w:r>
      <w:proofErr w:type="spellEnd"/>
      <w:r>
        <w:rPr>
          <w:b/>
          <w:bCs/>
          <w:color w:val="000000"/>
        </w:rPr>
        <w:t xml:space="preserve"> </w:t>
      </w:r>
      <w:r w:rsidR="00A70A3C">
        <w:rPr>
          <w:b/>
          <w:bCs/>
          <w:color w:val="000000"/>
        </w:rPr>
        <w:t>Attila</w:t>
      </w:r>
      <w:r>
        <w:rPr>
          <w:b/>
          <w:bCs/>
          <w:color w:val="000000"/>
        </w:rPr>
        <w:t xml:space="preserve"> </w:t>
      </w:r>
      <w:r w:rsidR="00A70A3C">
        <w:rPr>
          <w:color w:val="000000"/>
        </w:rPr>
        <w:t>éves szinten fejenként 6.000 Ft</w:t>
      </w:r>
      <w:r w:rsidR="00C25064">
        <w:rPr>
          <w:color w:val="000000"/>
        </w:rPr>
        <w:t>-ot</w:t>
      </w:r>
      <w:r w:rsidR="00A70A3C">
        <w:rPr>
          <w:color w:val="000000"/>
        </w:rPr>
        <w:t xml:space="preserve"> jelent</w:t>
      </w:r>
      <w:r w:rsidR="00C25064">
        <w:rPr>
          <w:color w:val="000000"/>
        </w:rPr>
        <w:t>.</w:t>
      </w:r>
      <w:r w:rsidR="00A70A3C">
        <w:rPr>
          <w:color w:val="000000"/>
        </w:rPr>
        <w:t xml:space="preserve"> </w:t>
      </w:r>
      <w:r w:rsidR="00C25064">
        <w:rPr>
          <w:color w:val="000000"/>
        </w:rPr>
        <w:t>H</w:t>
      </w:r>
      <w:r w:rsidR="00A70A3C">
        <w:rPr>
          <w:color w:val="000000"/>
        </w:rPr>
        <w:t>a a keret megvan rá, támogatja.</w:t>
      </w:r>
    </w:p>
    <w:p w14:paraId="3DB87990" w14:textId="691C621A" w:rsidR="0040058F" w:rsidRPr="0040058F" w:rsidRDefault="0040058F" w:rsidP="00CD0E1C">
      <w:pPr>
        <w:ind w:right="-290"/>
        <w:jc w:val="both"/>
        <w:rPr>
          <w:color w:val="000000"/>
        </w:rPr>
      </w:pPr>
    </w:p>
    <w:p w14:paraId="00EC62A8" w14:textId="6BCE4BA1" w:rsidR="0040058F" w:rsidRDefault="0040058F" w:rsidP="00CD0E1C">
      <w:pPr>
        <w:ind w:right="-290"/>
        <w:jc w:val="both"/>
      </w:pPr>
      <w:r w:rsidRPr="00A70A3C">
        <w:rPr>
          <w:b/>
          <w:bCs/>
        </w:rPr>
        <w:t>Cserkutiné Stipsics Edina</w:t>
      </w:r>
      <w:r>
        <w:t xml:space="preserve"> </w:t>
      </w:r>
      <w:r w:rsidR="00005E94">
        <w:t xml:space="preserve">elmondja, hogy </w:t>
      </w:r>
      <w:r w:rsidR="00A70A3C">
        <w:t xml:space="preserve">miután ez is egyfajta szociális támogatás a keretet tudják biztosítani, kifinanszírozható. </w:t>
      </w:r>
    </w:p>
    <w:p w14:paraId="643840AB" w14:textId="5D15D096" w:rsidR="00A70A3C" w:rsidRDefault="00A70A3C" w:rsidP="00CD0E1C">
      <w:pPr>
        <w:ind w:right="-290"/>
        <w:jc w:val="both"/>
      </w:pPr>
    </w:p>
    <w:p w14:paraId="28EFFCFC" w14:textId="42605205" w:rsidR="00A70A3C" w:rsidRPr="00A70A3C" w:rsidRDefault="00A70A3C" w:rsidP="00CD0E1C">
      <w:pPr>
        <w:ind w:right="-290"/>
        <w:jc w:val="both"/>
        <w:rPr>
          <w:color w:val="000000"/>
        </w:rPr>
      </w:pPr>
      <w:r>
        <w:rPr>
          <w:b/>
          <w:bCs/>
          <w:color w:val="000000"/>
        </w:rPr>
        <w:t xml:space="preserve">Molnár Zoltán </w:t>
      </w:r>
      <w:r w:rsidRPr="00A70A3C">
        <w:rPr>
          <w:color w:val="000000"/>
        </w:rPr>
        <w:t xml:space="preserve">elvi kérdésnek érzi, hogy a gyermekétkeztetésnél </w:t>
      </w:r>
      <w:r>
        <w:rPr>
          <w:color w:val="000000"/>
        </w:rPr>
        <w:t>2022. januártól</w:t>
      </w:r>
      <w:r w:rsidR="001D2ACF">
        <w:rPr>
          <w:color w:val="000000"/>
        </w:rPr>
        <w:t xml:space="preserve"> emelünk</w:t>
      </w:r>
      <w:r>
        <w:rPr>
          <w:color w:val="000000"/>
        </w:rPr>
        <w:t>, itt meg októbertől. A gyermekétkeztetésnél kb. 1.100 Ft-ra</w:t>
      </w:r>
      <w:r w:rsidR="001D2ACF">
        <w:rPr>
          <w:color w:val="000000"/>
        </w:rPr>
        <w:t xml:space="preserve"> jön ki a négyszeri étkeztetés és</w:t>
      </w:r>
      <w:r>
        <w:rPr>
          <w:color w:val="000000"/>
        </w:rPr>
        <w:t xml:space="preserve"> </w:t>
      </w:r>
      <w:r w:rsidR="00C25064">
        <w:rPr>
          <w:color w:val="000000"/>
        </w:rPr>
        <w:t xml:space="preserve">10%-ot emeltünk, </w:t>
      </w:r>
      <w:r>
        <w:rPr>
          <w:color w:val="000000"/>
        </w:rPr>
        <w:t>a Szeretetszolgálatnál pedig 1.070 Ft egy ebéd. Nem</w:t>
      </w:r>
      <w:r w:rsidR="00C25064">
        <w:rPr>
          <w:color w:val="000000"/>
        </w:rPr>
        <w:t xml:space="preserve"> tartja</w:t>
      </w:r>
      <w:r>
        <w:rPr>
          <w:color w:val="000000"/>
        </w:rPr>
        <w:t xml:space="preserve"> reális</w:t>
      </w:r>
      <w:r w:rsidR="00C25064">
        <w:rPr>
          <w:color w:val="000000"/>
        </w:rPr>
        <w:t>nak</w:t>
      </w:r>
      <w:r>
        <w:rPr>
          <w:color w:val="000000"/>
        </w:rPr>
        <w:t xml:space="preserve">. </w:t>
      </w:r>
    </w:p>
    <w:p w14:paraId="24590B0B" w14:textId="07096789" w:rsidR="00CD0E1C" w:rsidRPr="00526E32" w:rsidRDefault="00CD0E1C" w:rsidP="00CD0E1C">
      <w:pPr>
        <w:ind w:right="-290"/>
        <w:jc w:val="both"/>
        <w:rPr>
          <w:b/>
          <w:bCs/>
          <w:color w:val="000000"/>
        </w:rPr>
      </w:pPr>
    </w:p>
    <w:p w14:paraId="0ED5B1A3" w14:textId="6E3B9214" w:rsidR="00CD0E1C" w:rsidRPr="00A70A3C" w:rsidRDefault="00A70A3C" w:rsidP="00A70A3C">
      <w:pPr>
        <w:ind w:right="-290"/>
        <w:jc w:val="both"/>
        <w:rPr>
          <w:color w:val="000000"/>
        </w:rPr>
      </w:pPr>
      <w:r w:rsidRPr="004F7128">
        <w:rPr>
          <w:b/>
          <w:bCs/>
        </w:rPr>
        <w:t>Kovács-Mezei Virág</w:t>
      </w:r>
      <w:r>
        <w:rPr>
          <w:b/>
          <w:bCs/>
        </w:rPr>
        <w:t xml:space="preserve"> </w:t>
      </w:r>
      <w:r w:rsidRPr="00A70A3C">
        <w:t>elmondja, hogy a kettő elválasztható</w:t>
      </w:r>
      <w:r w:rsidR="00C25064">
        <w:t>, mert a térítési díjakat úgy kell megállapítani, hogy meg van határozva, hogy az illető jövedelmének a bizonyos százalékát lehet összesen ráfordítani az adott szolgáltatásra. Ez azt jelenti, ha az étkeztetés 1.070 Ft, nem biztos, hogy azt az összeget be is tudják szedni.</w:t>
      </w:r>
    </w:p>
    <w:p w14:paraId="752076B7" w14:textId="77777777" w:rsidR="00CD0E1C" w:rsidRPr="00526E32" w:rsidRDefault="00CD0E1C" w:rsidP="00CD0E1C">
      <w:pPr>
        <w:ind w:right="-290"/>
        <w:jc w:val="both"/>
        <w:rPr>
          <w:b/>
          <w:bCs/>
          <w:color w:val="000000"/>
        </w:rPr>
      </w:pPr>
    </w:p>
    <w:p w14:paraId="1B259F2E" w14:textId="2C91192E" w:rsidR="003D0434" w:rsidRDefault="00C25064" w:rsidP="00B7743A">
      <w:pPr>
        <w:ind w:right="-290"/>
        <w:jc w:val="both"/>
        <w:rPr>
          <w:rFonts w:eastAsia="Calibri"/>
          <w:lang w:eastAsia="en-US"/>
        </w:rPr>
      </w:pPr>
      <w:proofErr w:type="spellStart"/>
      <w:r w:rsidRPr="00CB1EE8">
        <w:rPr>
          <w:b/>
          <w:bCs/>
        </w:rPr>
        <w:t>Kalincsák</w:t>
      </w:r>
      <w:proofErr w:type="spellEnd"/>
      <w:r w:rsidRPr="00CB1EE8">
        <w:rPr>
          <w:b/>
          <w:bCs/>
        </w:rPr>
        <w:t xml:space="preserve"> Balázs</w:t>
      </w:r>
      <w:r>
        <w:rPr>
          <w:b/>
          <w:bCs/>
        </w:rPr>
        <w:t xml:space="preserve"> </w:t>
      </w:r>
      <w:r w:rsidRPr="00C25064">
        <w:t>átveszi a szót.</w:t>
      </w:r>
      <w:r>
        <w:rPr>
          <w:b/>
          <w:bCs/>
        </w:rPr>
        <w:t xml:space="preserve"> </w:t>
      </w:r>
      <w:r>
        <w:t xml:space="preserve">Elmondja, hogy a szociális étkeztetés áfája nem 5%, hanem 27%. </w:t>
      </w:r>
      <w:r>
        <w:rPr>
          <w:rFonts w:eastAsia="Calibri"/>
          <w:lang w:eastAsia="en-US"/>
        </w:rPr>
        <w:t xml:space="preserve">A megjelölt 300.000 Ft nem azt jelenti, hogy </w:t>
      </w:r>
      <w:r w:rsidR="00B7743A">
        <w:rPr>
          <w:rFonts w:eastAsia="Calibri"/>
          <w:lang w:eastAsia="en-US"/>
        </w:rPr>
        <w:t xml:space="preserve">teljes mértékben az önkormányzattól kérik a segítséget. Mivel a Szociális Törvény értelmében év közben nem lehet a térítési díjat emelni az ellátottaknál, ezért ezt a terhet nem szerették volna rájuk róni. A </w:t>
      </w:r>
      <w:proofErr w:type="spellStart"/>
      <w:r w:rsidR="00B7743A">
        <w:rPr>
          <w:rFonts w:eastAsia="Calibri"/>
          <w:lang w:eastAsia="en-US"/>
        </w:rPr>
        <w:t>Sartoris</w:t>
      </w:r>
      <w:proofErr w:type="spellEnd"/>
      <w:r w:rsidR="00B7743A">
        <w:rPr>
          <w:rFonts w:eastAsia="Calibri"/>
          <w:lang w:eastAsia="en-US"/>
        </w:rPr>
        <w:t xml:space="preserve"> Szeretetszolgálat kér az önkormányzattól anyagi segítséget, azonban ők is „vállalnak ebből egy szeletet”. </w:t>
      </w:r>
      <w:r w:rsidR="005E4CF1">
        <w:rPr>
          <w:rFonts w:eastAsia="Calibri"/>
          <w:lang w:eastAsia="en-US"/>
        </w:rPr>
        <w:t>Az idei évben</w:t>
      </w:r>
      <w:r w:rsidR="001D2ACF">
        <w:rPr>
          <w:rFonts w:eastAsia="Calibri"/>
          <w:lang w:eastAsia="en-US"/>
        </w:rPr>
        <w:t xml:space="preserve"> átlag 34.8 % -os nyersanyag</w:t>
      </w:r>
      <w:r w:rsidR="005E4CF1">
        <w:rPr>
          <w:rFonts w:eastAsia="Calibri"/>
          <w:lang w:eastAsia="en-US"/>
        </w:rPr>
        <w:t xml:space="preserve"> </w:t>
      </w:r>
      <w:r w:rsidR="001D2ACF">
        <w:rPr>
          <w:rFonts w:eastAsia="Calibri"/>
          <w:lang w:eastAsia="en-US"/>
        </w:rPr>
        <w:t>ár</w:t>
      </w:r>
      <w:r w:rsidR="005E4CF1">
        <w:rPr>
          <w:rFonts w:eastAsia="Calibri"/>
          <w:lang w:eastAsia="en-US"/>
        </w:rPr>
        <w:t xml:space="preserve">emelkedés volt, ami nagyon sok. </w:t>
      </w:r>
      <w:r w:rsidR="00B7743A">
        <w:rPr>
          <w:rFonts w:eastAsia="Calibri"/>
          <w:lang w:eastAsia="en-US"/>
        </w:rPr>
        <w:t>Januártól az idősekre is kell ráte</w:t>
      </w:r>
      <w:r w:rsidR="001D2ACF">
        <w:rPr>
          <w:rFonts w:eastAsia="Calibri"/>
          <w:lang w:eastAsia="en-US"/>
        </w:rPr>
        <w:t>rhelni, de idén ezt el szerették</w:t>
      </w:r>
      <w:r w:rsidR="00B16775">
        <w:rPr>
          <w:rFonts w:eastAsia="Calibri"/>
          <w:lang w:eastAsia="en-US"/>
        </w:rPr>
        <w:t xml:space="preserve"> volna</w:t>
      </w:r>
      <w:r w:rsidR="00B7743A">
        <w:rPr>
          <w:rFonts w:eastAsia="Calibri"/>
          <w:lang w:eastAsia="en-US"/>
        </w:rPr>
        <w:t xml:space="preserve"> kerülni.</w:t>
      </w:r>
      <w:r w:rsidR="0067000A">
        <w:rPr>
          <w:rFonts w:eastAsia="Calibri"/>
          <w:lang w:eastAsia="en-US"/>
        </w:rPr>
        <w:t xml:space="preserve"> Hozzáfűzi, hogy januártól hiába emelnek térítési díjat, </w:t>
      </w:r>
      <w:r w:rsidR="005E4CF1">
        <w:rPr>
          <w:rFonts w:eastAsia="Calibri"/>
          <w:lang w:eastAsia="en-US"/>
        </w:rPr>
        <w:t>de a törvény által</w:t>
      </w:r>
      <w:r w:rsidR="0067000A">
        <w:rPr>
          <w:rFonts w:eastAsia="Calibri"/>
          <w:lang w:eastAsia="en-US"/>
        </w:rPr>
        <w:t xml:space="preserve"> meghatároz</w:t>
      </w:r>
      <w:r w:rsidR="005E4CF1">
        <w:rPr>
          <w:rFonts w:eastAsia="Calibri"/>
          <w:lang w:eastAsia="en-US"/>
        </w:rPr>
        <w:t>ott</w:t>
      </w:r>
      <w:r w:rsidR="003D6F98">
        <w:rPr>
          <w:rFonts w:eastAsia="Calibri"/>
          <w:lang w:eastAsia="en-US"/>
        </w:rPr>
        <w:t xml:space="preserve"> 25 és 30 % -os</w:t>
      </w:r>
      <w:r w:rsidR="005E4CF1">
        <w:rPr>
          <w:rFonts w:eastAsia="Calibri"/>
          <w:lang w:eastAsia="en-US"/>
        </w:rPr>
        <w:t xml:space="preserve"> összeghatárt, ha valaki eléri</w:t>
      </w:r>
      <w:r w:rsidR="0067000A">
        <w:rPr>
          <w:rFonts w:eastAsia="Calibri"/>
          <w:lang w:eastAsia="en-US"/>
        </w:rPr>
        <w:t xml:space="preserve"> a nyugdíjá</w:t>
      </w:r>
      <w:r w:rsidR="005E4CF1">
        <w:rPr>
          <w:rFonts w:eastAsia="Calibri"/>
          <w:lang w:eastAsia="en-US"/>
        </w:rPr>
        <w:t>val kapcsolatosan</w:t>
      </w:r>
      <w:r w:rsidR="0067000A">
        <w:rPr>
          <w:rFonts w:eastAsia="Calibri"/>
          <w:lang w:eastAsia="en-US"/>
        </w:rPr>
        <w:t xml:space="preserve">, akkor nem szedhetnek be több összeget. </w:t>
      </w:r>
      <w:r w:rsidR="005E4CF1">
        <w:rPr>
          <w:rFonts w:eastAsia="Calibri"/>
          <w:lang w:eastAsia="en-US"/>
        </w:rPr>
        <w:t xml:space="preserve">Sok rutinos idős kiszámolta, hogy mikor érik el a 30 %-ot, </w:t>
      </w:r>
      <w:r w:rsidR="00E85A9D">
        <w:rPr>
          <w:rFonts w:eastAsia="Calibri"/>
          <w:lang w:eastAsia="en-US"/>
        </w:rPr>
        <w:t xml:space="preserve">ha esznek szombaton és vasárnap akkor már elérik. Ezért sokan ezt ki is használják, esznek hétvégén is, mivel ez nekik nem kerül semmibe. A </w:t>
      </w:r>
      <w:proofErr w:type="spellStart"/>
      <w:r w:rsidR="00E85A9D">
        <w:rPr>
          <w:rFonts w:eastAsia="Calibri"/>
          <w:lang w:eastAsia="en-US"/>
        </w:rPr>
        <w:t>Sa</w:t>
      </w:r>
      <w:r w:rsidR="003D6F98">
        <w:rPr>
          <w:rFonts w:eastAsia="Calibri"/>
          <w:lang w:eastAsia="en-US"/>
        </w:rPr>
        <w:t>rt</w:t>
      </w:r>
      <w:r w:rsidR="00E85A9D">
        <w:rPr>
          <w:rFonts w:eastAsia="Calibri"/>
          <w:lang w:eastAsia="en-US"/>
        </w:rPr>
        <w:t>oris</w:t>
      </w:r>
      <w:proofErr w:type="spellEnd"/>
      <w:r w:rsidR="00E85A9D">
        <w:rPr>
          <w:rFonts w:eastAsia="Calibri"/>
          <w:lang w:eastAsia="en-US"/>
        </w:rPr>
        <w:t xml:space="preserve"> nem számlázhat le többet. Ezt követően röviden ismerteti a finanszírozási oldalt. </w:t>
      </w:r>
    </w:p>
    <w:p w14:paraId="5F774D48" w14:textId="7EDCB02C" w:rsidR="00E85A9D" w:rsidRDefault="00E85A9D" w:rsidP="00B7743A">
      <w:pPr>
        <w:ind w:right="-290"/>
        <w:jc w:val="both"/>
        <w:rPr>
          <w:rFonts w:eastAsia="Calibri"/>
          <w:lang w:eastAsia="en-US"/>
        </w:rPr>
      </w:pPr>
    </w:p>
    <w:p w14:paraId="735F9333" w14:textId="5B70F516" w:rsidR="00E85A9D" w:rsidRDefault="00E85A9D" w:rsidP="00B7743A">
      <w:pPr>
        <w:ind w:right="-290"/>
        <w:jc w:val="both"/>
        <w:rPr>
          <w:color w:val="000000"/>
        </w:rPr>
      </w:pPr>
      <w:r>
        <w:rPr>
          <w:b/>
          <w:bCs/>
          <w:color w:val="000000"/>
        </w:rPr>
        <w:t xml:space="preserve">Molnár Zoltán </w:t>
      </w:r>
      <w:r w:rsidR="00136F90" w:rsidRPr="00136F90">
        <w:rPr>
          <w:color w:val="000000"/>
        </w:rPr>
        <w:t>szerint</w:t>
      </w:r>
      <w:r w:rsidR="00136F90">
        <w:rPr>
          <w:b/>
          <w:bCs/>
          <w:color w:val="000000"/>
        </w:rPr>
        <w:t xml:space="preserve"> </w:t>
      </w:r>
      <w:r w:rsidRPr="00E85A9D">
        <w:rPr>
          <w:color w:val="000000"/>
        </w:rPr>
        <w:t xml:space="preserve">érthető a nyersanyag </w:t>
      </w:r>
      <w:r w:rsidR="00136F90">
        <w:rPr>
          <w:color w:val="000000"/>
        </w:rPr>
        <w:t>ár</w:t>
      </w:r>
      <w:r w:rsidRPr="00E85A9D">
        <w:rPr>
          <w:color w:val="000000"/>
        </w:rPr>
        <w:t>emelkedés,</w:t>
      </w:r>
      <w:r>
        <w:rPr>
          <w:b/>
          <w:bCs/>
          <w:color w:val="000000"/>
        </w:rPr>
        <w:t xml:space="preserve"> </w:t>
      </w:r>
      <w:r w:rsidRPr="00E85A9D">
        <w:rPr>
          <w:color w:val="000000"/>
        </w:rPr>
        <w:t>de</w:t>
      </w:r>
      <w:r>
        <w:rPr>
          <w:b/>
          <w:bCs/>
          <w:color w:val="000000"/>
        </w:rPr>
        <w:t xml:space="preserve"> </w:t>
      </w:r>
      <w:r w:rsidRPr="00E85A9D">
        <w:rPr>
          <w:color w:val="000000"/>
        </w:rPr>
        <w:t>ez arányaiban akkor is több, mint az első napirendi pontban.</w:t>
      </w:r>
      <w:r>
        <w:rPr>
          <w:color w:val="000000"/>
        </w:rPr>
        <w:t xml:space="preserve"> </w:t>
      </w:r>
    </w:p>
    <w:p w14:paraId="64F5D9A4" w14:textId="46AB6675" w:rsidR="00E85A9D" w:rsidRDefault="00E85A9D" w:rsidP="00B7743A">
      <w:pPr>
        <w:ind w:right="-290"/>
        <w:jc w:val="both"/>
        <w:rPr>
          <w:color w:val="000000"/>
        </w:rPr>
      </w:pPr>
    </w:p>
    <w:p w14:paraId="38867657" w14:textId="7A9BD23B" w:rsidR="00E85A9D" w:rsidRPr="005312CA" w:rsidRDefault="00E85A9D" w:rsidP="00B7743A">
      <w:pPr>
        <w:ind w:right="-290"/>
        <w:jc w:val="both"/>
        <w:rPr>
          <w:color w:val="000000"/>
        </w:rPr>
      </w:pPr>
      <w:proofErr w:type="spellStart"/>
      <w:r w:rsidRPr="00CB1EE8">
        <w:rPr>
          <w:b/>
          <w:bCs/>
        </w:rPr>
        <w:t>Kalincsák</w:t>
      </w:r>
      <w:proofErr w:type="spellEnd"/>
      <w:r w:rsidRPr="00CB1EE8">
        <w:rPr>
          <w:b/>
          <w:bCs/>
        </w:rPr>
        <w:t xml:space="preserve"> Balázs</w:t>
      </w:r>
      <w:r>
        <w:rPr>
          <w:b/>
          <w:bCs/>
        </w:rPr>
        <w:t xml:space="preserve"> </w:t>
      </w:r>
      <w:r w:rsidR="005312CA">
        <w:t>fontos tényezőként hozzáfűzi</w:t>
      </w:r>
      <w:r w:rsidRPr="005312CA">
        <w:t>, hogy ez azért is vált szükségessé, m</w:t>
      </w:r>
      <w:r w:rsidR="005312CA">
        <w:t>ert</w:t>
      </w:r>
      <w:r w:rsidRPr="005312CA">
        <w:t xml:space="preserve"> </w:t>
      </w:r>
      <w:r w:rsidR="005312CA" w:rsidRPr="005312CA">
        <w:t xml:space="preserve">év eleje </w:t>
      </w:r>
      <w:r w:rsidR="005312CA">
        <w:t>ó</w:t>
      </w:r>
      <w:r w:rsidR="005312CA" w:rsidRPr="005312CA">
        <w:t xml:space="preserve">ta </w:t>
      </w:r>
      <w:r w:rsidR="00FF26E0">
        <w:t xml:space="preserve">közel </w:t>
      </w:r>
      <w:r w:rsidR="005312CA" w:rsidRPr="005312CA">
        <w:t xml:space="preserve">megduplázódott az étkezők száma. </w:t>
      </w:r>
    </w:p>
    <w:p w14:paraId="5D69EFD7" w14:textId="77777777" w:rsidR="00E573EB" w:rsidRPr="002320E4" w:rsidRDefault="00E573EB" w:rsidP="00AA2D47">
      <w:pPr>
        <w:jc w:val="both"/>
        <w:outlineLvl w:val="0"/>
      </w:pPr>
    </w:p>
    <w:p w14:paraId="3B27114B" w14:textId="52D389E4" w:rsidR="005312CA" w:rsidRDefault="005312CA" w:rsidP="000E6A33">
      <w:pPr>
        <w:jc w:val="both"/>
      </w:pPr>
      <w:r w:rsidRPr="004F7128">
        <w:rPr>
          <w:b/>
          <w:bCs/>
        </w:rPr>
        <w:t>Kovács-Mezei Virág</w:t>
      </w:r>
      <w:r>
        <w:rPr>
          <w:b/>
          <w:bCs/>
        </w:rPr>
        <w:t xml:space="preserve"> </w:t>
      </w:r>
      <w:r w:rsidR="007335EE">
        <w:t>elmondja, hogy ez most egy egyszeri éves</w:t>
      </w:r>
      <w:r w:rsidR="003B2EB6">
        <w:t xml:space="preserve"> támogatás</w:t>
      </w:r>
      <w:r w:rsidR="007335EE">
        <w:t>, azonban a novemberi testületi ülésre fog az a javaslat beérkezni</w:t>
      </w:r>
      <w:r w:rsidR="00FF26E0">
        <w:t xml:space="preserve"> az intézmény részéről</w:t>
      </w:r>
      <w:r w:rsidR="007335EE">
        <w:t>,</w:t>
      </w:r>
      <w:r w:rsidR="00FF26E0">
        <w:t xml:space="preserve"> hogy 2022. évben milyen feltételekkel tudják és szeretnék a támogatást kérni.</w:t>
      </w:r>
    </w:p>
    <w:p w14:paraId="1BD7E35E" w14:textId="443A4F16" w:rsidR="00FF26E0" w:rsidRDefault="00FF26E0" w:rsidP="000E6A33">
      <w:pPr>
        <w:jc w:val="both"/>
      </w:pPr>
    </w:p>
    <w:p w14:paraId="0BF8D2D7" w14:textId="43E440F2" w:rsidR="00FF26E0" w:rsidRDefault="00FF26E0" w:rsidP="000E6A33">
      <w:pPr>
        <w:jc w:val="both"/>
        <w:rPr>
          <w:color w:val="000000"/>
        </w:rPr>
      </w:pPr>
      <w:proofErr w:type="spellStart"/>
      <w:r w:rsidRPr="00DE1A1A">
        <w:rPr>
          <w:b/>
          <w:bCs/>
          <w:color w:val="000000"/>
        </w:rPr>
        <w:t>Velkyné</w:t>
      </w:r>
      <w:proofErr w:type="spellEnd"/>
      <w:r w:rsidRPr="00DE1A1A">
        <w:rPr>
          <w:b/>
          <w:bCs/>
          <w:color w:val="000000"/>
        </w:rPr>
        <w:t xml:space="preserve"> Ball Andrea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megkérdezi, hogy ez az étkeztetés 100 %-a az önkormányzati rész, vagy kapnak máshonnan is támogatást. </w:t>
      </w:r>
    </w:p>
    <w:p w14:paraId="269C5CDB" w14:textId="57A30856" w:rsidR="00FF26E0" w:rsidRDefault="00FF26E0" w:rsidP="000E6A33">
      <w:pPr>
        <w:jc w:val="both"/>
        <w:rPr>
          <w:color w:val="000000"/>
        </w:rPr>
      </w:pPr>
    </w:p>
    <w:p w14:paraId="2483AFB9" w14:textId="40545559" w:rsidR="00FF26E0" w:rsidRPr="00FF26E0" w:rsidRDefault="00FF26E0" w:rsidP="000E6A33">
      <w:pPr>
        <w:jc w:val="both"/>
      </w:pPr>
      <w:proofErr w:type="spellStart"/>
      <w:r w:rsidRPr="00CB1EE8">
        <w:rPr>
          <w:b/>
          <w:bCs/>
        </w:rPr>
        <w:t>Kalincsák</w:t>
      </w:r>
      <w:proofErr w:type="spellEnd"/>
      <w:r w:rsidRPr="00CB1EE8">
        <w:rPr>
          <w:b/>
          <w:bCs/>
        </w:rPr>
        <w:t xml:space="preserve"> Balázs</w:t>
      </w:r>
      <w:r w:rsidR="003B2EB6">
        <w:rPr>
          <w:b/>
          <w:bCs/>
        </w:rPr>
        <w:t xml:space="preserve"> </w:t>
      </w:r>
      <w:r w:rsidR="003B2EB6" w:rsidRPr="003B2EB6">
        <w:t>elmond</w:t>
      </w:r>
      <w:r w:rsidR="003B2EB6">
        <w:t>j</w:t>
      </w:r>
      <w:r w:rsidR="003B2EB6" w:rsidRPr="003B2EB6">
        <w:t>a, hogy</w:t>
      </w:r>
      <w:r>
        <w:rPr>
          <w:b/>
          <w:bCs/>
        </w:rPr>
        <w:t xml:space="preserve"> </w:t>
      </w:r>
      <w:r>
        <w:t>kapnak állami normatívát</w:t>
      </w:r>
      <w:r w:rsidR="003B2EB6">
        <w:t>.</w:t>
      </w:r>
      <w:r>
        <w:t xml:space="preserve"> </w:t>
      </w:r>
    </w:p>
    <w:p w14:paraId="7ADBFB0C" w14:textId="77777777" w:rsidR="005312CA" w:rsidRDefault="005312CA" w:rsidP="000E6A33">
      <w:pPr>
        <w:jc w:val="both"/>
      </w:pPr>
    </w:p>
    <w:p w14:paraId="13DB2870" w14:textId="64CF2C1B" w:rsidR="000E6A33" w:rsidRPr="002320E4" w:rsidRDefault="000E6A33" w:rsidP="000E6A33">
      <w:pPr>
        <w:jc w:val="both"/>
      </w:pPr>
      <w:r w:rsidRPr="002320E4">
        <w:t>Mivel</w:t>
      </w:r>
      <w:r>
        <w:t xml:space="preserve"> 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9AB07D5" w14:textId="77777777" w:rsidR="000E6A33" w:rsidRPr="002320E4" w:rsidRDefault="000E6A33" w:rsidP="000E6A33">
      <w:pPr>
        <w:jc w:val="both"/>
        <w:outlineLvl w:val="0"/>
        <w:rPr>
          <w:b/>
          <w:bCs/>
        </w:rPr>
      </w:pPr>
    </w:p>
    <w:p w14:paraId="11586A99" w14:textId="77777777" w:rsidR="000E6A33" w:rsidRPr="002320E4" w:rsidRDefault="000E6A33" w:rsidP="000E6A33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07FE187F" w14:textId="77777777" w:rsidR="000E6A33" w:rsidRDefault="000E6A33" w:rsidP="000E6A33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39FE7A5B" w14:textId="77777777" w:rsidR="000E6A33" w:rsidRDefault="000E6A33" w:rsidP="000E6A33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2A8D411" w14:textId="7E4C8CB2" w:rsidR="000E6A33" w:rsidRPr="002320E4" w:rsidRDefault="000E6A33" w:rsidP="000E6A33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27</w:t>
      </w:r>
      <w:r w:rsidRPr="002320E4">
        <w:rPr>
          <w:b/>
          <w:bCs/>
          <w:color w:val="000000"/>
        </w:rPr>
        <w:t>/2021. (</w:t>
      </w:r>
      <w:r>
        <w:rPr>
          <w:b/>
          <w:bCs/>
          <w:color w:val="000000"/>
        </w:rPr>
        <w:t>X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21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51DC764D" w14:textId="77777777" w:rsidR="000E6A33" w:rsidRPr="002320E4" w:rsidRDefault="000E6A33" w:rsidP="000E6A33">
      <w:pPr>
        <w:ind w:right="-290"/>
        <w:jc w:val="center"/>
        <w:rPr>
          <w:b/>
          <w:bCs/>
          <w:color w:val="000000"/>
        </w:rPr>
      </w:pPr>
    </w:p>
    <w:p w14:paraId="204C49DA" w14:textId="1630F835" w:rsidR="00487842" w:rsidRPr="00487842" w:rsidRDefault="000E6A33" w:rsidP="00487842">
      <w:pPr>
        <w:jc w:val="both"/>
      </w:pPr>
      <w:r w:rsidRPr="00487842">
        <w:t>Kőszeg Város Önkormányzata Képviselő-testületének Kulturális, Oktatási, Szociális, Egészségügyi és Sport Bizottsága javasolja a Képviselő-testületnek,</w:t>
      </w:r>
      <w:r w:rsidR="00487842" w:rsidRPr="00487842">
        <w:t xml:space="preserve"> hogy a Kőszeg Város Önkormányzata és a Társult Evangélikus Egyházközség Nemescsó között a 137/2020. (X.29.) képviselő-testületi határozattal elfogadott és a 78/2020. (XI.30.) polgármesteri határozattal módosított feladat-ellátási szerződés módosítását egységes szerkezetben a melléklet szerinti tartalommal fogadja</w:t>
      </w:r>
      <w:r w:rsidR="00487842">
        <w:t xml:space="preserve"> el</w:t>
      </w:r>
      <w:r w:rsidR="00487842" w:rsidRPr="00487842">
        <w:t xml:space="preserve">. </w:t>
      </w:r>
    </w:p>
    <w:p w14:paraId="44E50A76" w14:textId="29B9F402" w:rsidR="00AA2D47" w:rsidRPr="00487842" w:rsidRDefault="00AA2D47" w:rsidP="000E6A33">
      <w:pPr>
        <w:jc w:val="both"/>
        <w:outlineLvl w:val="0"/>
      </w:pPr>
    </w:p>
    <w:p w14:paraId="3997F5D1" w14:textId="77777777" w:rsidR="00487842" w:rsidRPr="00D23064" w:rsidRDefault="00487842" w:rsidP="00487842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15BE384F" w14:textId="77777777" w:rsidR="00487842" w:rsidRPr="00D23064" w:rsidRDefault="00487842" w:rsidP="00487842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73111438" w14:textId="77777777" w:rsidR="007B284E" w:rsidRPr="002320E4" w:rsidRDefault="007B284E" w:rsidP="00256903">
      <w:pPr>
        <w:jc w:val="both"/>
        <w:outlineLvl w:val="0"/>
        <w:rPr>
          <w:bCs/>
        </w:rPr>
      </w:pPr>
    </w:p>
    <w:p w14:paraId="5FCA19ED" w14:textId="77777777" w:rsidR="00487842" w:rsidRDefault="00487842" w:rsidP="00256903">
      <w:pPr>
        <w:jc w:val="both"/>
        <w:outlineLvl w:val="0"/>
        <w:rPr>
          <w:b/>
        </w:rPr>
      </w:pPr>
    </w:p>
    <w:p w14:paraId="61658565" w14:textId="0EBB563A" w:rsidR="00551FED" w:rsidRDefault="00551FED" w:rsidP="00256903">
      <w:pPr>
        <w:jc w:val="both"/>
        <w:outlineLvl w:val="0"/>
        <w:rPr>
          <w:color w:val="000000"/>
        </w:rPr>
      </w:pPr>
    </w:p>
    <w:p w14:paraId="6072C307" w14:textId="158E203E" w:rsidR="00DB080B" w:rsidRPr="00DB080B" w:rsidRDefault="00DB080B" w:rsidP="00DB080B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DB080B">
        <w:rPr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>s az ülést 10.</w:t>
      </w:r>
      <w:r>
        <w:rPr>
          <w:color w:val="000000"/>
        </w:rPr>
        <w:t>40</w:t>
      </w:r>
      <w:r w:rsidRPr="00DB080B">
        <w:rPr>
          <w:color w:val="000000"/>
        </w:rPr>
        <w:t xml:space="preserve"> perckor berekeszti.</w:t>
      </w:r>
    </w:p>
    <w:p w14:paraId="2DB0D283" w14:textId="77777777" w:rsidR="00DB080B" w:rsidRPr="00DB080B" w:rsidRDefault="00DB080B" w:rsidP="00DB080B">
      <w:pPr>
        <w:jc w:val="both"/>
        <w:rPr>
          <w:color w:val="000000"/>
        </w:rPr>
      </w:pPr>
    </w:p>
    <w:p w14:paraId="7388C5CD" w14:textId="77777777" w:rsidR="00DB080B" w:rsidRPr="00DB080B" w:rsidRDefault="00DB080B" w:rsidP="00DB080B">
      <w:pPr>
        <w:jc w:val="both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Pr="002320E4" w:rsidRDefault="00256903" w:rsidP="00256903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256903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Pr="002320E4" w:rsidRDefault="00256903" w:rsidP="00256903">
      <w:pPr>
        <w:jc w:val="both"/>
        <w:rPr>
          <w:color w:val="000000"/>
        </w:rPr>
      </w:pPr>
    </w:p>
    <w:p w14:paraId="75B76D64" w14:textId="77777777" w:rsidR="00256903" w:rsidRPr="002320E4" w:rsidRDefault="00256903" w:rsidP="00256903">
      <w:pPr>
        <w:jc w:val="both"/>
        <w:rPr>
          <w:color w:val="000000"/>
        </w:rPr>
      </w:pPr>
    </w:p>
    <w:p w14:paraId="18EC83C6" w14:textId="77777777" w:rsidR="00256903" w:rsidRPr="002320E4" w:rsidRDefault="00256903" w:rsidP="00256903">
      <w:pPr>
        <w:rPr>
          <w:color w:val="000000"/>
        </w:rPr>
      </w:pPr>
    </w:p>
    <w:p w14:paraId="448812E1" w14:textId="77777777" w:rsidR="00256903" w:rsidRPr="002320E4" w:rsidRDefault="00256903" w:rsidP="00256903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349144F" w14:textId="77777777" w:rsidR="00256903" w:rsidRPr="002320E4" w:rsidRDefault="00256903" w:rsidP="00256903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p w14:paraId="159CFAFC" w14:textId="77777777" w:rsidR="00256903" w:rsidRPr="002320E4" w:rsidRDefault="00256903" w:rsidP="00256903">
      <w:pPr>
        <w:rPr>
          <w:color w:val="000000"/>
        </w:rPr>
      </w:pPr>
    </w:p>
    <w:p w14:paraId="4A9C8733" w14:textId="77777777" w:rsidR="00256903" w:rsidRPr="002320E4" w:rsidRDefault="00256903" w:rsidP="00137023">
      <w:pPr>
        <w:jc w:val="both"/>
        <w:rPr>
          <w:color w:val="000000"/>
        </w:rPr>
      </w:pPr>
    </w:p>
    <w:sectPr w:rsidR="00256903" w:rsidRPr="002320E4" w:rsidSect="00B7743A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37A3" w14:textId="77777777" w:rsidR="000403FE" w:rsidRDefault="000403FE" w:rsidP="00256903">
      <w:r>
        <w:separator/>
      </w:r>
    </w:p>
  </w:endnote>
  <w:endnote w:type="continuationSeparator" w:id="0">
    <w:p w14:paraId="2A6DCE0E" w14:textId="77777777" w:rsidR="000403FE" w:rsidRDefault="000403FE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ACF">
          <w:rPr>
            <w:noProof/>
          </w:rPr>
          <w:t>9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765A" w14:textId="77777777" w:rsidR="000403FE" w:rsidRDefault="000403FE" w:rsidP="00256903">
      <w:r>
        <w:separator/>
      </w:r>
    </w:p>
  </w:footnote>
  <w:footnote w:type="continuationSeparator" w:id="0">
    <w:p w14:paraId="5A26DF1F" w14:textId="77777777" w:rsidR="000403FE" w:rsidRDefault="000403FE" w:rsidP="0025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1436"/>
    <w:multiLevelType w:val="hybridMultilevel"/>
    <w:tmpl w:val="85B046E2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70E"/>
    <w:multiLevelType w:val="hybridMultilevel"/>
    <w:tmpl w:val="E78C8F40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1"/>
  </w:num>
  <w:num w:numId="5">
    <w:abstractNumId w:val="16"/>
  </w:num>
  <w:num w:numId="6">
    <w:abstractNumId w:val="4"/>
  </w:num>
  <w:num w:numId="7">
    <w:abstractNumId w:val="2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17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2"/>
  </w:num>
  <w:num w:numId="18">
    <w:abstractNumId w:val="7"/>
  </w:num>
  <w:num w:numId="19">
    <w:abstractNumId w:val="10"/>
  </w:num>
  <w:num w:numId="20">
    <w:abstractNumId w:val="19"/>
  </w:num>
  <w:num w:numId="21">
    <w:abstractNumId w:val="5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72"/>
    <w:rsid w:val="00005E94"/>
    <w:rsid w:val="00024369"/>
    <w:rsid w:val="0002470D"/>
    <w:rsid w:val="0002531C"/>
    <w:rsid w:val="00025DF2"/>
    <w:rsid w:val="00027FD8"/>
    <w:rsid w:val="000403FE"/>
    <w:rsid w:val="00043FF8"/>
    <w:rsid w:val="00071035"/>
    <w:rsid w:val="00071990"/>
    <w:rsid w:val="00072B69"/>
    <w:rsid w:val="00084D49"/>
    <w:rsid w:val="000A0F64"/>
    <w:rsid w:val="000B175B"/>
    <w:rsid w:val="000B7975"/>
    <w:rsid w:val="000C04F9"/>
    <w:rsid w:val="000D0BD8"/>
    <w:rsid w:val="000D3210"/>
    <w:rsid w:val="000D3CEB"/>
    <w:rsid w:val="000E6A33"/>
    <w:rsid w:val="000F2EA6"/>
    <w:rsid w:val="00104872"/>
    <w:rsid w:val="00111352"/>
    <w:rsid w:val="001176E2"/>
    <w:rsid w:val="001203B2"/>
    <w:rsid w:val="0013090F"/>
    <w:rsid w:val="00132AC4"/>
    <w:rsid w:val="00136F90"/>
    <w:rsid w:val="00137023"/>
    <w:rsid w:val="001443F9"/>
    <w:rsid w:val="00146BCD"/>
    <w:rsid w:val="001473EC"/>
    <w:rsid w:val="00161C2C"/>
    <w:rsid w:val="00166285"/>
    <w:rsid w:val="0017729B"/>
    <w:rsid w:val="00184CB2"/>
    <w:rsid w:val="001854EE"/>
    <w:rsid w:val="00197C60"/>
    <w:rsid w:val="001A5D20"/>
    <w:rsid w:val="001B2ACD"/>
    <w:rsid w:val="001C1EC9"/>
    <w:rsid w:val="001C616F"/>
    <w:rsid w:val="001D2ACF"/>
    <w:rsid w:val="001D54A5"/>
    <w:rsid w:val="001E4448"/>
    <w:rsid w:val="0020110D"/>
    <w:rsid w:val="00205300"/>
    <w:rsid w:val="00212983"/>
    <w:rsid w:val="002320E4"/>
    <w:rsid w:val="00256903"/>
    <w:rsid w:val="00264281"/>
    <w:rsid w:val="00265DCF"/>
    <w:rsid w:val="00273696"/>
    <w:rsid w:val="00273D34"/>
    <w:rsid w:val="002802B3"/>
    <w:rsid w:val="00282E35"/>
    <w:rsid w:val="00293559"/>
    <w:rsid w:val="00293879"/>
    <w:rsid w:val="002A0DCA"/>
    <w:rsid w:val="002C7848"/>
    <w:rsid w:val="002D348D"/>
    <w:rsid w:val="002D5F62"/>
    <w:rsid w:val="002D7E6D"/>
    <w:rsid w:val="002E4694"/>
    <w:rsid w:val="002F6282"/>
    <w:rsid w:val="00302313"/>
    <w:rsid w:val="00324854"/>
    <w:rsid w:val="0033187A"/>
    <w:rsid w:val="0035215B"/>
    <w:rsid w:val="00365933"/>
    <w:rsid w:val="00376CD4"/>
    <w:rsid w:val="00377B55"/>
    <w:rsid w:val="0038094D"/>
    <w:rsid w:val="00380FBD"/>
    <w:rsid w:val="003960F1"/>
    <w:rsid w:val="003A0407"/>
    <w:rsid w:val="003A0D60"/>
    <w:rsid w:val="003B038C"/>
    <w:rsid w:val="003B2EB6"/>
    <w:rsid w:val="003C1A59"/>
    <w:rsid w:val="003C3675"/>
    <w:rsid w:val="003D036F"/>
    <w:rsid w:val="003D0434"/>
    <w:rsid w:val="003D6F98"/>
    <w:rsid w:val="003F10DA"/>
    <w:rsid w:val="003F33B0"/>
    <w:rsid w:val="003F7A7F"/>
    <w:rsid w:val="0040058F"/>
    <w:rsid w:val="00425FB4"/>
    <w:rsid w:val="00430DC1"/>
    <w:rsid w:val="00444F13"/>
    <w:rsid w:val="00457544"/>
    <w:rsid w:val="00487842"/>
    <w:rsid w:val="00490FF8"/>
    <w:rsid w:val="004920AE"/>
    <w:rsid w:val="004A055D"/>
    <w:rsid w:val="004B24A7"/>
    <w:rsid w:val="004B574C"/>
    <w:rsid w:val="004C35BC"/>
    <w:rsid w:val="004C5B6E"/>
    <w:rsid w:val="004D0F2D"/>
    <w:rsid w:val="004D6687"/>
    <w:rsid w:val="004E139C"/>
    <w:rsid w:val="004F4924"/>
    <w:rsid w:val="004F5091"/>
    <w:rsid w:val="004F7128"/>
    <w:rsid w:val="00501C72"/>
    <w:rsid w:val="00514422"/>
    <w:rsid w:val="00524584"/>
    <w:rsid w:val="00526E32"/>
    <w:rsid w:val="005312CA"/>
    <w:rsid w:val="00533F17"/>
    <w:rsid w:val="00537DFC"/>
    <w:rsid w:val="00544961"/>
    <w:rsid w:val="00551FED"/>
    <w:rsid w:val="00555CBF"/>
    <w:rsid w:val="00561275"/>
    <w:rsid w:val="0056201A"/>
    <w:rsid w:val="00565FCF"/>
    <w:rsid w:val="00567501"/>
    <w:rsid w:val="00571367"/>
    <w:rsid w:val="005912B8"/>
    <w:rsid w:val="005951A9"/>
    <w:rsid w:val="005A332B"/>
    <w:rsid w:val="005A5481"/>
    <w:rsid w:val="005B58FC"/>
    <w:rsid w:val="005B658F"/>
    <w:rsid w:val="005B7E98"/>
    <w:rsid w:val="005C3AD1"/>
    <w:rsid w:val="005D0994"/>
    <w:rsid w:val="005D5B9D"/>
    <w:rsid w:val="005E1AD3"/>
    <w:rsid w:val="005E4CF1"/>
    <w:rsid w:val="005F3184"/>
    <w:rsid w:val="005F6CB2"/>
    <w:rsid w:val="006143D3"/>
    <w:rsid w:val="006163EF"/>
    <w:rsid w:val="00620FDE"/>
    <w:rsid w:val="00622A90"/>
    <w:rsid w:val="00627F3D"/>
    <w:rsid w:val="006324A5"/>
    <w:rsid w:val="006420C9"/>
    <w:rsid w:val="006424D1"/>
    <w:rsid w:val="006430A2"/>
    <w:rsid w:val="00653349"/>
    <w:rsid w:val="006536EE"/>
    <w:rsid w:val="00656E8C"/>
    <w:rsid w:val="00661337"/>
    <w:rsid w:val="0066467D"/>
    <w:rsid w:val="0067000A"/>
    <w:rsid w:val="0067270F"/>
    <w:rsid w:val="0068286E"/>
    <w:rsid w:val="00690BC2"/>
    <w:rsid w:val="006967E5"/>
    <w:rsid w:val="006C4484"/>
    <w:rsid w:val="006E3851"/>
    <w:rsid w:val="00706E4C"/>
    <w:rsid w:val="00717F6C"/>
    <w:rsid w:val="007335EE"/>
    <w:rsid w:val="00736428"/>
    <w:rsid w:val="00737B13"/>
    <w:rsid w:val="0074371F"/>
    <w:rsid w:val="00754FA7"/>
    <w:rsid w:val="00763A6C"/>
    <w:rsid w:val="007733DA"/>
    <w:rsid w:val="00780809"/>
    <w:rsid w:val="0078431E"/>
    <w:rsid w:val="007900C2"/>
    <w:rsid w:val="00793C1A"/>
    <w:rsid w:val="00797589"/>
    <w:rsid w:val="007B284E"/>
    <w:rsid w:val="007B40D5"/>
    <w:rsid w:val="007B73C5"/>
    <w:rsid w:val="007C2BCF"/>
    <w:rsid w:val="007C62A6"/>
    <w:rsid w:val="007D7721"/>
    <w:rsid w:val="007E75D5"/>
    <w:rsid w:val="007F33F0"/>
    <w:rsid w:val="00803F90"/>
    <w:rsid w:val="008100F6"/>
    <w:rsid w:val="00814099"/>
    <w:rsid w:val="00837DC8"/>
    <w:rsid w:val="00843D4E"/>
    <w:rsid w:val="00850360"/>
    <w:rsid w:val="00851330"/>
    <w:rsid w:val="00860460"/>
    <w:rsid w:val="0086367B"/>
    <w:rsid w:val="00873885"/>
    <w:rsid w:val="0089219E"/>
    <w:rsid w:val="00894395"/>
    <w:rsid w:val="008A6F6F"/>
    <w:rsid w:val="008B248B"/>
    <w:rsid w:val="008B6FFB"/>
    <w:rsid w:val="008C48D7"/>
    <w:rsid w:val="008E75D1"/>
    <w:rsid w:val="00901436"/>
    <w:rsid w:val="00902CC4"/>
    <w:rsid w:val="009054C2"/>
    <w:rsid w:val="009108D2"/>
    <w:rsid w:val="009124E1"/>
    <w:rsid w:val="00917783"/>
    <w:rsid w:val="00920A10"/>
    <w:rsid w:val="00922F68"/>
    <w:rsid w:val="00925841"/>
    <w:rsid w:val="00931537"/>
    <w:rsid w:val="009378A2"/>
    <w:rsid w:val="00942BCB"/>
    <w:rsid w:val="00943B68"/>
    <w:rsid w:val="00952786"/>
    <w:rsid w:val="00960C2C"/>
    <w:rsid w:val="00976F90"/>
    <w:rsid w:val="009C62E6"/>
    <w:rsid w:val="009C6E2A"/>
    <w:rsid w:val="009D382C"/>
    <w:rsid w:val="009E23C9"/>
    <w:rsid w:val="009E300C"/>
    <w:rsid w:val="009F439E"/>
    <w:rsid w:val="00A02D61"/>
    <w:rsid w:val="00A07330"/>
    <w:rsid w:val="00A103A2"/>
    <w:rsid w:val="00A1775C"/>
    <w:rsid w:val="00A23178"/>
    <w:rsid w:val="00A25B9B"/>
    <w:rsid w:val="00A405CA"/>
    <w:rsid w:val="00A4638B"/>
    <w:rsid w:val="00A5108A"/>
    <w:rsid w:val="00A5223A"/>
    <w:rsid w:val="00A52BAC"/>
    <w:rsid w:val="00A70A3C"/>
    <w:rsid w:val="00A73B6D"/>
    <w:rsid w:val="00A806BA"/>
    <w:rsid w:val="00A83B4F"/>
    <w:rsid w:val="00A87B61"/>
    <w:rsid w:val="00A976BC"/>
    <w:rsid w:val="00AA2D47"/>
    <w:rsid w:val="00AB3849"/>
    <w:rsid w:val="00AC6054"/>
    <w:rsid w:val="00AD68E2"/>
    <w:rsid w:val="00AE06A6"/>
    <w:rsid w:val="00AE3194"/>
    <w:rsid w:val="00AE332F"/>
    <w:rsid w:val="00AE4622"/>
    <w:rsid w:val="00AF1A0A"/>
    <w:rsid w:val="00AF2F2F"/>
    <w:rsid w:val="00AF6687"/>
    <w:rsid w:val="00B16775"/>
    <w:rsid w:val="00B33581"/>
    <w:rsid w:val="00B348E2"/>
    <w:rsid w:val="00B34DF1"/>
    <w:rsid w:val="00B45AF6"/>
    <w:rsid w:val="00B56373"/>
    <w:rsid w:val="00B667B0"/>
    <w:rsid w:val="00B724B1"/>
    <w:rsid w:val="00B7743A"/>
    <w:rsid w:val="00B86F46"/>
    <w:rsid w:val="00B93640"/>
    <w:rsid w:val="00B96DD2"/>
    <w:rsid w:val="00BB1040"/>
    <w:rsid w:val="00BC0A51"/>
    <w:rsid w:val="00BC1F9E"/>
    <w:rsid w:val="00BD3602"/>
    <w:rsid w:val="00BE6B38"/>
    <w:rsid w:val="00BF12A7"/>
    <w:rsid w:val="00C05A6E"/>
    <w:rsid w:val="00C07617"/>
    <w:rsid w:val="00C07870"/>
    <w:rsid w:val="00C1786E"/>
    <w:rsid w:val="00C25064"/>
    <w:rsid w:val="00C27812"/>
    <w:rsid w:val="00C319B7"/>
    <w:rsid w:val="00C350FD"/>
    <w:rsid w:val="00C37BE2"/>
    <w:rsid w:val="00C40660"/>
    <w:rsid w:val="00C524A3"/>
    <w:rsid w:val="00C64A06"/>
    <w:rsid w:val="00C72CF1"/>
    <w:rsid w:val="00C92D9C"/>
    <w:rsid w:val="00C96CAC"/>
    <w:rsid w:val="00CA6A0E"/>
    <w:rsid w:val="00CA7D61"/>
    <w:rsid w:val="00CB1EE8"/>
    <w:rsid w:val="00CB57E2"/>
    <w:rsid w:val="00CB6A90"/>
    <w:rsid w:val="00CD0E1C"/>
    <w:rsid w:val="00CE7070"/>
    <w:rsid w:val="00CF4CA7"/>
    <w:rsid w:val="00CF6E90"/>
    <w:rsid w:val="00D030C3"/>
    <w:rsid w:val="00D03384"/>
    <w:rsid w:val="00D118A8"/>
    <w:rsid w:val="00D23064"/>
    <w:rsid w:val="00D2351B"/>
    <w:rsid w:val="00D31DD5"/>
    <w:rsid w:val="00D32D29"/>
    <w:rsid w:val="00D5261B"/>
    <w:rsid w:val="00D6315D"/>
    <w:rsid w:val="00D668AF"/>
    <w:rsid w:val="00D7631C"/>
    <w:rsid w:val="00D90F86"/>
    <w:rsid w:val="00DA1818"/>
    <w:rsid w:val="00DB080B"/>
    <w:rsid w:val="00DC2DA2"/>
    <w:rsid w:val="00DC6445"/>
    <w:rsid w:val="00DC728B"/>
    <w:rsid w:val="00DD00F2"/>
    <w:rsid w:val="00DD06AB"/>
    <w:rsid w:val="00DE0316"/>
    <w:rsid w:val="00DE0A88"/>
    <w:rsid w:val="00DE1A1A"/>
    <w:rsid w:val="00DE4535"/>
    <w:rsid w:val="00DF070A"/>
    <w:rsid w:val="00DF1723"/>
    <w:rsid w:val="00E126AA"/>
    <w:rsid w:val="00E1605D"/>
    <w:rsid w:val="00E36686"/>
    <w:rsid w:val="00E37F07"/>
    <w:rsid w:val="00E5217A"/>
    <w:rsid w:val="00E53055"/>
    <w:rsid w:val="00E564BA"/>
    <w:rsid w:val="00E5698D"/>
    <w:rsid w:val="00E573EB"/>
    <w:rsid w:val="00E61821"/>
    <w:rsid w:val="00E700BD"/>
    <w:rsid w:val="00E80987"/>
    <w:rsid w:val="00E85A9D"/>
    <w:rsid w:val="00E85D62"/>
    <w:rsid w:val="00E870EF"/>
    <w:rsid w:val="00E87C26"/>
    <w:rsid w:val="00E9656A"/>
    <w:rsid w:val="00EA5F63"/>
    <w:rsid w:val="00EB044E"/>
    <w:rsid w:val="00EB0F6A"/>
    <w:rsid w:val="00EC3131"/>
    <w:rsid w:val="00ED5B0E"/>
    <w:rsid w:val="00ED6AC8"/>
    <w:rsid w:val="00EE3B43"/>
    <w:rsid w:val="00F05A2C"/>
    <w:rsid w:val="00F107D5"/>
    <w:rsid w:val="00F2087B"/>
    <w:rsid w:val="00F24251"/>
    <w:rsid w:val="00F27800"/>
    <w:rsid w:val="00F37FD5"/>
    <w:rsid w:val="00F41EC5"/>
    <w:rsid w:val="00F473E9"/>
    <w:rsid w:val="00F514C8"/>
    <w:rsid w:val="00F55146"/>
    <w:rsid w:val="00F570B8"/>
    <w:rsid w:val="00F620DB"/>
    <w:rsid w:val="00F75EE0"/>
    <w:rsid w:val="00F94AE9"/>
    <w:rsid w:val="00FA2A66"/>
    <w:rsid w:val="00FA2E99"/>
    <w:rsid w:val="00FA4853"/>
    <w:rsid w:val="00FA6DED"/>
    <w:rsid w:val="00FB2FA6"/>
    <w:rsid w:val="00FB4DB9"/>
    <w:rsid w:val="00FC6C2A"/>
    <w:rsid w:val="00FD3116"/>
    <w:rsid w:val="00FE059E"/>
    <w:rsid w:val="00FE179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23F1A7BC-A4B1-4F46-9D05-71D113F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2578</Words>
  <Characters>17795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78</cp:revision>
  <cp:lastPrinted>2021-11-04T13:07:00Z</cp:lastPrinted>
  <dcterms:created xsi:type="dcterms:W3CDTF">2021-10-22T06:48:00Z</dcterms:created>
  <dcterms:modified xsi:type="dcterms:W3CDTF">2021-11-04T13:09:00Z</dcterms:modified>
</cp:coreProperties>
</file>