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3FE68" w14:textId="77777777" w:rsidR="00435286" w:rsidRDefault="00435286">
      <w:pPr>
        <w:pStyle w:val="sorkoz"/>
        <w:spacing w:line="240" w:lineRule="exact"/>
      </w:pPr>
    </w:p>
    <w:p w14:paraId="1183C5CF" w14:textId="77777777" w:rsidR="00405ADE" w:rsidRPr="00405ADE" w:rsidRDefault="00405ADE" w:rsidP="00405ADE">
      <w:pPr>
        <w:spacing w:line="280" w:lineRule="exact"/>
        <w:jc w:val="center"/>
        <w:rPr>
          <w:b/>
          <w:sz w:val="24"/>
          <w:szCs w:val="24"/>
        </w:rPr>
      </w:pPr>
      <w:r w:rsidRPr="00405ADE">
        <w:rPr>
          <w:b/>
          <w:sz w:val="24"/>
          <w:szCs w:val="24"/>
        </w:rPr>
        <w:t>Kőszeg Város Önkormányzata Képviselő-testületének</w:t>
      </w:r>
    </w:p>
    <w:p w14:paraId="07484A94" w14:textId="77777777" w:rsidR="00405ADE" w:rsidRPr="00405ADE" w:rsidRDefault="00405ADE" w:rsidP="00405ADE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405ADE">
        <w:rPr>
          <w:b/>
          <w:sz w:val="24"/>
          <w:szCs w:val="24"/>
        </w:rPr>
        <w:t xml:space="preserve">/2019. </w:t>
      </w:r>
      <w:r>
        <w:rPr>
          <w:b/>
          <w:sz w:val="24"/>
          <w:szCs w:val="24"/>
        </w:rPr>
        <w:t>(III. 8.</w:t>
      </w:r>
      <w:r w:rsidRPr="00405ADE">
        <w:rPr>
          <w:b/>
          <w:sz w:val="24"/>
          <w:szCs w:val="24"/>
        </w:rPr>
        <w:t>) önkormányzati rendelete</w:t>
      </w:r>
    </w:p>
    <w:p w14:paraId="7B61C1F7" w14:textId="77777777" w:rsidR="00405ADE" w:rsidRPr="00405ADE" w:rsidRDefault="00405ADE" w:rsidP="00405ADE">
      <w:pPr>
        <w:spacing w:line="280" w:lineRule="exact"/>
        <w:jc w:val="center"/>
        <w:rPr>
          <w:b/>
          <w:sz w:val="24"/>
          <w:szCs w:val="24"/>
        </w:rPr>
      </w:pPr>
      <w:r w:rsidRPr="00405ADE">
        <w:rPr>
          <w:b/>
          <w:sz w:val="24"/>
          <w:szCs w:val="24"/>
        </w:rPr>
        <w:t>a belváros gépjármű-közlekedésének szabályairól</w:t>
      </w:r>
    </w:p>
    <w:p w14:paraId="705B1564" w14:textId="77777777" w:rsidR="00405ADE" w:rsidRDefault="00405ADE" w:rsidP="00405ADE"/>
    <w:p w14:paraId="07B78753" w14:textId="77777777" w:rsidR="0043670B" w:rsidRDefault="0043670B" w:rsidP="00405ADE"/>
    <w:p w14:paraId="3BAA084F" w14:textId="77777777" w:rsidR="00405ADE" w:rsidRDefault="00405ADE" w:rsidP="00405ADE"/>
    <w:p w14:paraId="050DA2E2" w14:textId="77777777" w:rsidR="00405ADE" w:rsidRDefault="00405ADE" w:rsidP="00405ADE">
      <w:pPr>
        <w:sectPr w:rsidR="00405ADE" w:rsidSect="00405ADE">
          <w:headerReference w:type="default" r:id="rId8"/>
          <w:footerReference w:type="default" r:id="rId9"/>
          <w:type w:val="continuous"/>
          <w:pgSz w:w="11913" w:h="16834"/>
          <w:pgMar w:top="1588" w:right="1134" w:bottom="1701" w:left="1134" w:header="1134" w:footer="1304" w:gutter="0"/>
          <w:paperSrc w:first="1" w:other="1"/>
          <w:cols w:sep="1" w:space="340"/>
        </w:sectPr>
      </w:pPr>
    </w:p>
    <w:p w14:paraId="4FDFE6D0" w14:textId="32D813DD" w:rsidR="00675E46" w:rsidRPr="002B440A" w:rsidRDefault="00675E46" w:rsidP="002B440A">
      <w:pPr>
        <w:spacing w:line="260" w:lineRule="exact"/>
        <w:rPr>
          <w:i/>
          <w:iCs/>
          <w:sz w:val="22"/>
          <w:szCs w:val="22"/>
        </w:rPr>
      </w:pPr>
      <w:r w:rsidRPr="002B440A">
        <w:rPr>
          <w:i/>
          <w:iCs/>
          <w:sz w:val="22"/>
          <w:szCs w:val="22"/>
        </w:rPr>
        <w:t xml:space="preserve">[A 15/2019. (IX. 27. </w:t>
      </w:r>
      <w:r w:rsidR="00E5215E">
        <w:rPr>
          <w:i/>
          <w:iCs/>
          <w:sz w:val="22"/>
          <w:szCs w:val="22"/>
        </w:rPr>
        <w:t xml:space="preserve">és a </w:t>
      </w:r>
      <w:r w:rsidR="00E5215E" w:rsidRPr="00E5215E">
        <w:rPr>
          <w:b/>
          <w:bCs/>
          <w:i/>
          <w:iCs/>
          <w:sz w:val="22"/>
          <w:szCs w:val="22"/>
        </w:rPr>
        <w:t>20/2024. (XII. 18.)</w:t>
      </w:r>
      <w:r w:rsidR="00E5215E">
        <w:rPr>
          <w:i/>
          <w:iCs/>
          <w:sz w:val="22"/>
          <w:szCs w:val="22"/>
        </w:rPr>
        <w:t xml:space="preserve"> </w:t>
      </w:r>
      <w:r w:rsidRPr="002B440A">
        <w:rPr>
          <w:i/>
          <w:iCs/>
          <w:sz w:val="22"/>
          <w:szCs w:val="22"/>
        </w:rPr>
        <w:t>önkormányzati rendelettel módosított, egységes szerkezetbe foglalt szöveg.]</w:t>
      </w:r>
    </w:p>
    <w:p w14:paraId="23F27FBE" w14:textId="77777777" w:rsidR="00675E46" w:rsidRDefault="00675E46" w:rsidP="002B440A">
      <w:pPr>
        <w:spacing w:line="260" w:lineRule="exact"/>
        <w:rPr>
          <w:sz w:val="22"/>
          <w:szCs w:val="22"/>
        </w:rPr>
      </w:pPr>
    </w:p>
    <w:p w14:paraId="758484ED" w14:textId="77777777" w:rsidR="0043670B" w:rsidRPr="002B440A" w:rsidRDefault="0043670B" w:rsidP="002B440A">
      <w:pPr>
        <w:spacing w:line="260" w:lineRule="exact"/>
        <w:rPr>
          <w:sz w:val="22"/>
          <w:szCs w:val="22"/>
        </w:rPr>
      </w:pPr>
    </w:p>
    <w:p w14:paraId="772E65F4" w14:textId="5BA6AAC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Kőszeg Város Önkormányzatának Képviselő-testülete az Alaptörvény 32. cikk (2) bekezdésében meghatározott eredeti jogalkotói hatáskörében, az Alaptörvény 32. cikk (1) bekezdés a) pontjában, valamint a Magyarország helyi önkormányzatairól szóló 2011. évi CLXXXIX. törvény 13. § (1) bekezdésében meghatározott feladatkörében eljárva a következőket rendeli el:</w:t>
      </w:r>
    </w:p>
    <w:p w14:paraId="4A0A4823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077E425B" w14:textId="77777777" w:rsidR="00C35056" w:rsidRPr="002B440A" w:rsidRDefault="00C35056" w:rsidP="002B440A">
      <w:pPr>
        <w:spacing w:line="260" w:lineRule="exact"/>
        <w:rPr>
          <w:sz w:val="22"/>
          <w:szCs w:val="22"/>
        </w:rPr>
      </w:pPr>
    </w:p>
    <w:p w14:paraId="11C45628" w14:textId="77777777" w:rsidR="00405ADE" w:rsidRPr="002B440A" w:rsidRDefault="00405ADE" w:rsidP="002B440A">
      <w:pPr>
        <w:spacing w:line="260" w:lineRule="exact"/>
        <w:ind w:left="170" w:firstLine="0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1. A rendelet hatálya</w:t>
      </w:r>
    </w:p>
    <w:p w14:paraId="3429FFBE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A44F33D" w14:textId="5223B197" w:rsidR="00405ADE" w:rsidRPr="002B440A" w:rsidRDefault="00E5215E" w:rsidP="002B440A">
      <w:pPr>
        <w:spacing w:line="260" w:lineRule="exact"/>
        <w:jc w:val="center"/>
        <w:rPr>
          <w:b/>
          <w:sz w:val="22"/>
          <w:szCs w:val="22"/>
        </w:rPr>
      </w:pPr>
      <w:r>
        <w:rPr>
          <w:rStyle w:val="Lbjegyzet-hivatkozs"/>
          <w:b/>
          <w:sz w:val="22"/>
          <w:szCs w:val="22"/>
        </w:rPr>
        <w:footnoteReference w:customMarkFollows="1" w:id="1"/>
        <w:t>2</w:t>
      </w:r>
      <w:r w:rsidR="00405ADE" w:rsidRPr="002B440A">
        <w:rPr>
          <w:b/>
          <w:sz w:val="22"/>
          <w:szCs w:val="22"/>
        </w:rPr>
        <w:t>1. §</w:t>
      </w:r>
    </w:p>
    <w:p w14:paraId="5234557C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0517C662" w14:textId="66D32ACC" w:rsidR="00E5215E" w:rsidRPr="00E5215E" w:rsidRDefault="00E5215E" w:rsidP="00E5215E">
      <w:pPr>
        <w:spacing w:line="260" w:lineRule="exact"/>
        <w:rPr>
          <w:sz w:val="22"/>
          <w:szCs w:val="22"/>
        </w:rPr>
      </w:pPr>
      <w:r w:rsidRPr="00E5215E">
        <w:rPr>
          <w:sz w:val="22"/>
          <w:szCs w:val="22"/>
        </w:rPr>
        <w:t xml:space="preserve">A rendelet hatálya kiterjed Kőszeg Város közigazgatási területén a Jurisics térre, a </w:t>
      </w:r>
      <w:proofErr w:type="spellStart"/>
      <w:r w:rsidRPr="00E5215E">
        <w:rPr>
          <w:sz w:val="22"/>
          <w:szCs w:val="22"/>
        </w:rPr>
        <w:t>Rajnis</w:t>
      </w:r>
      <w:proofErr w:type="spellEnd"/>
      <w:r w:rsidRPr="00E5215E">
        <w:rPr>
          <w:sz w:val="22"/>
          <w:szCs w:val="22"/>
        </w:rPr>
        <w:t xml:space="preserve"> József, a Táblaház, a </w:t>
      </w:r>
      <w:proofErr w:type="spellStart"/>
      <w:r w:rsidRPr="00E5215E">
        <w:rPr>
          <w:sz w:val="22"/>
          <w:szCs w:val="22"/>
        </w:rPr>
        <w:t>Schneller</w:t>
      </w:r>
      <w:proofErr w:type="spellEnd"/>
      <w:r w:rsidRPr="00E5215E">
        <w:rPr>
          <w:sz w:val="22"/>
          <w:szCs w:val="22"/>
        </w:rPr>
        <w:t xml:space="preserve"> István, a Chernel István, a Bem József, a </w:t>
      </w:r>
      <w:proofErr w:type="spellStart"/>
      <w:r w:rsidRPr="00E5215E">
        <w:rPr>
          <w:sz w:val="22"/>
          <w:szCs w:val="22"/>
        </w:rPr>
        <w:t>Kelcz-Adelffy</w:t>
      </w:r>
      <w:proofErr w:type="spellEnd"/>
      <w:r w:rsidRPr="00E5215E">
        <w:rPr>
          <w:sz w:val="22"/>
          <w:szCs w:val="22"/>
        </w:rPr>
        <w:t>, a Városház utcákra, a Diáksétányra (a továbbiakban együtt: történelmi belváros), a Fő tér 2. számú épület mögötti belső parkolóra (a továbbiakban: Csónaktömb), a Szűk utca, valamint a Kossuth L. u. 12-14. és 16. szám alatti ingatlanok által határolt területre, az azon keresztül megközelíthető közterületekre, valamint a Hegyalja utcára.</w:t>
      </w:r>
    </w:p>
    <w:p w14:paraId="7BAF8135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16FCB8E1" w14:textId="4BD73790" w:rsidR="00405ADE" w:rsidRPr="002B440A" w:rsidRDefault="00675E46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rStyle w:val="Lbjegyzet-hivatkozs"/>
          <w:b/>
          <w:sz w:val="22"/>
          <w:szCs w:val="22"/>
        </w:rPr>
        <w:footnoteReference w:customMarkFollows="1" w:id="2"/>
        <w:t>1</w:t>
      </w:r>
      <w:r w:rsidR="00405ADE" w:rsidRPr="002B440A">
        <w:rPr>
          <w:b/>
          <w:sz w:val="22"/>
          <w:szCs w:val="22"/>
        </w:rPr>
        <w:t>2. §</w:t>
      </w:r>
    </w:p>
    <w:p w14:paraId="784D557E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9D5C719" w14:textId="58D43C22" w:rsidR="00405ADE" w:rsidRPr="002B440A" w:rsidRDefault="00675E46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Az 1. §-ban felsorolt közterületekre gépjárművel kizárólag a jelen rendeletben meghatározott feltételek esetén és engedély birtokában lehet behajtani, ott várakozni.</w:t>
      </w:r>
    </w:p>
    <w:p w14:paraId="2943DB88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2B49B4E4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5AD696B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2.</w:t>
      </w:r>
      <w:r w:rsidR="00696A9C" w:rsidRPr="002B440A">
        <w:rPr>
          <w:b/>
          <w:sz w:val="22"/>
          <w:szCs w:val="22"/>
        </w:rPr>
        <w:t xml:space="preserve"> </w:t>
      </w:r>
      <w:r w:rsidRPr="002B440A">
        <w:rPr>
          <w:b/>
          <w:sz w:val="22"/>
          <w:szCs w:val="22"/>
        </w:rPr>
        <w:t>A behajtás és várakozás rendje</w:t>
      </w:r>
    </w:p>
    <w:p w14:paraId="28B1F880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E971D0B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3.</w:t>
      </w:r>
      <w:r w:rsidR="00C35056" w:rsidRPr="002B440A">
        <w:rPr>
          <w:b/>
          <w:sz w:val="22"/>
          <w:szCs w:val="22"/>
        </w:rPr>
        <w:t xml:space="preserve"> </w:t>
      </w:r>
      <w:r w:rsidRPr="002B440A">
        <w:rPr>
          <w:b/>
          <w:sz w:val="22"/>
          <w:szCs w:val="22"/>
        </w:rPr>
        <w:t>§</w:t>
      </w:r>
    </w:p>
    <w:p w14:paraId="164200F8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7D2BF8FD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(1) A rendelet hatálya alá tartozó területre behajtási engedélyt a közúti közlekedés szabályairól szóló 1/1975. (II. 5.) KPM-BM együttes rendelet 14. § (14) bekezdésében meghatározottak kaphatnak. A behajtási engedély kiegészíthető a várakozásra is kiterjedő engedéllyel a rendeletben meghatározott feltételek szerint.</w:t>
      </w:r>
    </w:p>
    <w:p w14:paraId="1AFC0C61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(2) A behajtási engedéllyel együtt várakozási engedélyt az ott lakó- vagy tartózkodási hellyel rendelkező természetes személyek, székhellyel vagy telephellyel rendelkező jogi személyek, valamint ingatlan-tulajdonjoggal rendelkezők kaphatnak, akiknek ingatlanán gépjármű nem helyezhető el.</w:t>
      </w:r>
    </w:p>
    <w:p w14:paraId="5273B27D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(3) A rendelet hatálya alá tartozó azon területeken, amelyeket Kőszeg Város Önkormányzata Képviselő-testületének a fizető parkolók működésének és igénybevételének rendjéről szóló önkormányzati rendelete (a továbbiakban: Parkolási rendelet) díjköteles várakozási területté jelölt ki, a behajtási és várakozási engedély mellett parkolójegy vagy parkolóbérlet birtokában lehet várakozni.</w:t>
      </w:r>
    </w:p>
    <w:p w14:paraId="3B9349AA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1C7DD9F3" w14:textId="77777777" w:rsidR="00C35056" w:rsidRPr="002B440A" w:rsidRDefault="00C35056" w:rsidP="002B440A">
      <w:pPr>
        <w:spacing w:line="260" w:lineRule="exact"/>
        <w:rPr>
          <w:sz w:val="22"/>
          <w:szCs w:val="22"/>
        </w:rPr>
      </w:pPr>
    </w:p>
    <w:p w14:paraId="231EF4EE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4.</w:t>
      </w:r>
      <w:r w:rsidR="00C35056" w:rsidRPr="002B440A">
        <w:rPr>
          <w:b/>
          <w:sz w:val="22"/>
          <w:szCs w:val="22"/>
        </w:rPr>
        <w:t xml:space="preserve"> </w:t>
      </w:r>
      <w:r w:rsidRPr="002B440A">
        <w:rPr>
          <w:b/>
          <w:sz w:val="22"/>
          <w:szCs w:val="22"/>
        </w:rPr>
        <w:t>§</w:t>
      </w:r>
    </w:p>
    <w:p w14:paraId="75A70408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2352A23E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(1) A Szűk u. 2. szám alatti ingatlanon kialakított parkoló megközelítésére behajtási engedélyt az ott dolgozók kaphatnak.</w:t>
      </w:r>
    </w:p>
    <w:p w14:paraId="3426D767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(2) A Kossuth L. u. 12-14. és a 16. számú ingatlanok által határolt területre behajtási engedélyt a Kossuth L. u. 16., Rákóczi u. 15., Munkácsy M. u. 2. és 4. szám alatti ingatlanokban lakó- vagy tartózkodási hellyel rendelkező természetes személyek, székhellyel vagy telephellyel rendelkező jogi személyek, valamint ingatlan-tulajdonjoggal, garázsbérlettel rendelkezők kaphatnak.</w:t>
      </w:r>
    </w:p>
    <w:p w14:paraId="51224AB5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 xml:space="preserve">(3) A Kossuth L. u. 12-14. és a 16. számú ingatlanok által határolt területre behajtási és várakozási engedélyt a Kossuth L. u. 16. szám alatti ingatlanban lakó- vagy tartózkodási hellyel rendelkező természetes személyek, székhellyel vagy </w:t>
      </w:r>
      <w:r w:rsidRPr="002B440A">
        <w:rPr>
          <w:sz w:val="22"/>
          <w:szCs w:val="22"/>
        </w:rPr>
        <w:lastRenderedPageBreak/>
        <w:t>telephellyel rendelkező jogi személyek, valamint ingatlan-tulajdonjoggal rendelkezők kaphatnak.</w:t>
      </w:r>
    </w:p>
    <w:p w14:paraId="2B98D5C0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(4) Rákóczi 1. szám alatti ingatlan hátsó udvarának Fő tér keleti részén húzódó gazdasági feltöltő úton (a továbbiakban: szervízút) keresztül történő megközelítésére behajtási engedélyt lakó- vagy tartózkodási hellyel rendelkező természetes személyek, székhellyel vagy telephellyel rendelkező jogi személyek, valamint ingatlan-tulajdonjoggal rendelkezők kaphatnak.</w:t>
      </w:r>
    </w:p>
    <w:p w14:paraId="214CF1FB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1FEBEBC0" w14:textId="77777777" w:rsidR="00C35056" w:rsidRPr="002B440A" w:rsidRDefault="00C35056" w:rsidP="002B440A">
      <w:pPr>
        <w:spacing w:line="260" w:lineRule="exact"/>
        <w:rPr>
          <w:sz w:val="22"/>
          <w:szCs w:val="22"/>
        </w:rPr>
      </w:pPr>
    </w:p>
    <w:p w14:paraId="38BFD5C1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5.</w:t>
      </w:r>
      <w:r w:rsidR="00C35056" w:rsidRPr="002B440A">
        <w:rPr>
          <w:b/>
          <w:sz w:val="22"/>
          <w:szCs w:val="22"/>
        </w:rPr>
        <w:t xml:space="preserve"> </w:t>
      </w:r>
      <w:r w:rsidRPr="002B440A">
        <w:rPr>
          <w:b/>
          <w:sz w:val="22"/>
          <w:szCs w:val="22"/>
        </w:rPr>
        <w:t>§</w:t>
      </w:r>
    </w:p>
    <w:p w14:paraId="32781F03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54A7E05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 xml:space="preserve">(1) A szervízútra a Csónaktömb megközelítése céljából behajtási és várakozási engedélyt - a (2) bekezdésben foglalt eltérésekkel – a Fő téren, a Kossuth L. u. 6-14. szám alatti ingatlanokban, a Szűk utcában lakó-, vagy tartózkodási hellyel rendelkező természetes személyek, ingatlantulajdonnal rendelkezők, az Írottkő Szálló és a Portré Panzió vendégei, továbbá a bírósági és ügyészségi dolgozók kaphatnak. Az engedély kizárólag parkolóbérlettel együtt érvényes. </w:t>
      </w:r>
    </w:p>
    <w:p w14:paraId="55D16E0A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(2) A Csónaktömbben a (1) bekezdésben megjelölt szálláshelyek a szobaszámuknak megfelelő mennyiségű, de legfeljebb 30 darab behajtási és várakozási engedélyt kaphatnak. Az Írottkő Szálloda a saját parkolóinak megközelítésére 8 db behajtási engedélyre jogosult.</w:t>
      </w:r>
    </w:p>
    <w:p w14:paraId="5E7768DF" w14:textId="376EFF25" w:rsidR="00405ADE" w:rsidRPr="002B440A" w:rsidRDefault="00E5215E" w:rsidP="002B440A">
      <w:pPr>
        <w:spacing w:line="260" w:lineRule="exact"/>
        <w:rPr>
          <w:sz w:val="22"/>
          <w:szCs w:val="22"/>
        </w:rPr>
      </w:pPr>
      <w:r>
        <w:rPr>
          <w:rStyle w:val="Lbjegyzet-hivatkozs"/>
          <w:sz w:val="22"/>
          <w:szCs w:val="22"/>
        </w:rPr>
        <w:footnoteReference w:customMarkFollows="1" w:id="3"/>
        <w:t>2</w:t>
      </w:r>
      <w:r w:rsidR="00405ADE" w:rsidRPr="002B440A">
        <w:rPr>
          <w:sz w:val="22"/>
          <w:szCs w:val="22"/>
        </w:rPr>
        <w:t xml:space="preserve">(3) A történelmi belvárosban lévő szálláshelyek a szobaszámuk után megvásárolt </w:t>
      </w:r>
      <w:r>
        <w:rPr>
          <w:sz w:val="22"/>
          <w:szCs w:val="22"/>
        </w:rPr>
        <w:t>szálláshelybérlettel</w:t>
      </w:r>
      <w:r w:rsidR="00405ADE" w:rsidRPr="002B440A">
        <w:rPr>
          <w:sz w:val="22"/>
          <w:szCs w:val="22"/>
        </w:rPr>
        <w:t xml:space="preserve">, valamint behajtási- és várakozási engedéllyel péntek 14.00 órától hétfő 7.00 óráig a Brenner-ház udvarára jogosultak behajtani és várakozni, kivéve Kőszeg Város Önkormányzata Képviselő-testületének a közterület-használatról és a városkép védelméről szóló önkormányzati rendelet mellékletében felsorolt kiemelt rendezvények idején. </w:t>
      </w:r>
    </w:p>
    <w:p w14:paraId="25FF1ACA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6B380D0" w14:textId="77777777" w:rsidR="00C35056" w:rsidRPr="002B440A" w:rsidRDefault="00C35056" w:rsidP="002B440A">
      <w:pPr>
        <w:spacing w:line="260" w:lineRule="exact"/>
        <w:rPr>
          <w:sz w:val="22"/>
          <w:szCs w:val="22"/>
        </w:rPr>
      </w:pPr>
    </w:p>
    <w:p w14:paraId="6F6185B3" w14:textId="26ABB9FA" w:rsidR="00405ADE" w:rsidRPr="002B440A" w:rsidRDefault="0019548F" w:rsidP="002B440A">
      <w:pPr>
        <w:spacing w:line="260" w:lineRule="exact"/>
        <w:jc w:val="center"/>
        <w:rPr>
          <w:b/>
          <w:sz w:val="22"/>
          <w:szCs w:val="22"/>
        </w:rPr>
      </w:pPr>
      <w:r>
        <w:rPr>
          <w:rStyle w:val="Lbjegyzet-hivatkozs"/>
          <w:b/>
          <w:sz w:val="22"/>
          <w:szCs w:val="22"/>
        </w:rPr>
        <w:footnoteReference w:customMarkFollows="1" w:id="4"/>
        <w:t>2</w:t>
      </w:r>
      <w:r w:rsidR="00405ADE" w:rsidRPr="002B440A">
        <w:rPr>
          <w:b/>
          <w:sz w:val="22"/>
          <w:szCs w:val="22"/>
        </w:rPr>
        <w:t>6.</w:t>
      </w:r>
      <w:r w:rsidR="00C35056" w:rsidRPr="002B440A">
        <w:rPr>
          <w:b/>
          <w:sz w:val="22"/>
          <w:szCs w:val="22"/>
        </w:rPr>
        <w:t xml:space="preserve"> </w:t>
      </w:r>
      <w:r w:rsidR="00405ADE" w:rsidRPr="002B440A">
        <w:rPr>
          <w:b/>
          <w:sz w:val="22"/>
          <w:szCs w:val="22"/>
        </w:rPr>
        <w:t>§</w:t>
      </w:r>
    </w:p>
    <w:p w14:paraId="0B531193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9217BDB" w14:textId="7E1E2253" w:rsidR="00E5215E" w:rsidRPr="00E5215E" w:rsidRDefault="00E5215E" w:rsidP="00E5215E">
      <w:pPr>
        <w:spacing w:line="260" w:lineRule="exact"/>
        <w:rPr>
          <w:sz w:val="22"/>
          <w:szCs w:val="22"/>
        </w:rPr>
      </w:pPr>
      <w:r w:rsidRPr="00E5215E">
        <w:rPr>
          <w:sz w:val="22"/>
          <w:szCs w:val="22"/>
        </w:rPr>
        <w:t xml:space="preserve">(1) A Kőszegi Közös Önkormányzati Hivatal, a Jurisics-vár Művelődési Központ és Várszínház, a Kőszegi Városi Múzeum, Könyvtár és Levéltár,  a Plébániahivatal dolgozói, a Kőszegi Járási Hivatal vezetői és dolgozói, Kőszeg város polgármestere, alpolgármestere, jegyzője, aljegyzője, Kőszeg Város </w:t>
      </w:r>
      <w:r w:rsidRPr="00E5215E">
        <w:rPr>
          <w:sz w:val="22"/>
          <w:szCs w:val="22"/>
        </w:rPr>
        <w:t xml:space="preserve">Önkormányzata Képviselő-testületének tagjai és bizottságainak külső tagjai, valamint Bozsok és Velem községek polgármesterei a Brenner-ház udvarára jogosultak behajtani és a Parkolási rendeletben foglaltak szerint várakozni. </w:t>
      </w:r>
    </w:p>
    <w:p w14:paraId="24996497" w14:textId="77777777" w:rsidR="00E5215E" w:rsidRPr="00E5215E" w:rsidRDefault="00E5215E" w:rsidP="00E5215E">
      <w:pPr>
        <w:spacing w:line="260" w:lineRule="exact"/>
        <w:rPr>
          <w:sz w:val="22"/>
          <w:szCs w:val="22"/>
        </w:rPr>
      </w:pPr>
      <w:r w:rsidRPr="00E5215E">
        <w:rPr>
          <w:sz w:val="22"/>
          <w:szCs w:val="22"/>
        </w:rPr>
        <w:t xml:space="preserve">(2) A </w:t>
      </w:r>
      <w:proofErr w:type="spellStart"/>
      <w:r w:rsidRPr="00E5215E">
        <w:rPr>
          <w:sz w:val="22"/>
          <w:szCs w:val="22"/>
        </w:rPr>
        <w:t>Felsőbbfokú</w:t>
      </w:r>
      <w:proofErr w:type="spellEnd"/>
      <w:r w:rsidRPr="00E5215E">
        <w:rPr>
          <w:sz w:val="22"/>
          <w:szCs w:val="22"/>
        </w:rPr>
        <w:t xml:space="preserve"> Tanulmányok Intézetének vendégei és dolgozói intézményi, dolgozói éves bérlet birtokában jogosultak behajtani és várakozni a Chernel u. 14. – 16. szám közötti közterületen. </w:t>
      </w:r>
    </w:p>
    <w:p w14:paraId="2BB4BB24" w14:textId="77777777" w:rsidR="00E5215E" w:rsidRPr="00E5215E" w:rsidRDefault="00E5215E" w:rsidP="00E5215E">
      <w:pPr>
        <w:spacing w:line="260" w:lineRule="exact"/>
        <w:rPr>
          <w:sz w:val="22"/>
          <w:szCs w:val="22"/>
        </w:rPr>
      </w:pPr>
      <w:r w:rsidRPr="00E5215E">
        <w:rPr>
          <w:sz w:val="22"/>
          <w:szCs w:val="22"/>
        </w:rPr>
        <w:t>(3) A Csónaktömbben garázzsal rendelkezők a garázs megközelítésére behajtási engedélyre jogosultak.</w:t>
      </w:r>
    </w:p>
    <w:p w14:paraId="4F7C1617" w14:textId="6517C615" w:rsidR="00E5215E" w:rsidRPr="00E5215E" w:rsidRDefault="00E5215E" w:rsidP="00E5215E">
      <w:pPr>
        <w:spacing w:line="260" w:lineRule="exact"/>
        <w:rPr>
          <w:sz w:val="22"/>
          <w:szCs w:val="22"/>
        </w:rPr>
      </w:pPr>
      <w:r w:rsidRPr="00E5215E">
        <w:rPr>
          <w:sz w:val="22"/>
          <w:szCs w:val="22"/>
        </w:rPr>
        <w:t xml:space="preserve">(4) A Kőszegi Városüzemeltető és Kommunális Szolgáltató Nonprofit Kft. </w:t>
      </w:r>
      <w:proofErr w:type="spellStart"/>
      <w:r w:rsidRPr="00E5215E">
        <w:rPr>
          <w:sz w:val="22"/>
          <w:szCs w:val="22"/>
        </w:rPr>
        <w:t>üzembentartásában</w:t>
      </w:r>
      <w:proofErr w:type="spellEnd"/>
      <w:r w:rsidRPr="00E5215E">
        <w:rPr>
          <w:sz w:val="22"/>
          <w:szCs w:val="22"/>
        </w:rPr>
        <w:t xml:space="preserve"> lévő gépjárművek a rendelet hatálya alá tartozó területekre behajtási-és várakozási engedélyre jogosultak.</w:t>
      </w:r>
    </w:p>
    <w:p w14:paraId="66684B2B" w14:textId="77777777" w:rsidR="00E5215E" w:rsidRPr="00E5215E" w:rsidRDefault="00E5215E" w:rsidP="00E5215E">
      <w:pPr>
        <w:spacing w:line="260" w:lineRule="exact"/>
        <w:rPr>
          <w:sz w:val="22"/>
          <w:szCs w:val="22"/>
        </w:rPr>
      </w:pPr>
    </w:p>
    <w:p w14:paraId="745AA9B3" w14:textId="77777777" w:rsidR="00C35056" w:rsidRPr="002B440A" w:rsidRDefault="00C35056" w:rsidP="002B440A">
      <w:pPr>
        <w:spacing w:line="260" w:lineRule="exact"/>
        <w:rPr>
          <w:sz w:val="22"/>
          <w:szCs w:val="22"/>
        </w:rPr>
      </w:pPr>
    </w:p>
    <w:p w14:paraId="552D2BB7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7.</w:t>
      </w:r>
      <w:r w:rsidR="00C35056" w:rsidRPr="002B440A">
        <w:rPr>
          <w:b/>
          <w:sz w:val="22"/>
          <w:szCs w:val="22"/>
        </w:rPr>
        <w:t xml:space="preserve"> </w:t>
      </w:r>
      <w:r w:rsidRPr="002B440A">
        <w:rPr>
          <w:b/>
          <w:sz w:val="22"/>
          <w:szCs w:val="22"/>
        </w:rPr>
        <w:t>§</w:t>
      </w:r>
    </w:p>
    <w:p w14:paraId="40F2F6B4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43EF2E75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 xml:space="preserve">(1) A történelmi belvárosba behajtani áruszállítás céljából 06.00 órától 18.00 óráig, a szervízútra 6.00 órától 12.00 óráig lehet. A behajtási engedély egy naptári évre szól és megújításakor a kérelemhez csatolni kell a tevékenységre jogosító dokumentum másolatát is. </w:t>
      </w:r>
    </w:p>
    <w:p w14:paraId="49D61AE4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 xml:space="preserve">(2) A Jurisics téren található melegkonyhás vendéglátóüzlet </w:t>
      </w:r>
      <w:proofErr w:type="spellStart"/>
      <w:r w:rsidRPr="002B440A">
        <w:rPr>
          <w:sz w:val="22"/>
          <w:szCs w:val="22"/>
        </w:rPr>
        <w:t>ételfutára</w:t>
      </w:r>
      <w:proofErr w:type="spellEnd"/>
      <w:r w:rsidRPr="002B440A">
        <w:rPr>
          <w:sz w:val="22"/>
          <w:szCs w:val="22"/>
        </w:rPr>
        <w:t xml:space="preserve"> behajtási- és várakozási engedélyt kaphat a Szent Jakab templom keleti oldalán lévő közterületre, mely az éves parkoló bérlettel együtt érvényes. A behajtási- és várakozási engedély egy naptári évre szól és a kérelemhez csatolni kell a tevékenységre jogosító dokumentum másolatát is.</w:t>
      </w:r>
    </w:p>
    <w:p w14:paraId="35D2753F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(3) A rendelet hatálya alá tartozó területen azok a lakó- vagy tartózkodási hellyel rendelkező természetes személyek, akik nem rendelkeznek gépjárművel, lakásonként egy behajtási engedély igénylésére jogosultak. A behajtási engedély kizárólag a kérelmező ellátásával összefüggő szállítási feladatok elvégzése céljából az általa megjelölt hozzátartozó gépjárművére, annak hozzájárulásával adható.</w:t>
      </w:r>
    </w:p>
    <w:p w14:paraId="65E8B240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2B0B1C37" w14:textId="77777777" w:rsidR="00C35056" w:rsidRPr="002B440A" w:rsidRDefault="00C35056" w:rsidP="002B440A">
      <w:pPr>
        <w:spacing w:line="260" w:lineRule="exact"/>
        <w:rPr>
          <w:sz w:val="22"/>
          <w:szCs w:val="22"/>
        </w:rPr>
      </w:pPr>
    </w:p>
    <w:p w14:paraId="64463116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8.</w:t>
      </w:r>
      <w:r w:rsidR="00C35056" w:rsidRPr="002B440A">
        <w:rPr>
          <w:b/>
          <w:sz w:val="22"/>
          <w:szCs w:val="22"/>
        </w:rPr>
        <w:t xml:space="preserve"> </w:t>
      </w:r>
      <w:r w:rsidRPr="002B440A">
        <w:rPr>
          <w:b/>
          <w:sz w:val="22"/>
          <w:szCs w:val="22"/>
        </w:rPr>
        <w:t>§</w:t>
      </w:r>
    </w:p>
    <w:p w14:paraId="73D6014A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73FC6E17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 xml:space="preserve">(1) Alkalmi behajtási, valamint alkalmi behajtási- és várakozási engedélyt kaphatnak egy nap, egy hét, </w:t>
      </w:r>
      <w:r w:rsidRPr="002B440A">
        <w:rPr>
          <w:sz w:val="22"/>
          <w:szCs w:val="22"/>
        </w:rPr>
        <w:lastRenderedPageBreak/>
        <w:t xml:space="preserve">vagy három hónap időtartamra a rendelet hatálya alá tartozó területre az ott ideiglenesen munkát végzők (pl. építkezés, tűzifa, fűrészelés, bútorszállítás) gépjárművei, valamint a kulturális, oktatási, szórakoztató és ünnepi programok idejére a vendégelőadók, árusok és az önkormányzat vendégei. </w:t>
      </w:r>
    </w:p>
    <w:p w14:paraId="36184C16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(2) Az alkalmi behajtási, valamint az alkalmi behajtási és várakozási engedélyben fel kell tüntetni az igénybevétel kezdő és befejező időpontját. Az alkalmi behajtási és várakozási engedéllyel rendelkezők a Parkolási rendeletben foglaltak szerint jogosultak várakozni.</w:t>
      </w:r>
    </w:p>
    <w:p w14:paraId="5D2BB8D7" w14:textId="77777777" w:rsidR="00C35056" w:rsidRDefault="00C35056" w:rsidP="002B440A">
      <w:pPr>
        <w:spacing w:line="260" w:lineRule="exact"/>
        <w:rPr>
          <w:sz w:val="22"/>
          <w:szCs w:val="22"/>
        </w:rPr>
      </w:pPr>
    </w:p>
    <w:p w14:paraId="715EE991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9. §</w:t>
      </w:r>
    </w:p>
    <w:p w14:paraId="61335B3B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0A3FD482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 xml:space="preserve"> (1) A behajtási, valamint a behajtási- és várakozási engedély iránti kérelmet az 1. melléklet, az alkalmi behajtási, valamint az alkalmi behajtási- és várakozási engedély iránti kérelmet a 2. melléklet tartalmazza. </w:t>
      </w:r>
    </w:p>
    <w:p w14:paraId="4DC82C2F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(2) Az egyes behajtási, valamint behajtási- és várakozási engedélyeket a 3. melléklet tartalmazza. Az engedélyeket a gépjármű szélvédője mögött, jól látható és teljesen olvasható módon kell elhelyezni.</w:t>
      </w:r>
    </w:p>
    <w:p w14:paraId="1353E051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(3) Az engedélyes haladéktalanul köteles bejelenteni az engedélyt kiállító hatóságnak minden olyan változást, amely az engedély kiállításának feltételeit befolyásolná, így különösen a lakó-, tartózkodási helyében, székhely, telephelyben, valamint a tulajdonos vagy az üzembetartó személyében történt módosulásokat. A hatóság évente legalább egy alkalommal felülvizsgálja az engedély használata feltételeinek meglétét.</w:t>
      </w:r>
    </w:p>
    <w:p w14:paraId="13D143B8" w14:textId="77777777" w:rsidR="00405ADE" w:rsidRDefault="00405ADE" w:rsidP="002B440A">
      <w:pPr>
        <w:spacing w:line="260" w:lineRule="exact"/>
        <w:rPr>
          <w:sz w:val="22"/>
          <w:szCs w:val="22"/>
        </w:rPr>
      </w:pPr>
    </w:p>
    <w:p w14:paraId="41CDC1F7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7D02EE8B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3.</w:t>
      </w:r>
      <w:r w:rsidR="00C35056" w:rsidRPr="002B440A">
        <w:rPr>
          <w:b/>
          <w:sz w:val="22"/>
          <w:szCs w:val="22"/>
        </w:rPr>
        <w:t xml:space="preserve"> </w:t>
      </w:r>
      <w:r w:rsidRPr="002B440A">
        <w:rPr>
          <w:b/>
          <w:sz w:val="22"/>
          <w:szCs w:val="22"/>
        </w:rPr>
        <w:t>Záró rendelkezések</w:t>
      </w:r>
    </w:p>
    <w:p w14:paraId="748658C8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6108EE76" w14:textId="77777777" w:rsidR="00405ADE" w:rsidRPr="002B440A" w:rsidRDefault="00405ADE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10. §</w:t>
      </w:r>
    </w:p>
    <w:p w14:paraId="2EB0FDCF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5705B8FA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>Ez a rendelet a kihirdetését követő napon lép hatályba.</w:t>
      </w:r>
    </w:p>
    <w:p w14:paraId="1196334D" w14:textId="77777777" w:rsidR="00405ADE" w:rsidRDefault="00405ADE" w:rsidP="002B440A">
      <w:pPr>
        <w:spacing w:line="260" w:lineRule="exact"/>
        <w:rPr>
          <w:sz w:val="22"/>
          <w:szCs w:val="22"/>
        </w:rPr>
      </w:pPr>
    </w:p>
    <w:p w14:paraId="4A3ADAB4" w14:textId="2F620A78" w:rsidR="00405ADE" w:rsidRPr="002B440A" w:rsidRDefault="00675E46" w:rsidP="002B440A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rStyle w:val="Lbjegyzet-hivatkozs"/>
          <w:b/>
          <w:sz w:val="22"/>
          <w:szCs w:val="22"/>
        </w:rPr>
        <w:footnoteReference w:customMarkFollows="1" w:id="5"/>
        <w:t>1</w:t>
      </w:r>
      <w:r w:rsidR="00405ADE" w:rsidRPr="002B440A">
        <w:rPr>
          <w:b/>
          <w:sz w:val="22"/>
          <w:szCs w:val="22"/>
        </w:rPr>
        <w:t>11. §</w:t>
      </w:r>
    </w:p>
    <w:p w14:paraId="4EE4FB0A" w14:textId="7EDF2D8B" w:rsidR="00405ADE" w:rsidRDefault="00973180" w:rsidP="002B440A">
      <w:p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14:paraId="4D116627" w14:textId="1914A57C" w:rsidR="00405ADE" w:rsidRDefault="006751A7" w:rsidP="0043670B">
      <w:pPr>
        <w:spacing w:line="260" w:lineRule="exact"/>
        <w:jc w:val="center"/>
        <w:rPr>
          <w:b/>
          <w:sz w:val="22"/>
          <w:szCs w:val="22"/>
        </w:rPr>
      </w:pPr>
      <w:r w:rsidRPr="002B440A">
        <w:rPr>
          <w:rStyle w:val="Lbjegyzet-hivatkozs"/>
          <w:b/>
          <w:sz w:val="22"/>
          <w:szCs w:val="22"/>
        </w:rPr>
        <w:footnoteReference w:customMarkFollows="1" w:id="6"/>
        <w:t>1</w:t>
      </w:r>
      <w:r w:rsidR="00405ADE" w:rsidRPr="002B440A">
        <w:rPr>
          <w:b/>
          <w:sz w:val="22"/>
          <w:szCs w:val="22"/>
        </w:rPr>
        <w:t>12. §</w:t>
      </w:r>
    </w:p>
    <w:p w14:paraId="7262985E" w14:textId="77777777" w:rsidR="0043670B" w:rsidRDefault="0043670B" w:rsidP="0043670B">
      <w:pPr>
        <w:spacing w:line="260" w:lineRule="exact"/>
        <w:jc w:val="center"/>
        <w:rPr>
          <w:b/>
          <w:sz w:val="22"/>
          <w:szCs w:val="22"/>
        </w:rPr>
      </w:pPr>
    </w:p>
    <w:p w14:paraId="76E891B4" w14:textId="5E29A657" w:rsidR="0043670B" w:rsidRPr="002B440A" w:rsidRDefault="0043670B" w:rsidP="0043670B">
      <w:pPr>
        <w:spacing w:line="260" w:lineRule="exact"/>
        <w:jc w:val="center"/>
        <w:rPr>
          <w:sz w:val="22"/>
          <w:szCs w:val="22"/>
        </w:rPr>
      </w:pPr>
    </w:p>
    <w:p w14:paraId="1E8BD6F1" w14:textId="77777777" w:rsidR="00C35056" w:rsidRDefault="00C35056" w:rsidP="002B440A">
      <w:pPr>
        <w:spacing w:line="260" w:lineRule="exact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>Kőszeg, 2019. március 7.</w:t>
      </w:r>
    </w:p>
    <w:p w14:paraId="24EFD648" w14:textId="77777777" w:rsidR="0043670B" w:rsidRDefault="0043670B" w:rsidP="002B440A">
      <w:pPr>
        <w:spacing w:line="260" w:lineRule="exact"/>
        <w:rPr>
          <w:b/>
          <w:sz w:val="22"/>
          <w:szCs w:val="22"/>
        </w:rPr>
      </w:pPr>
    </w:p>
    <w:p w14:paraId="2EF7F471" w14:textId="77777777" w:rsidR="0043670B" w:rsidRDefault="0043670B" w:rsidP="002B440A">
      <w:pPr>
        <w:spacing w:line="260" w:lineRule="exact"/>
        <w:rPr>
          <w:b/>
          <w:sz w:val="22"/>
          <w:szCs w:val="22"/>
        </w:rPr>
      </w:pPr>
    </w:p>
    <w:p w14:paraId="5D3E676D" w14:textId="4F609522" w:rsidR="00405ADE" w:rsidRPr="002B440A" w:rsidRDefault="00C35056" w:rsidP="002B440A">
      <w:pPr>
        <w:pStyle w:val="alairas"/>
        <w:spacing w:line="260" w:lineRule="exact"/>
        <w:rPr>
          <w:b/>
          <w:sz w:val="22"/>
          <w:szCs w:val="22"/>
        </w:rPr>
      </w:pPr>
      <w:r w:rsidRPr="002B440A">
        <w:rPr>
          <w:b/>
          <w:sz w:val="22"/>
          <w:szCs w:val="22"/>
        </w:rPr>
        <w:tab/>
        <w:t>Dr. Zalán Gábor</w:t>
      </w:r>
      <w:r w:rsidR="0043670B">
        <w:rPr>
          <w:b/>
          <w:sz w:val="22"/>
          <w:szCs w:val="22"/>
        </w:rPr>
        <w:t xml:space="preserve"> s. k.</w:t>
      </w:r>
      <w:r w:rsidRPr="002B440A">
        <w:rPr>
          <w:b/>
          <w:sz w:val="22"/>
          <w:szCs w:val="22"/>
        </w:rPr>
        <w:tab/>
      </w:r>
      <w:r w:rsidR="00405ADE" w:rsidRPr="002B440A">
        <w:rPr>
          <w:b/>
          <w:sz w:val="22"/>
          <w:szCs w:val="22"/>
        </w:rPr>
        <w:t>Huber László</w:t>
      </w:r>
      <w:r w:rsidR="0043670B">
        <w:rPr>
          <w:b/>
          <w:sz w:val="22"/>
          <w:szCs w:val="22"/>
        </w:rPr>
        <w:t xml:space="preserve"> s. k.</w:t>
      </w:r>
    </w:p>
    <w:p w14:paraId="3E1296EA" w14:textId="77777777" w:rsidR="00405ADE" w:rsidRPr="002B440A" w:rsidRDefault="00C35056" w:rsidP="002B440A">
      <w:pPr>
        <w:pStyle w:val="alairas"/>
        <w:spacing w:line="260" w:lineRule="exact"/>
        <w:rPr>
          <w:sz w:val="22"/>
          <w:szCs w:val="22"/>
        </w:rPr>
      </w:pPr>
      <w:r w:rsidRPr="002B440A">
        <w:rPr>
          <w:sz w:val="22"/>
          <w:szCs w:val="22"/>
        </w:rPr>
        <w:tab/>
        <w:t>j</w:t>
      </w:r>
      <w:r w:rsidR="00405ADE" w:rsidRPr="002B440A">
        <w:rPr>
          <w:sz w:val="22"/>
          <w:szCs w:val="22"/>
        </w:rPr>
        <w:t>egyző</w:t>
      </w:r>
      <w:r w:rsidRPr="002B440A">
        <w:rPr>
          <w:sz w:val="22"/>
          <w:szCs w:val="22"/>
        </w:rPr>
        <w:tab/>
        <w:t>polgármester</w:t>
      </w:r>
    </w:p>
    <w:p w14:paraId="6A34726F" w14:textId="77777777" w:rsidR="00405ADE" w:rsidRPr="002B440A" w:rsidRDefault="00405ADE" w:rsidP="002B440A">
      <w:pPr>
        <w:spacing w:line="260" w:lineRule="exact"/>
        <w:rPr>
          <w:sz w:val="22"/>
          <w:szCs w:val="22"/>
        </w:rPr>
      </w:pPr>
    </w:p>
    <w:p w14:paraId="2833C2E8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0F50AA3A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0699D16D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7106E871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55753253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2099CF49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0E0495A1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7E3F10BC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58A8CADF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4ACAD333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622D22F6" w14:textId="77777777" w:rsidR="006751A7" w:rsidRPr="002B440A" w:rsidRDefault="006751A7" w:rsidP="002B440A">
      <w:pPr>
        <w:spacing w:line="260" w:lineRule="exact"/>
        <w:rPr>
          <w:sz w:val="22"/>
          <w:szCs w:val="22"/>
        </w:rPr>
      </w:pPr>
    </w:p>
    <w:p w14:paraId="655B3BFB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71650182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201752A4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1D3B7B5D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0F32CF92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7A041445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255F58A5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6DF8FA87" w14:textId="77777777" w:rsidR="0043670B" w:rsidRDefault="0043670B" w:rsidP="002B440A">
      <w:pPr>
        <w:spacing w:line="260" w:lineRule="exact"/>
        <w:rPr>
          <w:sz w:val="22"/>
          <w:szCs w:val="22"/>
        </w:rPr>
      </w:pPr>
    </w:p>
    <w:p w14:paraId="13084694" w14:textId="77777777" w:rsidR="00E5215E" w:rsidRDefault="00E5215E" w:rsidP="002B440A">
      <w:pPr>
        <w:spacing w:line="260" w:lineRule="exact"/>
        <w:rPr>
          <w:sz w:val="22"/>
          <w:szCs w:val="22"/>
        </w:rPr>
      </w:pPr>
    </w:p>
    <w:p w14:paraId="6CB65F49" w14:textId="77777777" w:rsidR="00E5215E" w:rsidRDefault="00E5215E" w:rsidP="002B440A">
      <w:pPr>
        <w:spacing w:line="260" w:lineRule="exact"/>
        <w:rPr>
          <w:sz w:val="22"/>
          <w:szCs w:val="22"/>
        </w:rPr>
      </w:pPr>
    </w:p>
    <w:p w14:paraId="3E1AE509" w14:textId="77777777" w:rsidR="00E5215E" w:rsidRDefault="00E5215E" w:rsidP="002B440A">
      <w:pPr>
        <w:spacing w:line="260" w:lineRule="exact"/>
        <w:rPr>
          <w:sz w:val="22"/>
          <w:szCs w:val="22"/>
        </w:rPr>
      </w:pPr>
    </w:p>
    <w:p w14:paraId="32ACD357" w14:textId="77777777" w:rsidR="00E5215E" w:rsidRDefault="00E5215E" w:rsidP="002B440A">
      <w:pPr>
        <w:spacing w:line="260" w:lineRule="exact"/>
        <w:rPr>
          <w:sz w:val="22"/>
          <w:szCs w:val="22"/>
        </w:rPr>
      </w:pPr>
    </w:p>
    <w:p w14:paraId="4E8997FC" w14:textId="77777777" w:rsidR="006751A7" w:rsidRPr="00973180" w:rsidRDefault="006751A7" w:rsidP="002B440A">
      <w:pPr>
        <w:spacing w:line="260" w:lineRule="exact"/>
        <w:rPr>
          <w:b/>
          <w:bCs/>
          <w:color w:val="0000FF"/>
          <w:sz w:val="22"/>
          <w:szCs w:val="22"/>
        </w:rPr>
      </w:pPr>
      <w:r w:rsidRPr="00973180">
        <w:rPr>
          <w:b/>
          <w:bCs/>
          <w:color w:val="0000FF"/>
          <w:sz w:val="22"/>
          <w:szCs w:val="22"/>
        </w:rPr>
        <w:t>Záradék:</w:t>
      </w:r>
    </w:p>
    <w:p w14:paraId="0F98874D" w14:textId="77777777" w:rsidR="006751A7" w:rsidRPr="002B440A" w:rsidRDefault="006751A7" w:rsidP="002B440A">
      <w:pPr>
        <w:spacing w:line="260" w:lineRule="exact"/>
        <w:rPr>
          <w:color w:val="0000FF"/>
          <w:sz w:val="22"/>
          <w:szCs w:val="22"/>
        </w:rPr>
      </w:pPr>
    </w:p>
    <w:p w14:paraId="698B45E6" w14:textId="6D160D67" w:rsidR="006751A7" w:rsidRPr="002B440A" w:rsidRDefault="006751A7" w:rsidP="002B440A">
      <w:pPr>
        <w:spacing w:line="260" w:lineRule="exact"/>
        <w:rPr>
          <w:color w:val="0000FF"/>
          <w:sz w:val="22"/>
          <w:szCs w:val="22"/>
        </w:rPr>
      </w:pPr>
      <w:r w:rsidRPr="002B440A">
        <w:rPr>
          <w:color w:val="0000FF"/>
          <w:sz w:val="22"/>
          <w:szCs w:val="22"/>
        </w:rPr>
        <w:t>A belváros gépjármű-közlekedésének szabályairól szóló 3/2019. (III. 8.) önkormányzati rendelet jelen szövege 20</w:t>
      </w:r>
      <w:r w:rsidR="00E5215E">
        <w:rPr>
          <w:color w:val="0000FF"/>
          <w:sz w:val="22"/>
          <w:szCs w:val="22"/>
        </w:rPr>
        <w:t>25</w:t>
      </w:r>
      <w:r w:rsidRPr="002B440A">
        <w:rPr>
          <w:color w:val="0000FF"/>
          <w:sz w:val="22"/>
          <w:szCs w:val="22"/>
        </w:rPr>
        <w:t xml:space="preserve">. </w:t>
      </w:r>
      <w:r w:rsidR="00E5215E">
        <w:rPr>
          <w:color w:val="0000FF"/>
          <w:sz w:val="22"/>
          <w:szCs w:val="22"/>
        </w:rPr>
        <w:t>február 1-től</w:t>
      </w:r>
      <w:r w:rsidRPr="002B440A">
        <w:rPr>
          <w:color w:val="0000FF"/>
          <w:sz w:val="22"/>
          <w:szCs w:val="22"/>
        </w:rPr>
        <w:t xml:space="preserve"> hatályos.</w:t>
      </w:r>
    </w:p>
    <w:p w14:paraId="1F0579D9" w14:textId="77777777" w:rsidR="006751A7" w:rsidRPr="002B440A" w:rsidRDefault="006751A7" w:rsidP="002B440A">
      <w:pPr>
        <w:spacing w:line="260" w:lineRule="exact"/>
        <w:rPr>
          <w:color w:val="0000FF"/>
          <w:sz w:val="22"/>
          <w:szCs w:val="22"/>
        </w:rPr>
      </w:pPr>
    </w:p>
    <w:p w14:paraId="302045E3" w14:textId="0E521C98" w:rsidR="006751A7" w:rsidRPr="002B440A" w:rsidRDefault="006751A7" w:rsidP="002B440A">
      <w:pPr>
        <w:spacing w:line="260" w:lineRule="exact"/>
        <w:rPr>
          <w:color w:val="0000FF"/>
          <w:sz w:val="22"/>
          <w:szCs w:val="22"/>
        </w:rPr>
      </w:pPr>
      <w:r w:rsidRPr="002B440A">
        <w:rPr>
          <w:color w:val="0000FF"/>
          <w:sz w:val="22"/>
          <w:szCs w:val="22"/>
        </w:rPr>
        <w:t>Kőszeg, 20</w:t>
      </w:r>
      <w:r w:rsidR="00E5215E">
        <w:rPr>
          <w:color w:val="0000FF"/>
          <w:sz w:val="22"/>
          <w:szCs w:val="22"/>
        </w:rPr>
        <w:t>24</w:t>
      </w:r>
      <w:r w:rsidRPr="002B440A">
        <w:rPr>
          <w:color w:val="0000FF"/>
          <w:sz w:val="22"/>
          <w:szCs w:val="22"/>
        </w:rPr>
        <w:t xml:space="preserve">. </w:t>
      </w:r>
      <w:r w:rsidR="00E5215E">
        <w:rPr>
          <w:color w:val="0000FF"/>
          <w:sz w:val="22"/>
          <w:szCs w:val="22"/>
        </w:rPr>
        <w:t>február 18.</w:t>
      </w:r>
    </w:p>
    <w:p w14:paraId="0A69CBA8" w14:textId="77777777" w:rsidR="006751A7" w:rsidRPr="002B440A" w:rsidRDefault="006751A7" w:rsidP="002B440A">
      <w:pPr>
        <w:spacing w:line="260" w:lineRule="exact"/>
        <w:rPr>
          <w:color w:val="0000FF"/>
          <w:sz w:val="22"/>
          <w:szCs w:val="22"/>
        </w:rPr>
      </w:pPr>
    </w:p>
    <w:p w14:paraId="6125D6F3" w14:textId="77777777" w:rsidR="006751A7" w:rsidRPr="002B440A" w:rsidRDefault="006751A7" w:rsidP="002B440A">
      <w:pPr>
        <w:spacing w:line="260" w:lineRule="exact"/>
        <w:rPr>
          <w:b/>
          <w:color w:val="0000FF"/>
          <w:sz w:val="22"/>
          <w:szCs w:val="22"/>
        </w:rPr>
      </w:pPr>
      <w:r w:rsidRPr="002B440A">
        <w:rPr>
          <w:color w:val="0000FF"/>
          <w:sz w:val="22"/>
          <w:szCs w:val="22"/>
        </w:rPr>
        <w:tab/>
      </w:r>
      <w:r w:rsidRPr="002B440A">
        <w:rPr>
          <w:color w:val="0000FF"/>
          <w:sz w:val="22"/>
          <w:szCs w:val="22"/>
        </w:rPr>
        <w:tab/>
      </w:r>
      <w:r w:rsidRPr="002B440A">
        <w:rPr>
          <w:color w:val="0000FF"/>
          <w:sz w:val="22"/>
          <w:szCs w:val="22"/>
        </w:rPr>
        <w:tab/>
      </w:r>
      <w:r w:rsidRPr="002B440A">
        <w:rPr>
          <w:color w:val="0000FF"/>
          <w:sz w:val="22"/>
          <w:szCs w:val="22"/>
        </w:rPr>
        <w:tab/>
      </w:r>
      <w:r w:rsidRPr="002B440A">
        <w:rPr>
          <w:b/>
          <w:color w:val="0000FF"/>
          <w:sz w:val="22"/>
          <w:szCs w:val="22"/>
        </w:rPr>
        <w:t>Dr. Zalán Gábor</w:t>
      </w:r>
    </w:p>
    <w:p w14:paraId="68FDECCD" w14:textId="77777777" w:rsidR="00405ADE" w:rsidRDefault="006751A7" w:rsidP="002B440A">
      <w:pPr>
        <w:spacing w:line="260" w:lineRule="exact"/>
        <w:rPr>
          <w:color w:val="0000FF"/>
          <w:sz w:val="22"/>
          <w:szCs w:val="22"/>
        </w:rPr>
      </w:pPr>
      <w:r w:rsidRPr="002B440A">
        <w:rPr>
          <w:color w:val="0000FF"/>
          <w:sz w:val="22"/>
          <w:szCs w:val="22"/>
        </w:rPr>
        <w:tab/>
      </w:r>
      <w:r w:rsidRPr="002B440A">
        <w:rPr>
          <w:color w:val="0000FF"/>
          <w:sz w:val="22"/>
          <w:szCs w:val="22"/>
        </w:rPr>
        <w:tab/>
      </w:r>
      <w:r w:rsidRPr="002B440A">
        <w:rPr>
          <w:color w:val="0000FF"/>
          <w:sz w:val="22"/>
          <w:szCs w:val="22"/>
        </w:rPr>
        <w:tab/>
      </w:r>
      <w:r w:rsidRPr="002B440A">
        <w:rPr>
          <w:color w:val="0000FF"/>
          <w:sz w:val="22"/>
          <w:szCs w:val="22"/>
        </w:rPr>
        <w:tab/>
        <w:t xml:space="preserve">         jegyző</w:t>
      </w:r>
    </w:p>
    <w:p w14:paraId="7196E6A8" w14:textId="77777777" w:rsidR="00192AFE" w:rsidRDefault="00192AFE" w:rsidP="002B440A">
      <w:pPr>
        <w:spacing w:line="260" w:lineRule="exact"/>
        <w:rPr>
          <w:color w:val="0000FF"/>
          <w:sz w:val="22"/>
          <w:szCs w:val="22"/>
        </w:rPr>
      </w:pPr>
    </w:p>
    <w:p w14:paraId="72540737" w14:textId="77777777" w:rsidR="00973180" w:rsidRDefault="00973180" w:rsidP="002B440A">
      <w:pPr>
        <w:spacing w:line="260" w:lineRule="exact"/>
        <w:rPr>
          <w:color w:val="0000FF"/>
          <w:sz w:val="22"/>
          <w:szCs w:val="22"/>
        </w:rPr>
      </w:pPr>
    </w:p>
    <w:p w14:paraId="28CFF5C7" w14:textId="77777777" w:rsidR="00192AFE" w:rsidRDefault="00192AFE" w:rsidP="002B440A">
      <w:pPr>
        <w:spacing w:line="260" w:lineRule="exact"/>
        <w:rPr>
          <w:color w:val="0000FF"/>
          <w:sz w:val="22"/>
          <w:szCs w:val="22"/>
        </w:rPr>
      </w:pPr>
    </w:p>
    <w:p w14:paraId="2B318FF0" w14:textId="77777777" w:rsidR="00192AFE" w:rsidRDefault="00192AFE" w:rsidP="002B440A">
      <w:pPr>
        <w:spacing w:line="260" w:lineRule="exact"/>
        <w:rPr>
          <w:color w:val="0000FF"/>
          <w:sz w:val="22"/>
          <w:szCs w:val="22"/>
        </w:rPr>
      </w:pPr>
    </w:p>
    <w:p w14:paraId="047F0643" w14:textId="4EA1ABA8" w:rsidR="00192AFE" w:rsidRPr="002B440A" w:rsidRDefault="00192AFE" w:rsidP="00192AFE">
      <w:pPr>
        <w:spacing w:line="260" w:lineRule="exact"/>
        <w:ind w:firstLine="0"/>
        <w:rPr>
          <w:sz w:val="22"/>
          <w:szCs w:val="22"/>
        </w:rPr>
        <w:sectPr w:rsidR="00192AFE" w:rsidRPr="002B440A">
          <w:type w:val="continuous"/>
          <w:pgSz w:w="11913" w:h="16834"/>
          <w:pgMar w:top="1588" w:right="1134" w:bottom="1701" w:left="1134" w:header="1134" w:footer="1304" w:gutter="0"/>
          <w:paperSrc w:first="1" w:other="1"/>
          <w:cols w:num="2" w:sep="1" w:space="340"/>
        </w:sectPr>
      </w:pPr>
    </w:p>
    <w:p w14:paraId="128AF96A" w14:textId="77777777" w:rsidR="00405ADE" w:rsidRDefault="00405ADE" w:rsidP="00405ADE"/>
    <w:p w14:paraId="788F0BBB" w14:textId="77777777" w:rsidR="00C35056" w:rsidRPr="00C35056" w:rsidRDefault="00C35056" w:rsidP="00C35056">
      <w:pPr>
        <w:rPr>
          <w:b/>
          <w:i/>
          <w:iCs/>
          <w:color w:val="000000"/>
          <w:sz w:val="24"/>
          <w:szCs w:val="24"/>
        </w:rPr>
      </w:pPr>
      <w:r>
        <w:br w:type="page"/>
      </w:r>
      <w:r w:rsidRPr="00C35056">
        <w:rPr>
          <w:b/>
          <w:i/>
          <w:iCs/>
          <w:color w:val="000000"/>
          <w:sz w:val="24"/>
          <w:szCs w:val="24"/>
        </w:rPr>
        <w:lastRenderedPageBreak/>
        <w:t xml:space="preserve">1. melléklet a </w:t>
      </w:r>
      <w:r>
        <w:rPr>
          <w:b/>
          <w:i/>
          <w:iCs/>
          <w:color w:val="000000"/>
          <w:sz w:val="24"/>
          <w:szCs w:val="24"/>
        </w:rPr>
        <w:t>3</w:t>
      </w:r>
      <w:r w:rsidRPr="00C35056">
        <w:rPr>
          <w:b/>
          <w:i/>
          <w:iCs/>
          <w:color w:val="000000"/>
          <w:sz w:val="24"/>
          <w:szCs w:val="24"/>
        </w:rPr>
        <w:t>/2019. (</w:t>
      </w:r>
      <w:r>
        <w:rPr>
          <w:b/>
          <w:i/>
          <w:iCs/>
          <w:color w:val="000000"/>
          <w:sz w:val="24"/>
          <w:szCs w:val="24"/>
        </w:rPr>
        <w:t>III. 8.</w:t>
      </w:r>
      <w:r w:rsidRPr="00C35056">
        <w:rPr>
          <w:b/>
          <w:i/>
          <w:iCs/>
          <w:color w:val="000000"/>
          <w:sz w:val="24"/>
          <w:szCs w:val="24"/>
        </w:rPr>
        <w:t>) önkormányzati rendelethez:</w:t>
      </w:r>
    </w:p>
    <w:p w14:paraId="22C1F5ED" w14:textId="18FA76DF" w:rsidR="00C35056" w:rsidRPr="00C35056" w:rsidRDefault="009B4F1C" w:rsidP="00C35056">
      <w:pPr>
        <w:spacing w:before="120" w:line="240" w:lineRule="auto"/>
        <w:ind w:firstLine="0"/>
        <w:rPr>
          <w:color w:val="000000"/>
          <w:sz w:val="24"/>
          <w:szCs w:val="24"/>
        </w:rPr>
      </w:pPr>
      <w:r w:rsidRPr="00C35056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3120" behindDoc="0" locked="0" layoutInCell="1" allowOverlap="1" wp14:anchorId="6887D408" wp14:editId="156D30EB">
            <wp:simplePos x="0" y="0"/>
            <wp:positionH relativeFrom="column">
              <wp:posOffset>0</wp:posOffset>
            </wp:positionH>
            <wp:positionV relativeFrom="paragraph">
              <wp:posOffset>266700</wp:posOffset>
            </wp:positionV>
            <wp:extent cx="401955" cy="518160"/>
            <wp:effectExtent l="0" t="0" r="0" b="0"/>
            <wp:wrapTopAndBottom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056" w:rsidRPr="00C35056">
        <w:rPr>
          <w:color w:val="000000"/>
          <w:sz w:val="24"/>
          <w:szCs w:val="24"/>
        </w:rPr>
        <w:t>Iktatószám: ………………/</w:t>
      </w:r>
      <w:proofErr w:type="gramStart"/>
      <w:r w:rsidR="00C35056" w:rsidRPr="00C35056">
        <w:rPr>
          <w:color w:val="000000"/>
          <w:sz w:val="24"/>
          <w:szCs w:val="24"/>
        </w:rPr>
        <w:t>20….</w:t>
      </w:r>
      <w:proofErr w:type="gramEnd"/>
      <w:r w:rsidR="00C35056" w:rsidRPr="00C35056">
        <w:rPr>
          <w:color w:val="000000"/>
          <w:sz w:val="24"/>
          <w:szCs w:val="24"/>
        </w:rPr>
        <w:t>.</w:t>
      </w:r>
    </w:p>
    <w:p w14:paraId="06045BA5" w14:textId="77777777" w:rsidR="00C35056" w:rsidRPr="00C35056" w:rsidRDefault="00C35056" w:rsidP="00C35056">
      <w:pPr>
        <w:spacing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 w:rsidRPr="00C35056">
        <w:rPr>
          <w:b/>
          <w:bCs/>
          <w:color w:val="000000"/>
          <w:sz w:val="28"/>
          <w:szCs w:val="28"/>
        </w:rPr>
        <w:t>BEHAJTÁSI / BEHAJTÁSI ÉS VÁRAKOZÁSI</w:t>
      </w:r>
    </w:p>
    <w:p w14:paraId="703C748C" w14:textId="77777777" w:rsidR="00C35056" w:rsidRPr="00C35056" w:rsidRDefault="00C35056" w:rsidP="00C35056">
      <w:pPr>
        <w:spacing w:line="240" w:lineRule="auto"/>
        <w:ind w:firstLine="0"/>
        <w:jc w:val="center"/>
        <w:rPr>
          <w:b/>
          <w:bCs/>
          <w:color w:val="000000"/>
          <w:sz w:val="36"/>
          <w:szCs w:val="36"/>
        </w:rPr>
      </w:pPr>
      <w:r w:rsidRPr="00C35056">
        <w:rPr>
          <w:b/>
          <w:bCs/>
          <w:color w:val="000000"/>
          <w:sz w:val="28"/>
          <w:szCs w:val="28"/>
        </w:rPr>
        <w:t>ENGEDÉLYKÉRELEM</w:t>
      </w:r>
    </w:p>
    <w:p w14:paraId="5A50141F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b/>
          <w:i/>
          <w:color w:val="000000"/>
          <w:sz w:val="24"/>
          <w:szCs w:val="24"/>
          <w:u w:val="single"/>
        </w:rPr>
        <w:t>Kérelmező adatai:</w:t>
      </w:r>
    </w:p>
    <w:p w14:paraId="4D20CD71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Név: .........................................................................................................................................</w:t>
      </w:r>
    </w:p>
    <w:p w14:paraId="7E763C44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Cím (lakcím</w:t>
      </w:r>
      <w:proofErr w:type="gramStart"/>
      <w:r w:rsidRPr="00C35056">
        <w:rPr>
          <w:color w:val="000000"/>
          <w:sz w:val="24"/>
          <w:szCs w:val="24"/>
        </w:rPr>
        <w:t>):...........................................................................................................................</w:t>
      </w:r>
      <w:proofErr w:type="gramEnd"/>
    </w:p>
    <w:p w14:paraId="18F30334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………………..........................................................................................................................</w:t>
      </w:r>
    </w:p>
    <w:p w14:paraId="3DCE972A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proofErr w:type="gramStart"/>
      <w:r w:rsidRPr="00C35056">
        <w:rPr>
          <w:color w:val="000000"/>
          <w:sz w:val="24"/>
          <w:szCs w:val="24"/>
        </w:rPr>
        <w:t>Telefon:…</w:t>
      </w:r>
      <w:proofErr w:type="gramEnd"/>
      <w:r w:rsidRPr="00C35056">
        <w:rPr>
          <w:color w:val="000000"/>
          <w:sz w:val="24"/>
          <w:szCs w:val="24"/>
        </w:rPr>
        <w:t>……........................................................................................................................</w:t>
      </w:r>
    </w:p>
    <w:p w14:paraId="398A05B8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7F0A270D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b/>
          <w:i/>
          <w:color w:val="000000"/>
          <w:sz w:val="24"/>
          <w:szCs w:val="24"/>
          <w:u w:val="single"/>
        </w:rPr>
        <w:t>Gépjármű adatai:</w:t>
      </w:r>
    </w:p>
    <w:p w14:paraId="43891B4D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Forgalmi </w:t>
      </w:r>
      <w:proofErr w:type="gramStart"/>
      <w:r w:rsidRPr="00C35056">
        <w:rPr>
          <w:color w:val="000000"/>
          <w:sz w:val="24"/>
          <w:szCs w:val="24"/>
        </w:rPr>
        <w:t>rendszám:.................................................................................................................</w:t>
      </w:r>
      <w:proofErr w:type="gramEnd"/>
    </w:p>
    <w:p w14:paraId="7DE9434B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proofErr w:type="gramStart"/>
      <w:r w:rsidRPr="00C35056">
        <w:rPr>
          <w:color w:val="000000"/>
          <w:sz w:val="24"/>
          <w:szCs w:val="24"/>
        </w:rPr>
        <w:t>Típus:…</w:t>
      </w:r>
      <w:proofErr w:type="gramEnd"/>
      <w:r w:rsidRPr="00C35056">
        <w:rPr>
          <w:color w:val="000000"/>
          <w:sz w:val="24"/>
          <w:szCs w:val="24"/>
        </w:rPr>
        <w:t>…………...................................................................................................................</w:t>
      </w:r>
    </w:p>
    <w:p w14:paraId="78C78AC8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Gépjármű </w:t>
      </w:r>
      <w:proofErr w:type="gramStart"/>
      <w:r w:rsidRPr="00C35056">
        <w:rPr>
          <w:color w:val="000000"/>
          <w:sz w:val="24"/>
          <w:szCs w:val="24"/>
        </w:rPr>
        <w:t>tulajdonosa:.............................................................................................................</w:t>
      </w:r>
      <w:proofErr w:type="gramEnd"/>
    </w:p>
    <w:p w14:paraId="1A240249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Forgalmi engedély </w:t>
      </w:r>
      <w:proofErr w:type="gramStart"/>
      <w:r w:rsidRPr="00C35056">
        <w:rPr>
          <w:color w:val="000000"/>
          <w:sz w:val="24"/>
          <w:szCs w:val="24"/>
        </w:rPr>
        <w:t>száma:........................................................................................................</w:t>
      </w:r>
      <w:proofErr w:type="gramEnd"/>
    </w:p>
    <w:p w14:paraId="72786616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FF14358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A megközelítendő ingatlan címe: ............................................................................................</w:t>
      </w:r>
    </w:p>
    <w:p w14:paraId="35B1496E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6D5ADF38" w14:textId="77777777" w:rsidR="00C35056" w:rsidRPr="00C35056" w:rsidRDefault="00C35056" w:rsidP="00C35056">
      <w:pPr>
        <w:tabs>
          <w:tab w:val="left" w:pos="2127"/>
          <w:tab w:val="left" w:pos="2410"/>
        </w:tabs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A behajtás indoka: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sym w:font="Symbol" w:char="00FF"/>
      </w:r>
      <w:r w:rsidRPr="00C35056">
        <w:rPr>
          <w:color w:val="000000"/>
          <w:sz w:val="24"/>
          <w:szCs w:val="24"/>
        </w:rPr>
        <w:tab/>
        <w:t>lakóhely/tartózkodási hely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</w:p>
    <w:p w14:paraId="52325483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tulajdonjog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</w:p>
    <w:p w14:paraId="6FE11874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székhely/telephely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</w:p>
    <w:p w14:paraId="29740571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garázs</w:t>
      </w:r>
    </w:p>
    <w:p w14:paraId="630177B8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munkahely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</w:p>
    <w:p w14:paraId="4A5ACC79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áruszállítás</w:t>
      </w:r>
    </w:p>
    <w:p w14:paraId="186316C0" w14:textId="77777777" w:rsidR="00C35056" w:rsidRPr="00C35056" w:rsidRDefault="00C35056" w:rsidP="00C3505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Városház, Chernel I., Diák sétány, </w:t>
      </w:r>
      <w:proofErr w:type="spellStart"/>
      <w:r w:rsidRPr="00C35056">
        <w:rPr>
          <w:color w:val="000000"/>
          <w:sz w:val="24"/>
          <w:szCs w:val="24"/>
        </w:rPr>
        <w:t>Schneller</w:t>
      </w:r>
      <w:proofErr w:type="spellEnd"/>
      <w:r w:rsidRPr="00C35056">
        <w:rPr>
          <w:color w:val="000000"/>
          <w:sz w:val="24"/>
          <w:szCs w:val="24"/>
        </w:rPr>
        <w:t xml:space="preserve"> I., Táblaház, </w:t>
      </w:r>
      <w:proofErr w:type="spellStart"/>
      <w:r w:rsidRPr="00C35056">
        <w:rPr>
          <w:color w:val="000000"/>
          <w:sz w:val="24"/>
          <w:szCs w:val="24"/>
        </w:rPr>
        <w:t>Rajnis</w:t>
      </w:r>
      <w:proofErr w:type="spellEnd"/>
      <w:r w:rsidRPr="00C35056">
        <w:rPr>
          <w:color w:val="000000"/>
          <w:sz w:val="24"/>
          <w:szCs w:val="24"/>
        </w:rPr>
        <w:t xml:space="preserve"> J. utcákba, valamint a Jurisics térre 6.00 órától 18.00 óráig</w:t>
      </w:r>
    </w:p>
    <w:p w14:paraId="2C6C8098" w14:textId="77777777" w:rsidR="00C35056" w:rsidRPr="00C35056" w:rsidRDefault="00C35056" w:rsidP="00C3505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Fő téri szervízútra 6.00 órától 12.00 óráig</w:t>
      </w:r>
    </w:p>
    <w:p w14:paraId="598E0D93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szállítási feladatok elvégzése</w:t>
      </w:r>
      <w:r w:rsidRPr="00C35056">
        <w:rPr>
          <w:color w:val="000000"/>
          <w:sz w:val="24"/>
          <w:szCs w:val="24"/>
        </w:rPr>
        <w:tab/>
      </w:r>
    </w:p>
    <w:p w14:paraId="39ABAFBF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A gépjármű tárolását az ingatlanon: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sym w:font="Symbol" w:char="009A"/>
      </w:r>
      <w:r w:rsidRPr="00C35056">
        <w:rPr>
          <w:color w:val="000000"/>
          <w:sz w:val="24"/>
          <w:szCs w:val="24"/>
        </w:rPr>
        <w:t xml:space="preserve">    meg tudom oldani.</w:t>
      </w:r>
    </w:p>
    <w:p w14:paraId="0A820915" w14:textId="77777777" w:rsidR="00C35056" w:rsidRPr="00C35056" w:rsidRDefault="00C35056" w:rsidP="00C35056">
      <w:pPr>
        <w:spacing w:line="240" w:lineRule="auto"/>
        <w:ind w:left="2832" w:firstLine="708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sym w:font="Symbol" w:char="00FF"/>
      </w:r>
      <w:r w:rsidRPr="00C35056">
        <w:rPr>
          <w:color w:val="000000"/>
          <w:sz w:val="24"/>
          <w:szCs w:val="24"/>
        </w:rPr>
        <w:t xml:space="preserve">    nem tudom megoldani.</w:t>
      </w:r>
    </w:p>
    <w:p w14:paraId="39A3242D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Várakozási engedélyt is kérek: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sym w:font="Symbol" w:char="009A"/>
      </w:r>
      <w:r w:rsidRPr="00C35056">
        <w:rPr>
          <w:color w:val="000000"/>
          <w:sz w:val="24"/>
          <w:szCs w:val="24"/>
        </w:rPr>
        <w:t xml:space="preserve">    igen</w:t>
      </w:r>
    </w:p>
    <w:p w14:paraId="42AF9901" w14:textId="77777777" w:rsidR="00C35056" w:rsidRPr="00C35056" w:rsidRDefault="00C35056" w:rsidP="00C35056">
      <w:pPr>
        <w:spacing w:line="240" w:lineRule="auto"/>
        <w:ind w:left="2832" w:firstLine="708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sym w:font="Symbol" w:char="00FF"/>
      </w:r>
      <w:r w:rsidRPr="00C35056">
        <w:rPr>
          <w:color w:val="000000"/>
          <w:sz w:val="24"/>
          <w:szCs w:val="24"/>
        </w:rPr>
        <w:t xml:space="preserve">    nem</w:t>
      </w:r>
    </w:p>
    <w:p w14:paraId="658DA037" w14:textId="77777777" w:rsidR="00C35056" w:rsidRPr="00C35056" w:rsidRDefault="00C35056" w:rsidP="00C35056">
      <w:pPr>
        <w:spacing w:line="240" w:lineRule="auto"/>
        <w:ind w:firstLine="0"/>
        <w:rPr>
          <w:i/>
          <w:iCs/>
          <w:color w:val="000000"/>
        </w:rPr>
      </w:pPr>
      <w:r w:rsidRPr="00C35056">
        <w:rPr>
          <w:i/>
          <w:iCs/>
          <w:color w:val="000000"/>
        </w:rPr>
        <w:t>A kérelemhez mellékelni kell (másolatban):</w:t>
      </w:r>
    </w:p>
    <w:p w14:paraId="05484A8E" w14:textId="77777777" w:rsidR="00C35056" w:rsidRPr="00C35056" w:rsidRDefault="00C35056" w:rsidP="00C35056">
      <w:pPr>
        <w:numPr>
          <w:ilvl w:val="0"/>
          <w:numId w:val="8"/>
        </w:numPr>
        <w:tabs>
          <w:tab w:val="left" w:pos="426"/>
        </w:tabs>
        <w:spacing w:line="240" w:lineRule="auto"/>
        <w:jc w:val="left"/>
        <w:rPr>
          <w:snapToGrid w:val="0"/>
          <w:color w:val="000000"/>
        </w:rPr>
      </w:pPr>
      <w:r w:rsidRPr="00C35056">
        <w:rPr>
          <w:b/>
          <w:snapToGrid w:val="0"/>
          <w:color w:val="000000"/>
        </w:rPr>
        <w:t xml:space="preserve">lakóhellyel vagy tartózkodási hellyel </w:t>
      </w:r>
      <w:r w:rsidRPr="00C35056">
        <w:rPr>
          <w:snapToGrid w:val="0"/>
          <w:color w:val="000000"/>
        </w:rPr>
        <w:t>rendelkezik: forgalmi engedély, lakcímkártya</w:t>
      </w:r>
    </w:p>
    <w:p w14:paraId="4160E4A1" w14:textId="77777777" w:rsidR="00C35056" w:rsidRPr="00C35056" w:rsidRDefault="00C35056" w:rsidP="00C35056">
      <w:pPr>
        <w:numPr>
          <w:ilvl w:val="0"/>
          <w:numId w:val="8"/>
        </w:numPr>
        <w:tabs>
          <w:tab w:val="left" w:pos="426"/>
        </w:tabs>
        <w:spacing w:line="240" w:lineRule="auto"/>
        <w:jc w:val="left"/>
        <w:rPr>
          <w:snapToGrid w:val="0"/>
          <w:color w:val="000000"/>
        </w:rPr>
      </w:pPr>
      <w:r w:rsidRPr="00C35056">
        <w:rPr>
          <w:b/>
          <w:snapToGrid w:val="0"/>
          <w:color w:val="000000"/>
        </w:rPr>
        <w:t>munkahellyel</w:t>
      </w:r>
      <w:r w:rsidRPr="00C35056">
        <w:rPr>
          <w:snapToGrid w:val="0"/>
          <w:color w:val="000000"/>
        </w:rPr>
        <w:t xml:space="preserve"> rendelkezik: forgalmi engedély, munkáltatói igazolás, gazdálkodó szervezet esetén: vállalkozói igazolvány vagy cégkivonat,</w:t>
      </w:r>
    </w:p>
    <w:p w14:paraId="3D2FD36C" w14:textId="77777777" w:rsidR="00C35056" w:rsidRPr="00C35056" w:rsidRDefault="00C35056" w:rsidP="00C35056">
      <w:pPr>
        <w:numPr>
          <w:ilvl w:val="0"/>
          <w:numId w:val="7"/>
        </w:numPr>
        <w:tabs>
          <w:tab w:val="left" w:pos="426"/>
        </w:tabs>
        <w:spacing w:line="240" w:lineRule="auto"/>
        <w:jc w:val="left"/>
        <w:rPr>
          <w:snapToGrid w:val="0"/>
          <w:color w:val="000000"/>
        </w:rPr>
      </w:pPr>
      <w:r w:rsidRPr="00C35056">
        <w:rPr>
          <w:b/>
          <w:snapToGrid w:val="0"/>
          <w:color w:val="000000"/>
        </w:rPr>
        <w:t>garázs</w:t>
      </w:r>
      <w:r w:rsidRPr="00C35056">
        <w:rPr>
          <w:snapToGrid w:val="0"/>
          <w:color w:val="000000"/>
        </w:rPr>
        <w:t xml:space="preserve"> </w:t>
      </w:r>
      <w:r w:rsidRPr="00C35056">
        <w:rPr>
          <w:b/>
          <w:snapToGrid w:val="0"/>
          <w:color w:val="000000"/>
        </w:rPr>
        <w:t>tulajdonnal/bérleménnyel</w:t>
      </w:r>
      <w:r w:rsidRPr="00C35056">
        <w:rPr>
          <w:snapToGrid w:val="0"/>
          <w:color w:val="000000"/>
        </w:rPr>
        <w:t xml:space="preserve"> rendelkezik: forgalmi engedély, bérlő esetén a garázs bérleti szerződése,</w:t>
      </w:r>
    </w:p>
    <w:p w14:paraId="6ECEB564" w14:textId="77777777" w:rsidR="00C35056" w:rsidRPr="00C35056" w:rsidRDefault="00C35056" w:rsidP="00C35056">
      <w:pPr>
        <w:numPr>
          <w:ilvl w:val="0"/>
          <w:numId w:val="7"/>
        </w:numPr>
        <w:tabs>
          <w:tab w:val="left" w:pos="426"/>
        </w:tabs>
        <w:spacing w:line="240" w:lineRule="auto"/>
        <w:jc w:val="left"/>
        <w:rPr>
          <w:snapToGrid w:val="0"/>
          <w:color w:val="000000"/>
        </w:rPr>
      </w:pPr>
      <w:r w:rsidRPr="00C35056">
        <w:rPr>
          <w:b/>
          <w:snapToGrid w:val="0"/>
          <w:color w:val="000000"/>
        </w:rPr>
        <w:t xml:space="preserve">áruszállítás és egyéb behajtás </w:t>
      </w:r>
      <w:r w:rsidRPr="00C35056">
        <w:rPr>
          <w:snapToGrid w:val="0"/>
          <w:color w:val="000000"/>
        </w:rPr>
        <w:t>esetén: forgalmi engedély,</w:t>
      </w:r>
    </w:p>
    <w:p w14:paraId="0B11B165" w14:textId="77777777" w:rsidR="00C35056" w:rsidRPr="00C35056" w:rsidRDefault="00C35056" w:rsidP="00C35056">
      <w:pPr>
        <w:numPr>
          <w:ilvl w:val="0"/>
          <w:numId w:val="7"/>
        </w:numPr>
        <w:tabs>
          <w:tab w:val="left" w:pos="426"/>
        </w:tabs>
        <w:spacing w:line="240" w:lineRule="auto"/>
        <w:jc w:val="left"/>
        <w:rPr>
          <w:snapToGrid w:val="0"/>
          <w:color w:val="000000"/>
        </w:rPr>
      </w:pPr>
      <w:r w:rsidRPr="00C35056">
        <w:rPr>
          <w:b/>
          <w:snapToGrid w:val="0"/>
          <w:color w:val="000000"/>
        </w:rPr>
        <w:t xml:space="preserve">szállítási feladatok elvégzése </w:t>
      </w:r>
      <w:r w:rsidRPr="00C35056">
        <w:rPr>
          <w:snapToGrid w:val="0"/>
          <w:color w:val="000000"/>
        </w:rPr>
        <w:t>esetén: szállítást végző gépjármű tulajdonosának/üzembentartójának hozzájárulása, a gépjármű forgalmi engedélye, a kérelmező lakcímkártyája.</w:t>
      </w:r>
    </w:p>
    <w:p w14:paraId="40CF311B" w14:textId="77777777" w:rsidR="00C35056" w:rsidRPr="00C35056" w:rsidRDefault="00C35056" w:rsidP="00C35056">
      <w:pPr>
        <w:spacing w:before="120"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Kőszeg, 20 ……...........hó..............nap</w:t>
      </w:r>
    </w:p>
    <w:p w14:paraId="679BA23C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  <w:t>.....................................................</w:t>
      </w:r>
    </w:p>
    <w:p w14:paraId="58ABD84C" w14:textId="77777777" w:rsidR="00C35056" w:rsidRPr="00C35056" w:rsidRDefault="00C35056" w:rsidP="00C35056">
      <w:pPr>
        <w:spacing w:line="240" w:lineRule="auto"/>
        <w:ind w:firstLine="0"/>
        <w:jc w:val="left"/>
        <w:rPr>
          <w:b/>
          <w:i/>
          <w:iCs/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  <w:t>kérelmező aláírása</w:t>
      </w:r>
    </w:p>
    <w:p w14:paraId="5395C927" w14:textId="77777777" w:rsidR="00C35056" w:rsidRPr="00C35056" w:rsidRDefault="00C35056" w:rsidP="00C35056">
      <w:pPr>
        <w:spacing w:line="240" w:lineRule="auto"/>
        <w:ind w:firstLine="0"/>
        <w:rPr>
          <w:b/>
          <w:bCs/>
          <w:i/>
          <w:color w:val="000000"/>
          <w:sz w:val="24"/>
          <w:szCs w:val="24"/>
        </w:rPr>
      </w:pPr>
      <w:r w:rsidRPr="00C35056">
        <w:rPr>
          <w:b/>
          <w:i/>
          <w:iCs/>
          <w:color w:val="000000"/>
          <w:sz w:val="24"/>
          <w:szCs w:val="24"/>
        </w:rPr>
        <w:br w:type="page"/>
      </w:r>
      <w:r w:rsidRPr="00C35056">
        <w:rPr>
          <w:b/>
          <w:bCs/>
          <w:i/>
          <w:color w:val="000000"/>
          <w:sz w:val="24"/>
          <w:szCs w:val="24"/>
        </w:rPr>
        <w:lastRenderedPageBreak/>
        <w:t xml:space="preserve">2. melléklet a </w:t>
      </w:r>
      <w:r>
        <w:rPr>
          <w:b/>
          <w:bCs/>
          <w:i/>
          <w:color w:val="000000"/>
          <w:sz w:val="24"/>
          <w:szCs w:val="24"/>
        </w:rPr>
        <w:t>3</w:t>
      </w:r>
      <w:r w:rsidRPr="00C35056">
        <w:rPr>
          <w:b/>
          <w:i/>
          <w:iCs/>
          <w:color w:val="000000"/>
          <w:sz w:val="24"/>
          <w:szCs w:val="24"/>
        </w:rPr>
        <w:t>/2019. (</w:t>
      </w:r>
      <w:r>
        <w:rPr>
          <w:b/>
          <w:i/>
          <w:iCs/>
          <w:color w:val="000000"/>
          <w:sz w:val="24"/>
          <w:szCs w:val="24"/>
        </w:rPr>
        <w:t>III. 8.</w:t>
      </w:r>
      <w:proofErr w:type="gramStart"/>
      <w:r w:rsidRPr="00C35056">
        <w:rPr>
          <w:b/>
          <w:i/>
          <w:iCs/>
          <w:color w:val="000000"/>
          <w:sz w:val="24"/>
          <w:szCs w:val="24"/>
        </w:rPr>
        <w:t xml:space="preserve">) </w:t>
      </w:r>
      <w:r w:rsidRPr="00C35056">
        <w:rPr>
          <w:b/>
          <w:bCs/>
          <w:i/>
          <w:color w:val="000000"/>
          <w:sz w:val="24"/>
          <w:szCs w:val="24"/>
        </w:rPr>
        <w:t xml:space="preserve"> önkormányzati</w:t>
      </w:r>
      <w:proofErr w:type="gramEnd"/>
      <w:r w:rsidRPr="00C35056">
        <w:rPr>
          <w:b/>
          <w:bCs/>
          <w:i/>
          <w:color w:val="000000"/>
          <w:sz w:val="24"/>
          <w:szCs w:val="24"/>
        </w:rPr>
        <w:t xml:space="preserve"> rendelethez:</w:t>
      </w:r>
    </w:p>
    <w:p w14:paraId="3452CC70" w14:textId="77777777" w:rsidR="00C35056" w:rsidRPr="00C35056" w:rsidRDefault="00C35056" w:rsidP="00C35056">
      <w:pPr>
        <w:tabs>
          <w:tab w:val="left" w:pos="1440"/>
        </w:tabs>
        <w:spacing w:line="240" w:lineRule="auto"/>
        <w:ind w:firstLine="0"/>
        <w:jc w:val="left"/>
        <w:rPr>
          <w:bCs/>
          <w:color w:val="000000"/>
        </w:rPr>
      </w:pPr>
    </w:p>
    <w:p w14:paraId="6779B469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bCs/>
          <w:color w:val="000000"/>
        </w:rPr>
      </w:pPr>
    </w:p>
    <w:p w14:paraId="430B042D" w14:textId="77777777" w:rsidR="00C35056" w:rsidRPr="00C35056" w:rsidRDefault="00C35056" w:rsidP="00C35056">
      <w:pPr>
        <w:spacing w:line="240" w:lineRule="auto"/>
        <w:ind w:firstLine="0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Iktatószám: ………………/</w:t>
      </w:r>
      <w:proofErr w:type="gramStart"/>
      <w:r w:rsidRPr="00C35056">
        <w:rPr>
          <w:color w:val="000000"/>
          <w:sz w:val="24"/>
          <w:szCs w:val="24"/>
        </w:rPr>
        <w:t>20.…</w:t>
      </w:r>
      <w:proofErr w:type="gramEnd"/>
      <w:r w:rsidRPr="00C35056">
        <w:rPr>
          <w:color w:val="000000"/>
          <w:sz w:val="24"/>
          <w:szCs w:val="24"/>
        </w:rPr>
        <w:t>.</w:t>
      </w:r>
    </w:p>
    <w:p w14:paraId="18ABF8A2" w14:textId="1396D2AD" w:rsidR="00C35056" w:rsidRPr="00C35056" w:rsidRDefault="009B4F1C" w:rsidP="00C35056">
      <w:pPr>
        <w:spacing w:line="240" w:lineRule="auto"/>
        <w:ind w:firstLine="0"/>
        <w:jc w:val="center"/>
        <w:rPr>
          <w:b/>
          <w:bCs/>
          <w:color w:val="000000"/>
          <w:sz w:val="24"/>
          <w:szCs w:val="24"/>
        </w:rPr>
      </w:pPr>
      <w:r w:rsidRPr="00C35056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4144" behindDoc="0" locked="0" layoutInCell="0" allowOverlap="1" wp14:anchorId="3DDE2846" wp14:editId="16E613EB">
            <wp:simplePos x="0" y="0"/>
            <wp:positionH relativeFrom="column">
              <wp:posOffset>102235</wp:posOffset>
            </wp:positionH>
            <wp:positionV relativeFrom="paragraph">
              <wp:posOffset>128270</wp:posOffset>
            </wp:positionV>
            <wp:extent cx="615950" cy="793750"/>
            <wp:effectExtent l="0" t="0" r="0" b="0"/>
            <wp:wrapTopAndBottom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056" w:rsidRPr="00C35056">
        <w:rPr>
          <w:b/>
          <w:bCs/>
          <w:color w:val="000000"/>
          <w:sz w:val="24"/>
          <w:szCs w:val="24"/>
        </w:rPr>
        <w:t>ALKALMI BEHAJTÁSI / ALKALMI BEHAJTÁSI ÉS VÁRAKOZÁSI</w:t>
      </w:r>
    </w:p>
    <w:p w14:paraId="186E20DE" w14:textId="77777777" w:rsidR="00C35056" w:rsidRPr="00C35056" w:rsidRDefault="00C35056" w:rsidP="00C35056">
      <w:pPr>
        <w:spacing w:line="240" w:lineRule="auto"/>
        <w:ind w:firstLine="0"/>
        <w:jc w:val="center"/>
        <w:rPr>
          <w:b/>
          <w:bCs/>
          <w:color w:val="000000"/>
          <w:sz w:val="24"/>
          <w:szCs w:val="24"/>
        </w:rPr>
      </w:pPr>
      <w:r w:rsidRPr="00C35056">
        <w:rPr>
          <w:b/>
          <w:bCs/>
          <w:color w:val="000000"/>
          <w:sz w:val="24"/>
          <w:szCs w:val="24"/>
        </w:rPr>
        <w:t>ENGEDÉLYKÉRELEM</w:t>
      </w:r>
    </w:p>
    <w:p w14:paraId="53EF9919" w14:textId="77777777" w:rsidR="00C35056" w:rsidRPr="00C35056" w:rsidRDefault="00C35056" w:rsidP="00C35056">
      <w:pPr>
        <w:spacing w:line="240" w:lineRule="auto"/>
        <w:ind w:firstLine="0"/>
        <w:rPr>
          <w:bCs/>
          <w:color w:val="000000"/>
          <w:sz w:val="24"/>
          <w:szCs w:val="24"/>
        </w:rPr>
      </w:pPr>
    </w:p>
    <w:p w14:paraId="29D1339E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b/>
          <w:i/>
          <w:color w:val="000000"/>
          <w:sz w:val="24"/>
          <w:szCs w:val="24"/>
          <w:u w:val="single"/>
        </w:rPr>
        <w:t>Kérelmező adatai:</w:t>
      </w:r>
    </w:p>
    <w:p w14:paraId="59B5FE94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Név: .........................................................................................................................................</w:t>
      </w:r>
    </w:p>
    <w:p w14:paraId="35F446DD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Cím (lakcím</w:t>
      </w:r>
      <w:proofErr w:type="gramStart"/>
      <w:r w:rsidRPr="00C35056">
        <w:rPr>
          <w:color w:val="000000"/>
          <w:sz w:val="24"/>
          <w:szCs w:val="24"/>
        </w:rPr>
        <w:t>):...........................................................................................................................</w:t>
      </w:r>
      <w:proofErr w:type="gramEnd"/>
    </w:p>
    <w:p w14:paraId="774F509E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………………..........................................................................................................................</w:t>
      </w:r>
    </w:p>
    <w:p w14:paraId="38D4B06A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proofErr w:type="gramStart"/>
      <w:r w:rsidRPr="00C35056">
        <w:rPr>
          <w:color w:val="000000"/>
          <w:sz w:val="24"/>
          <w:szCs w:val="24"/>
        </w:rPr>
        <w:t>Telefon:…</w:t>
      </w:r>
      <w:proofErr w:type="gramEnd"/>
      <w:r w:rsidRPr="00C35056">
        <w:rPr>
          <w:color w:val="000000"/>
          <w:sz w:val="24"/>
          <w:szCs w:val="24"/>
        </w:rPr>
        <w:t>……........................................................................................................................</w:t>
      </w:r>
    </w:p>
    <w:p w14:paraId="5280A574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2C582FE7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b/>
          <w:i/>
          <w:color w:val="000000"/>
          <w:sz w:val="24"/>
          <w:szCs w:val="24"/>
          <w:u w:val="single"/>
        </w:rPr>
        <w:t>Gépjármű adatai:</w:t>
      </w:r>
    </w:p>
    <w:p w14:paraId="4E3285D0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Forgalmi </w:t>
      </w:r>
      <w:proofErr w:type="gramStart"/>
      <w:r w:rsidRPr="00C35056">
        <w:rPr>
          <w:color w:val="000000"/>
          <w:sz w:val="24"/>
          <w:szCs w:val="24"/>
        </w:rPr>
        <w:t>rendszám:.................................................................................................................</w:t>
      </w:r>
      <w:proofErr w:type="gramEnd"/>
    </w:p>
    <w:p w14:paraId="03444EB0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proofErr w:type="gramStart"/>
      <w:r w:rsidRPr="00C35056">
        <w:rPr>
          <w:color w:val="000000"/>
          <w:sz w:val="24"/>
          <w:szCs w:val="24"/>
        </w:rPr>
        <w:t>Típus:…</w:t>
      </w:r>
      <w:proofErr w:type="gramEnd"/>
      <w:r w:rsidRPr="00C35056">
        <w:rPr>
          <w:color w:val="000000"/>
          <w:sz w:val="24"/>
          <w:szCs w:val="24"/>
        </w:rPr>
        <w:t>…………...................................................................................................................</w:t>
      </w:r>
    </w:p>
    <w:p w14:paraId="6E8B6C68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Gépjármű </w:t>
      </w:r>
      <w:proofErr w:type="gramStart"/>
      <w:r w:rsidRPr="00C35056">
        <w:rPr>
          <w:color w:val="000000"/>
          <w:sz w:val="24"/>
          <w:szCs w:val="24"/>
        </w:rPr>
        <w:t>tulajdonosa:.............................................................................................................</w:t>
      </w:r>
      <w:proofErr w:type="gramEnd"/>
    </w:p>
    <w:p w14:paraId="75CAD402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Forgalmi engedély </w:t>
      </w:r>
      <w:proofErr w:type="gramStart"/>
      <w:r w:rsidRPr="00C35056">
        <w:rPr>
          <w:color w:val="000000"/>
          <w:sz w:val="24"/>
          <w:szCs w:val="24"/>
        </w:rPr>
        <w:t>száma:........................................................................................................</w:t>
      </w:r>
      <w:proofErr w:type="gramEnd"/>
    </w:p>
    <w:p w14:paraId="013435CF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4B00FB06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A megközelítendő ingatlan címe: ...............................................................................................</w:t>
      </w:r>
    </w:p>
    <w:p w14:paraId="7FAAF130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5BF3CC33" w14:textId="77777777" w:rsidR="00C35056" w:rsidRPr="00C35056" w:rsidRDefault="00C35056" w:rsidP="00C35056">
      <w:pPr>
        <w:tabs>
          <w:tab w:val="left" w:pos="2127"/>
          <w:tab w:val="left" w:pos="2410"/>
        </w:tabs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A behajtás indoka*: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sym w:font="Symbol" w:char="00FF"/>
      </w:r>
      <w:r w:rsidRPr="00C35056">
        <w:rPr>
          <w:color w:val="000000"/>
          <w:sz w:val="24"/>
          <w:szCs w:val="24"/>
        </w:rPr>
        <w:tab/>
        <w:t>építkezés</w:t>
      </w:r>
    </w:p>
    <w:p w14:paraId="32EDB3D8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tűzifa fűrészelés</w:t>
      </w:r>
    </w:p>
    <w:p w14:paraId="64192DD9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iCs/>
          <w:color w:val="000000"/>
          <w:sz w:val="24"/>
          <w:szCs w:val="24"/>
        </w:rPr>
        <w:t>bútorszállítás</w:t>
      </w:r>
    </w:p>
    <w:p w14:paraId="3500C981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iCs/>
          <w:color w:val="000000"/>
          <w:sz w:val="24"/>
          <w:szCs w:val="24"/>
        </w:rPr>
        <w:t>kulturális programok</w:t>
      </w:r>
    </w:p>
    <w:p w14:paraId="7A3F3460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oktatási programok</w:t>
      </w:r>
    </w:p>
    <w:p w14:paraId="65C930E6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szórakoztató programok</w:t>
      </w:r>
    </w:p>
    <w:p w14:paraId="7265C24A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r w:rsidRPr="00C35056">
        <w:rPr>
          <w:iCs/>
          <w:color w:val="000000"/>
          <w:sz w:val="24"/>
          <w:szCs w:val="24"/>
        </w:rPr>
        <w:t>ünnepi programok</w:t>
      </w:r>
    </w:p>
    <w:p w14:paraId="44DB8FD0" w14:textId="77777777" w:rsidR="00C35056" w:rsidRPr="00C35056" w:rsidRDefault="00C35056" w:rsidP="00C350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color w:val="000000"/>
          <w:sz w:val="24"/>
          <w:szCs w:val="24"/>
        </w:rPr>
      </w:pPr>
      <w:proofErr w:type="gramStart"/>
      <w:r w:rsidRPr="00C35056">
        <w:rPr>
          <w:color w:val="000000"/>
          <w:sz w:val="24"/>
          <w:szCs w:val="24"/>
        </w:rPr>
        <w:t>egyéb:…</w:t>
      </w:r>
      <w:proofErr w:type="gramEnd"/>
      <w:r w:rsidRPr="00C35056">
        <w:rPr>
          <w:color w:val="000000"/>
          <w:sz w:val="24"/>
          <w:szCs w:val="24"/>
        </w:rPr>
        <w:t>……………………………………………………………</w:t>
      </w:r>
    </w:p>
    <w:p w14:paraId="3628ED03" w14:textId="77777777" w:rsidR="00C35056" w:rsidRPr="00C35056" w:rsidRDefault="00C35056" w:rsidP="00C35056">
      <w:pPr>
        <w:overflowPunct w:val="0"/>
        <w:autoSpaceDE w:val="0"/>
        <w:autoSpaceDN w:val="0"/>
        <w:adjustRightInd w:val="0"/>
        <w:spacing w:line="240" w:lineRule="auto"/>
        <w:ind w:left="2130" w:firstLine="0"/>
        <w:textAlignment w:val="baseline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</w:p>
    <w:p w14:paraId="5B196CBF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 xml:space="preserve">A behajtás időpontja: </w:t>
      </w:r>
      <w:r w:rsidRPr="00C35056">
        <w:rPr>
          <w:color w:val="000000"/>
          <w:sz w:val="24"/>
          <w:szCs w:val="24"/>
        </w:rPr>
        <w:tab/>
        <w:t>20…… év ……………… hó ……… nap ……… órától</w:t>
      </w:r>
    </w:p>
    <w:p w14:paraId="796DC15C" w14:textId="77777777" w:rsidR="00C35056" w:rsidRPr="00C35056" w:rsidRDefault="00C35056" w:rsidP="00C35056">
      <w:pPr>
        <w:spacing w:line="240" w:lineRule="auto"/>
        <w:ind w:left="1416" w:firstLine="708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20…… év ……………… hó ……… nap ……… óráig.</w:t>
      </w:r>
    </w:p>
    <w:p w14:paraId="029FEECC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4C98ABB3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Várakozási engedélyt is kérek:</w:t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sym w:font="Symbol" w:char="009A"/>
      </w:r>
      <w:r w:rsidRPr="00C35056">
        <w:rPr>
          <w:color w:val="000000"/>
          <w:sz w:val="24"/>
          <w:szCs w:val="24"/>
        </w:rPr>
        <w:t xml:space="preserve">    igen</w:t>
      </w:r>
    </w:p>
    <w:p w14:paraId="17FFD696" w14:textId="77777777" w:rsidR="00C35056" w:rsidRPr="00C35056" w:rsidRDefault="00C35056" w:rsidP="00C35056">
      <w:pPr>
        <w:spacing w:line="240" w:lineRule="auto"/>
        <w:ind w:left="2832" w:firstLine="708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sym w:font="Symbol" w:char="00FF"/>
      </w:r>
      <w:r w:rsidRPr="00C35056">
        <w:rPr>
          <w:color w:val="000000"/>
          <w:sz w:val="24"/>
          <w:szCs w:val="24"/>
        </w:rPr>
        <w:t xml:space="preserve">    nem</w:t>
      </w:r>
    </w:p>
    <w:p w14:paraId="4CD7F9D4" w14:textId="77777777" w:rsidR="00C35056" w:rsidRPr="00C35056" w:rsidRDefault="00C35056" w:rsidP="00C35056">
      <w:pPr>
        <w:spacing w:line="240" w:lineRule="auto"/>
        <w:ind w:firstLine="0"/>
        <w:rPr>
          <w:i/>
          <w:iCs/>
          <w:color w:val="000000"/>
          <w:sz w:val="24"/>
          <w:szCs w:val="24"/>
        </w:rPr>
      </w:pPr>
      <w:r w:rsidRPr="00C35056">
        <w:rPr>
          <w:i/>
          <w:iCs/>
          <w:color w:val="000000"/>
          <w:sz w:val="24"/>
          <w:szCs w:val="24"/>
        </w:rPr>
        <w:t>* A kérelemhez mellékelni kell (másolat):</w:t>
      </w:r>
    </w:p>
    <w:p w14:paraId="149822D8" w14:textId="77777777" w:rsidR="00C35056" w:rsidRPr="00C35056" w:rsidRDefault="00C35056" w:rsidP="00C35056">
      <w:pPr>
        <w:widowControl w:val="0"/>
        <w:spacing w:line="240" w:lineRule="auto"/>
        <w:ind w:firstLine="0"/>
        <w:rPr>
          <w:snapToGrid w:val="0"/>
          <w:color w:val="000000"/>
          <w:sz w:val="24"/>
          <w:szCs w:val="24"/>
        </w:rPr>
      </w:pPr>
      <w:r w:rsidRPr="00C35056">
        <w:rPr>
          <w:snapToGrid w:val="0"/>
          <w:color w:val="000000"/>
          <w:sz w:val="24"/>
          <w:szCs w:val="24"/>
        </w:rPr>
        <w:tab/>
        <w:t>- forgalmi engedély</w:t>
      </w:r>
    </w:p>
    <w:p w14:paraId="2B7D705E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14:paraId="064C8CF6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>Kőszeg, 20……….........................................</w:t>
      </w:r>
    </w:p>
    <w:p w14:paraId="41C85F6E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  <w:t>.....................................................</w:t>
      </w:r>
    </w:p>
    <w:p w14:paraId="3F01E34A" w14:textId="77777777" w:rsidR="00C35056" w:rsidRPr="00C35056" w:rsidRDefault="00C35056" w:rsidP="00C3505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</w:r>
      <w:r w:rsidRPr="00C35056">
        <w:rPr>
          <w:color w:val="000000"/>
          <w:sz w:val="24"/>
          <w:szCs w:val="24"/>
        </w:rPr>
        <w:tab/>
        <w:t>kérelmező aláírása”</w:t>
      </w:r>
    </w:p>
    <w:p w14:paraId="4679700A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bCs/>
          <w:color w:val="000000"/>
          <w:sz w:val="23"/>
          <w:szCs w:val="23"/>
        </w:rPr>
      </w:pPr>
      <w:r w:rsidRPr="00C35056">
        <w:rPr>
          <w:bCs/>
          <w:color w:val="000000"/>
          <w:sz w:val="24"/>
          <w:szCs w:val="24"/>
        </w:rPr>
        <w:br w:type="page"/>
      </w:r>
    </w:p>
    <w:p w14:paraId="3BCC0786" w14:textId="77777777" w:rsidR="00C35056" w:rsidRPr="00C35056" w:rsidRDefault="00C35056" w:rsidP="00C35056">
      <w:pPr>
        <w:tabs>
          <w:tab w:val="left" w:pos="1440"/>
        </w:tabs>
        <w:spacing w:line="240" w:lineRule="auto"/>
        <w:ind w:firstLine="0"/>
        <w:jc w:val="left"/>
        <w:rPr>
          <w:b/>
          <w:bCs/>
          <w:i/>
          <w:color w:val="000000"/>
          <w:sz w:val="24"/>
          <w:szCs w:val="24"/>
        </w:rPr>
      </w:pPr>
      <w:r w:rsidRPr="00C35056">
        <w:rPr>
          <w:bCs/>
          <w:color w:val="000000"/>
          <w:vertAlign w:val="superscript"/>
        </w:rPr>
        <w:lastRenderedPageBreak/>
        <w:t xml:space="preserve"> </w:t>
      </w:r>
      <w:r w:rsidRPr="00C35056">
        <w:rPr>
          <w:b/>
          <w:bCs/>
          <w:i/>
          <w:color w:val="000000"/>
          <w:sz w:val="24"/>
          <w:szCs w:val="24"/>
        </w:rPr>
        <w:t xml:space="preserve">3. melléklet a </w:t>
      </w:r>
      <w:r>
        <w:rPr>
          <w:b/>
          <w:bCs/>
          <w:i/>
          <w:color w:val="000000"/>
          <w:sz w:val="24"/>
          <w:szCs w:val="24"/>
        </w:rPr>
        <w:t>3</w:t>
      </w:r>
      <w:r w:rsidRPr="00C35056">
        <w:rPr>
          <w:b/>
          <w:i/>
          <w:iCs/>
          <w:color w:val="000000"/>
          <w:sz w:val="24"/>
          <w:szCs w:val="24"/>
        </w:rPr>
        <w:t>/2019. (</w:t>
      </w:r>
      <w:r>
        <w:rPr>
          <w:b/>
          <w:i/>
          <w:iCs/>
          <w:color w:val="000000"/>
          <w:sz w:val="24"/>
          <w:szCs w:val="24"/>
        </w:rPr>
        <w:t>III. 8.</w:t>
      </w:r>
      <w:r w:rsidRPr="00C35056">
        <w:rPr>
          <w:b/>
          <w:i/>
          <w:iCs/>
          <w:color w:val="000000"/>
          <w:sz w:val="24"/>
          <w:szCs w:val="24"/>
        </w:rPr>
        <w:t xml:space="preserve">) </w:t>
      </w:r>
      <w:r w:rsidRPr="00C35056">
        <w:rPr>
          <w:b/>
          <w:bCs/>
          <w:i/>
          <w:color w:val="000000"/>
          <w:sz w:val="24"/>
          <w:szCs w:val="24"/>
        </w:rPr>
        <w:t>önkormányzati rendelethez:</w:t>
      </w:r>
    </w:p>
    <w:p w14:paraId="1D497BFE" w14:textId="77777777" w:rsidR="00C35056" w:rsidRPr="00C35056" w:rsidRDefault="00C35056" w:rsidP="00C35056">
      <w:pPr>
        <w:spacing w:line="240" w:lineRule="auto"/>
        <w:ind w:firstLine="0"/>
        <w:jc w:val="left"/>
        <w:rPr>
          <w:bCs/>
          <w:color w:val="000000"/>
        </w:rPr>
      </w:pPr>
    </w:p>
    <w:p w14:paraId="272690B9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b/>
          <w:color w:val="000000"/>
          <w:sz w:val="24"/>
          <w:szCs w:val="24"/>
        </w:rPr>
      </w:pPr>
      <w:r w:rsidRPr="00C35056">
        <w:rPr>
          <w:b/>
          <w:color w:val="000000"/>
          <w:sz w:val="24"/>
          <w:szCs w:val="24"/>
        </w:rPr>
        <w:t>1. Behajtási engedély (sárga háttéren)</w:t>
      </w:r>
    </w:p>
    <w:p w14:paraId="0D8ACDB2" w14:textId="77777777" w:rsidR="00C35056" w:rsidRPr="00C35056" w:rsidRDefault="00C35056" w:rsidP="00C35056">
      <w:pPr>
        <w:spacing w:line="240" w:lineRule="auto"/>
        <w:ind w:left="1980" w:right="972" w:firstLine="0"/>
        <w:rPr>
          <w:color w:val="000000"/>
          <w:sz w:val="24"/>
          <w:szCs w:val="24"/>
        </w:rPr>
      </w:pPr>
    </w:p>
    <w:p w14:paraId="2101D9E4" w14:textId="6E7929D6" w:rsidR="00C35056" w:rsidRPr="00C35056" w:rsidRDefault="009B4F1C" w:rsidP="00C35056">
      <w:pPr>
        <w:spacing w:line="240" w:lineRule="auto"/>
        <w:ind w:left="1980" w:right="972" w:firstLine="0"/>
        <w:jc w:val="right"/>
        <w:rPr>
          <w:color w:val="000000"/>
          <w:sz w:val="23"/>
          <w:szCs w:val="23"/>
        </w:rPr>
      </w:pPr>
      <w:r w:rsidRPr="00C35056">
        <w:rPr>
          <w:noProof/>
          <w:color w:val="000000"/>
          <w:sz w:val="23"/>
          <w:szCs w:val="23"/>
        </w:rPr>
        <w:drawing>
          <wp:anchor distT="0" distB="0" distL="114300" distR="114300" simplePos="0" relativeHeight="251655168" behindDoc="0" locked="0" layoutInCell="1" allowOverlap="1" wp14:anchorId="0EBBD874" wp14:editId="221DDB77">
            <wp:simplePos x="0" y="0"/>
            <wp:positionH relativeFrom="column">
              <wp:posOffset>1257300</wp:posOffset>
            </wp:positionH>
            <wp:positionV relativeFrom="paragraph">
              <wp:posOffset>82550</wp:posOffset>
            </wp:positionV>
            <wp:extent cx="443865" cy="571500"/>
            <wp:effectExtent l="0" t="0" r="0" b="0"/>
            <wp:wrapSquare wrapText="bothSides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0CA75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color w:val="000000"/>
          <w:sz w:val="23"/>
          <w:szCs w:val="23"/>
        </w:rPr>
      </w:pPr>
    </w:p>
    <w:p w14:paraId="2233C10C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sz w:val="23"/>
          <w:szCs w:val="23"/>
        </w:rPr>
      </w:pPr>
      <w:r w:rsidRPr="00C35056">
        <w:rPr>
          <w:color w:val="000000"/>
          <w:sz w:val="23"/>
          <w:szCs w:val="23"/>
        </w:rPr>
        <w:t xml:space="preserve">                                                       Sorszám: </w:t>
      </w:r>
    </w:p>
    <w:p w14:paraId="3681BB55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color w:val="000000"/>
          <w:sz w:val="12"/>
          <w:szCs w:val="12"/>
        </w:rPr>
      </w:pPr>
    </w:p>
    <w:p w14:paraId="29FC7AC8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vertAlign w:val="superscript"/>
        </w:rPr>
      </w:pPr>
      <w:r w:rsidRPr="00C35056">
        <w:rPr>
          <w:b/>
          <w:color w:val="000000"/>
          <w:sz w:val="28"/>
          <w:szCs w:val="28"/>
        </w:rPr>
        <w:t>BEHAJTÁSI ENGEDÉLY</w:t>
      </w:r>
    </w:p>
    <w:p w14:paraId="55FF0865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16"/>
          <w:szCs w:val="16"/>
        </w:rPr>
      </w:pPr>
    </w:p>
    <w:p w14:paraId="33F1FE4F" w14:textId="4FF7CD9D" w:rsidR="00C35056" w:rsidRPr="00C35056" w:rsidRDefault="009B4F1C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56192" behindDoc="1" locked="0" layoutInCell="1" allowOverlap="1" wp14:anchorId="576B9781" wp14:editId="6F39D210">
            <wp:simplePos x="0" y="0"/>
            <wp:positionH relativeFrom="column">
              <wp:align>center</wp:align>
            </wp:positionH>
            <wp:positionV relativeFrom="paragraph">
              <wp:posOffset>109220</wp:posOffset>
            </wp:positionV>
            <wp:extent cx="2948940" cy="2233930"/>
            <wp:effectExtent l="0" t="0" r="0" b="0"/>
            <wp:wrapNone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0" contrast="-6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056" w:rsidRPr="00C35056">
        <w:rPr>
          <w:color w:val="000000"/>
          <w:sz w:val="22"/>
          <w:szCs w:val="22"/>
        </w:rPr>
        <w:t>Gépjármű forgalmi rendszáma:</w:t>
      </w:r>
    </w:p>
    <w:p w14:paraId="65B5DA97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7"/>
          <w:szCs w:val="27"/>
        </w:rPr>
      </w:pPr>
      <w:r w:rsidRPr="00C35056">
        <w:rPr>
          <w:color w:val="000000"/>
          <w:sz w:val="22"/>
          <w:szCs w:val="22"/>
        </w:rPr>
        <w:t>Gépjármű típusa, színe:</w:t>
      </w:r>
    </w:p>
    <w:p w14:paraId="0C8FAE0C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8"/>
          <w:szCs w:val="8"/>
        </w:rPr>
      </w:pPr>
    </w:p>
    <w:p w14:paraId="7F14B801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 xml:space="preserve">Gépjárművel megközelíthető terület megnevezése: </w:t>
      </w:r>
    </w:p>
    <w:p w14:paraId="58E400AA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b/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Behajtás jogcíme:</w:t>
      </w:r>
    </w:p>
    <w:p w14:paraId="3DFA4ECD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46ADEE88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 xml:space="preserve">Az engedély érvényessége: </w:t>
      </w:r>
    </w:p>
    <w:p w14:paraId="19A4AC01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4"/>
          <w:szCs w:val="4"/>
        </w:rPr>
      </w:pPr>
    </w:p>
    <w:p w14:paraId="5D67589C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4"/>
          <w:szCs w:val="4"/>
        </w:rPr>
      </w:pPr>
    </w:p>
    <w:p w14:paraId="60BF45FE" w14:textId="77777777" w:rsidR="00C35056" w:rsidRPr="00C35056" w:rsidRDefault="00C35056" w:rsidP="00C35056">
      <w:pPr>
        <w:spacing w:line="240" w:lineRule="auto"/>
        <w:ind w:left="1980" w:right="972" w:firstLine="0"/>
        <w:rPr>
          <w:color w:val="000000"/>
          <w:sz w:val="23"/>
          <w:szCs w:val="23"/>
          <w:vertAlign w:val="superscript"/>
        </w:rPr>
      </w:pPr>
      <w:r w:rsidRPr="00C35056">
        <w:rPr>
          <w:b/>
          <w:color w:val="000000"/>
          <w:sz w:val="23"/>
          <w:szCs w:val="23"/>
        </w:rPr>
        <w:t xml:space="preserve">Ezen engedély közterületen történő </w:t>
      </w:r>
      <w:r w:rsidRPr="00C35056">
        <w:rPr>
          <w:b/>
          <w:i/>
          <w:color w:val="000000"/>
          <w:sz w:val="23"/>
          <w:szCs w:val="23"/>
          <w:u w:val="single"/>
        </w:rPr>
        <w:t>várakozásra nem jogosít</w:t>
      </w:r>
      <w:r w:rsidRPr="00C35056">
        <w:rPr>
          <w:b/>
          <w:color w:val="000000"/>
          <w:sz w:val="23"/>
          <w:szCs w:val="23"/>
        </w:rPr>
        <w:t>!</w:t>
      </w:r>
    </w:p>
    <w:p w14:paraId="24ECFBA4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18"/>
          <w:szCs w:val="18"/>
          <w:vertAlign w:val="superscript"/>
        </w:rPr>
      </w:pPr>
      <w:r w:rsidRPr="00C35056">
        <w:rPr>
          <w:b/>
          <w:color w:val="000000"/>
          <w:sz w:val="22"/>
          <w:szCs w:val="22"/>
        </w:rPr>
        <w:t>Ezen engedély a gépjármű első szélvédője mögött, jól látható és teljesen olvasható módon tartandó.</w:t>
      </w:r>
    </w:p>
    <w:p w14:paraId="327E784E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38DA04E1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Kőszeg, 20……………….</w:t>
      </w:r>
    </w:p>
    <w:p w14:paraId="1EF9FC97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ab/>
        <w:t>P.H.</w:t>
      </w:r>
    </w:p>
    <w:p w14:paraId="775BDFF4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</w:rPr>
      </w:pPr>
      <w:r w:rsidRPr="00C35056">
        <w:rPr>
          <w:color w:val="000000"/>
          <w:sz w:val="22"/>
          <w:szCs w:val="22"/>
        </w:rPr>
        <w:tab/>
      </w:r>
      <w:r w:rsidRPr="00C35056">
        <w:rPr>
          <w:color w:val="000000"/>
        </w:rPr>
        <w:t>………………………</w:t>
      </w:r>
    </w:p>
    <w:p w14:paraId="1AAB8F33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  <w:sz w:val="21"/>
          <w:szCs w:val="21"/>
        </w:rPr>
      </w:pPr>
      <w:r w:rsidRPr="00C35056">
        <w:rPr>
          <w:color w:val="000000"/>
          <w:sz w:val="21"/>
          <w:szCs w:val="21"/>
        </w:rPr>
        <w:tab/>
        <w:t>Aláírás</w:t>
      </w:r>
    </w:p>
    <w:p w14:paraId="42A15F3C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rPr>
          <w:color w:val="000000"/>
          <w:sz w:val="24"/>
          <w:szCs w:val="24"/>
        </w:rPr>
      </w:pPr>
    </w:p>
    <w:p w14:paraId="43CF541E" w14:textId="77777777" w:rsidR="00C35056" w:rsidRPr="00C35056" w:rsidRDefault="00C35056" w:rsidP="00C35056">
      <w:pPr>
        <w:spacing w:line="240" w:lineRule="auto"/>
        <w:ind w:left="1980" w:right="972" w:firstLine="0"/>
        <w:rPr>
          <w:color w:val="000000"/>
          <w:sz w:val="24"/>
          <w:szCs w:val="24"/>
        </w:rPr>
      </w:pPr>
    </w:p>
    <w:p w14:paraId="03DADC24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b/>
          <w:color w:val="000000"/>
          <w:sz w:val="24"/>
          <w:szCs w:val="24"/>
        </w:rPr>
      </w:pPr>
      <w:r w:rsidRPr="00C35056">
        <w:rPr>
          <w:b/>
          <w:color w:val="000000"/>
          <w:sz w:val="24"/>
          <w:szCs w:val="24"/>
        </w:rPr>
        <w:t>2. Behajtási és várakozási engedély (zöld háttéren)</w:t>
      </w:r>
    </w:p>
    <w:p w14:paraId="7E3C115D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4"/>
          <w:szCs w:val="24"/>
        </w:rPr>
      </w:pPr>
    </w:p>
    <w:p w14:paraId="61731724" w14:textId="6807CD35" w:rsidR="00C35056" w:rsidRPr="00C35056" w:rsidRDefault="009B4F1C" w:rsidP="00C35056">
      <w:pPr>
        <w:spacing w:line="240" w:lineRule="auto"/>
        <w:ind w:left="1980" w:right="972" w:firstLine="0"/>
        <w:jc w:val="left"/>
        <w:rPr>
          <w:color w:val="000000"/>
          <w:sz w:val="24"/>
          <w:szCs w:val="24"/>
        </w:rPr>
      </w:pPr>
      <w:r w:rsidRPr="00C35056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55A02700" wp14:editId="6FF6BEEF">
            <wp:simplePos x="0" y="0"/>
            <wp:positionH relativeFrom="column">
              <wp:posOffset>1143000</wp:posOffset>
            </wp:positionH>
            <wp:positionV relativeFrom="paragraph">
              <wp:posOffset>26035</wp:posOffset>
            </wp:positionV>
            <wp:extent cx="443865" cy="571500"/>
            <wp:effectExtent l="0" t="0" r="0" b="0"/>
            <wp:wrapSquare wrapText="bothSides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4BB1BF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3"/>
          <w:szCs w:val="23"/>
        </w:rPr>
      </w:pPr>
    </w:p>
    <w:p w14:paraId="4DEEB4EB" w14:textId="77777777" w:rsidR="00C35056" w:rsidRPr="00C35056" w:rsidRDefault="00C35056" w:rsidP="00C35056">
      <w:pPr>
        <w:spacing w:line="240" w:lineRule="auto"/>
        <w:ind w:left="1800" w:right="972" w:firstLine="0"/>
        <w:jc w:val="center"/>
        <w:rPr>
          <w:color w:val="000000"/>
          <w:sz w:val="23"/>
          <w:szCs w:val="23"/>
        </w:rPr>
      </w:pPr>
      <w:r w:rsidRPr="00C35056">
        <w:rPr>
          <w:color w:val="000000"/>
          <w:sz w:val="23"/>
          <w:szCs w:val="23"/>
        </w:rPr>
        <w:t xml:space="preserve">                                                       Sorszám: </w:t>
      </w:r>
    </w:p>
    <w:p w14:paraId="599F6E9D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sz w:val="23"/>
          <w:szCs w:val="23"/>
        </w:rPr>
      </w:pPr>
    </w:p>
    <w:p w14:paraId="546375AB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color w:val="000000"/>
          <w:sz w:val="12"/>
          <w:szCs w:val="12"/>
        </w:rPr>
      </w:pPr>
    </w:p>
    <w:p w14:paraId="06A60BE6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vertAlign w:val="superscript"/>
        </w:rPr>
      </w:pPr>
      <w:r w:rsidRPr="00C35056">
        <w:rPr>
          <w:b/>
          <w:color w:val="000000"/>
          <w:sz w:val="28"/>
          <w:szCs w:val="28"/>
        </w:rPr>
        <w:t>BEHAJTÁSI ÉS VÁRAKOZÁSI ENGEDÉLY</w:t>
      </w:r>
    </w:p>
    <w:p w14:paraId="2B2323D0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16"/>
          <w:szCs w:val="16"/>
        </w:rPr>
      </w:pPr>
    </w:p>
    <w:p w14:paraId="7E21B14F" w14:textId="146D223E" w:rsidR="00C35056" w:rsidRPr="00C35056" w:rsidRDefault="009B4F1C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C04FD7E" wp14:editId="2EBBA1C5">
            <wp:simplePos x="0" y="0"/>
            <wp:positionH relativeFrom="column">
              <wp:align>center</wp:align>
            </wp:positionH>
            <wp:positionV relativeFrom="paragraph">
              <wp:posOffset>109220</wp:posOffset>
            </wp:positionV>
            <wp:extent cx="2948940" cy="2233930"/>
            <wp:effectExtent l="0" t="0" r="0" b="0"/>
            <wp:wrapNone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0" contrast="-6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056" w:rsidRPr="00C35056">
        <w:rPr>
          <w:color w:val="000000"/>
          <w:sz w:val="22"/>
          <w:szCs w:val="22"/>
        </w:rPr>
        <w:t>Gépjármű forgalmi rendszáma:</w:t>
      </w:r>
    </w:p>
    <w:p w14:paraId="6D9C203A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7"/>
          <w:szCs w:val="27"/>
        </w:rPr>
      </w:pPr>
      <w:r w:rsidRPr="00C35056">
        <w:rPr>
          <w:color w:val="000000"/>
          <w:sz w:val="22"/>
          <w:szCs w:val="22"/>
        </w:rPr>
        <w:t>Gépjármű típusa, színe:</w:t>
      </w:r>
    </w:p>
    <w:p w14:paraId="198D4D14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8"/>
          <w:szCs w:val="8"/>
        </w:rPr>
      </w:pPr>
    </w:p>
    <w:p w14:paraId="5CD2C36B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 xml:space="preserve">Gépjárművel megközelíthető terület megnevezése: </w:t>
      </w:r>
    </w:p>
    <w:p w14:paraId="1C9FC0D5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b/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Behajtás jogcíme:</w:t>
      </w:r>
    </w:p>
    <w:p w14:paraId="37B56081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44440663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 xml:space="preserve">Az engedély érvényessége: </w:t>
      </w:r>
    </w:p>
    <w:p w14:paraId="00B5CF6C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b/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Várakozásra kijelölt közterület megnevezése:</w:t>
      </w:r>
    </w:p>
    <w:p w14:paraId="59E31256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4"/>
          <w:szCs w:val="4"/>
        </w:rPr>
      </w:pPr>
    </w:p>
    <w:p w14:paraId="77435E9B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18"/>
          <w:szCs w:val="18"/>
          <w:vertAlign w:val="superscript"/>
        </w:rPr>
      </w:pPr>
      <w:r w:rsidRPr="00C35056">
        <w:rPr>
          <w:b/>
          <w:color w:val="000000"/>
          <w:sz w:val="22"/>
          <w:szCs w:val="22"/>
        </w:rPr>
        <w:t>Ezen engedély a gépjármű első szélvédője mögött, jól látható és teljesen olvasható módon tartandó. Csak a várakozásra jogosító parkolójeggyel, vagy bérlettel együtt érvényes.</w:t>
      </w:r>
    </w:p>
    <w:p w14:paraId="6E916527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5AE28B51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Kőszeg, 20……………….</w:t>
      </w:r>
    </w:p>
    <w:p w14:paraId="40078FE5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ab/>
        <w:t>P.H.</w:t>
      </w:r>
    </w:p>
    <w:p w14:paraId="7D282C7D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</w:rPr>
      </w:pPr>
      <w:r w:rsidRPr="00C35056">
        <w:rPr>
          <w:color w:val="000000"/>
          <w:sz w:val="22"/>
          <w:szCs w:val="22"/>
        </w:rPr>
        <w:tab/>
      </w:r>
      <w:r w:rsidRPr="00C35056">
        <w:rPr>
          <w:color w:val="000000"/>
        </w:rPr>
        <w:t>………………………</w:t>
      </w:r>
    </w:p>
    <w:p w14:paraId="093FB19F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  <w:vertAlign w:val="superscript"/>
        </w:rPr>
      </w:pPr>
      <w:r w:rsidRPr="00C35056">
        <w:rPr>
          <w:color w:val="000000"/>
          <w:sz w:val="21"/>
          <w:szCs w:val="21"/>
        </w:rPr>
        <w:tab/>
        <w:t>Aláírás</w:t>
      </w:r>
    </w:p>
    <w:p w14:paraId="6B8DDE20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  <w:sz w:val="18"/>
          <w:szCs w:val="18"/>
        </w:rPr>
      </w:pPr>
    </w:p>
    <w:p w14:paraId="3C8F68C3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b/>
          <w:color w:val="000000"/>
          <w:sz w:val="24"/>
          <w:szCs w:val="24"/>
        </w:rPr>
      </w:pPr>
      <w:r w:rsidRPr="00C35056">
        <w:rPr>
          <w:color w:val="000000"/>
          <w:sz w:val="24"/>
          <w:szCs w:val="24"/>
        </w:rPr>
        <w:br w:type="page"/>
      </w:r>
      <w:r w:rsidRPr="00C35056">
        <w:rPr>
          <w:b/>
          <w:color w:val="000000"/>
          <w:sz w:val="24"/>
          <w:szCs w:val="24"/>
        </w:rPr>
        <w:lastRenderedPageBreak/>
        <w:t>3. Alkalmi behajtási engedély</w:t>
      </w:r>
    </w:p>
    <w:p w14:paraId="64B2D37C" w14:textId="77777777" w:rsidR="00C35056" w:rsidRPr="00C35056" w:rsidRDefault="00C35056" w:rsidP="00C35056">
      <w:pPr>
        <w:spacing w:line="240" w:lineRule="auto"/>
        <w:ind w:left="1980" w:right="972" w:firstLine="0"/>
        <w:rPr>
          <w:color w:val="000000"/>
          <w:sz w:val="23"/>
          <w:szCs w:val="23"/>
        </w:rPr>
      </w:pPr>
    </w:p>
    <w:p w14:paraId="3B68234C" w14:textId="77777777" w:rsidR="00C35056" w:rsidRPr="00C35056" w:rsidRDefault="00C35056" w:rsidP="00C35056">
      <w:pPr>
        <w:spacing w:line="240" w:lineRule="auto"/>
        <w:ind w:left="1980" w:right="972" w:firstLine="0"/>
        <w:rPr>
          <w:color w:val="000000"/>
          <w:sz w:val="23"/>
          <w:szCs w:val="23"/>
        </w:rPr>
      </w:pPr>
    </w:p>
    <w:p w14:paraId="251EFFFD" w14:textId="0F5CEF0C" w:rsidR="00C35056" w:rsidRPr="00C35056" w:rsidRDefault="009B4F1C" w:rsidP="00C35056">
      <w:pPr>
        <w:spacing w:line="240" w:lineRule="auto"/>
        <w:ind w:left="1980" w:right="972" w:firstLine="0"/>
        <w:jc w:val="center"/>
        <w:rPr>
          <w:color w:val="000000"/>
          <w:sz w:val="23"/>
          <w:szCs w:val="23"/>
        </w:rPr>
      </w:pPr>
      <w:r w:rsidRPr="00C35056">
        <w:rPr>
          <w:noProof/>
          <w:color w:val="000000"/>
          <w:sz w:val="23"/>
          <w:szCs w:val="23"/>
        </w:rPr>
        <w:drawing>
          <wp:anchor distT="0" distB="0" distL="114300" distR="114300" simplePos="0" relativeHeight="251659264" behindDoc="0" locked="0" layoutInCell="1" allowOverlap="1" wp14:anchorId="667DCA73" wp14:editId="51323D0D">
            <wp:simplePos x="0" y="0"/>
            <wp:positionH relativeFrom="column">
              <wp:posOffset>1257300</wp:posOffset>
            </wp:positionH>
            <wp:positionV relativeFrom="paragraph">
              <wp:posOffset>121285</wp:posOffset>
            </wp:positionV>
            <wp:extent cx="443865" cy="571500"/>
            <wp:effectExtent l="0" t="0" r="0" b="0"/>
            <wp:wrapSquare wrapText="bothSides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F5D89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sz w:val="23"/>
          <w:szCs w:val="23"/>
        </w:rPr>
      </w:pPr>
    </w:p>
    <w:p w14:paraId="4CC41554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sz w:val="23"/>
          <w:szCs w:val="23"/>
        </w:rPr>
      </w:pPr>
      <w:r w:rsidRPr="00C35056">
        <w:rPr>
          <w:color w:val="000000"/>
          <w:sz w:val="23"/>
          <w:szCs w:val="23"/>
        </w:rPr>
        <w:t xml:space="preserve">Sorszám: </w:t>
      </w:r>
    </w:p>
    <w:p w14:paraId="19731913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color w:val="000000"/>
          <w:sz w:val="12"/>
          <w:szCs w:val="12"/>
        </w:rPr>
      </w:pPr>
    </w:p>
    <w:p w14:paraId="6F95B468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vertAlign w:val="superscript"/>
        </w:rPr>
      </w:pPr>
      <w:r w:rsidRPr="00C35056">
        <w:rPr>
          <w:b/>
          <w:color w:val="000000"/>
          <w:sz w:val="28"/>
          <w:szCs w:val="28"/>
        </w:rPr>
        <w:t>ALKALMI BEHAJTÁSI ENGEDÉLY</w:t>
      </w:r>
    </w:p>
    <w:p w14:paraId="5D36F70F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16"/>
          <w:szCs w:val="16"/>
        </w:rPr>
      </w:pPr>
    </w:p>
    <w:p w14:paraId="20B0EF44" w14:textId="01C216FB" w:rsidR="00C35056" w:rsidRPr="00C35056" w:rsidRDefault="009B4F1C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2CC8B67" wp14:editId="1F4B81B4">
            <wp:simplePos x="0" y="0"/>
            <wp:positionH relativeFrom="column">
              <wp:align>center</wp:align>
            </wp:positionH>
            <wp:positionV relativeFrom="paragraph">
              <wp:posOffset>109220</wp:posOffset>
            </wp:positionV>
            <wp:extent cx="2948940" cy="2233930"/>
            <wp:effectExtent l="0" t="0" r="0" b="0"/>
            <wp:wrapNone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0" contrast="-6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056" w:rsidRPr="00C35056">
        <w:rPr>
          <w:color w:val="000000"/>
          <w:sz w:val="22"/>
          <w:szCs w:val="22"/>
        </w:rPr>
        <w:t>Gépjármű forgalmi rendszáma:</w:t>
      </w:r>
    </w:p>
    <w:p w14:paraId="3ED7BDFF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7"/>
          <w:szCs w:val="27"/>
        </w:rPr>
      </w:pPr>
      <w:r w:rsidRPr="00C35056">
        <w:rPr>
          <w:color w:val="000000"/>
          <w:sz w:val="22"/>
          <w:szCs w:val="22"/>
        </w:rPr>
        <w:t>Gépjármű típusa, színe:</w:t>
      </w:r>
    </w:p>
    <w:p w14:paraId="75A0C59C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8"/>
          <w:szCs w:val="8"/>
        </w:rPr>
      </w:pPr>
    </w:p>
    <w:p w14:paraId="33C9FA0B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 xml:space="preserve">Gépjárművel megközelíthető terület megnevezése: </w:t>
      </w:r>
    </w:p>
    <w:p w14:paraId="668A41F3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b/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Behajtás jogcíme:</w:t>
      </w:r>
    </w:p>
    <w:p w14:paraId="6110EBD4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61341B13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b/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Behajtás ideje (tól-ig):</w:t>
      </w:r>
    </w:p>
    <w:p w14:paraId="26FF99CC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4"/>
          <w:szCs w:val="4"/>
        </w:rPr>
      </w:pPr>
    </w:p>
    <w:p w14:paraId="36BBDE2F" w14:textId="77777777" w:rsidR="00C35056" w:rsidRPr="00C35056" w:rsidRDefault="00C35056" w:rsidP="00C35056">
      <w:pPr>
        <w:spacing w:line="240" w:lineRule="auto"/>
        <w:ind w:left="1980" w:right="972" w:firstLine="0"/>
        <w:rPr>
          <w:color w:val="000000"/>
          <w:sz w:val="23"/>
          <w:szCs w:val="23"/>
          <w:vertAlign w:val="superscript"/>
        </w:rPr>
      </w:pPr>
      <w:r w:rsidRPr="00C35056">
        <w:rPr>
          <w:b/>
          <w:color w:val="000000"/>
          <w:sz w:val="23"/>
          <w:szCs w:val="23"/>
        </w:rPr>
        <w:t xml:space="preserve">Ezen engedély közterületen történő </w:t>
      </w:r>
      <w:r w:rsidRPr="00C35056">
        <w:rPr>
          <w:b/>
          <w:i/>
          <w:color w:val="000000"/>
          <w:sz w:val="23"/>
          <w:szCs w:val="23"/>
          <w:u w:val="single"/>
        </w:rPr>
        <w:t>várakozásra nem jogosít</w:t>
      </w:r>
      <w:r w:rsidRPr="00C35056">
        <w:rPr>
          <w:b/>
          <w:color w:val="000000"/>
          <w:sz w:val="23"/>
          <w:szCs w:val="23"/>
        </w:rPr>
        <w:t>!</w:t>
      </w:r>
    </w:p>
    <w:p w14:paraId="604777F4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18"/>
          <w:szCs w:val="18"/>
          <w:vertAlign w:val="superscript"/>
        </w:rPr>
      </w:pPr>
      <w:r w:rsidRPr="00C35056">
        <w:rPr>
          <w:b/>
          <w:color w:val="000000"/>
          <w:sz w:val="22"/>
          <w:szCs w:val="22"/>
        </w:rPr>
        <w:t>Ezen engedély a gépjármű első szélvédője mögött, jól látható és teljesen olvasható módon tartandó.</w:t>
      </w:r>
    </w:p>
    <w:p w14:paraId="30D1C566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7A8EBA42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Kőszeg, 20……………….</w:t>
      </w:r>
    </w:p>
    <w:p w14:paraId="508C7EDF" w14:textId="77777777" w:rsidR="00C35056" w:rsidRPr="00C35056" w:rsidRDefault="00C35056" w:rsidP="00C35056">
      <w:pPr>
        <w:tabs>
          <w:tab w:val="center" w:pos="2880"/>
        </w:tabs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ab/>
      </w:r>
    </w:p>
    <w:p w14:paraId="38EC0575" w14:textId="77777777" w:rsidR="00C35056" w:rsidRPr="00C35056" w:rsidRDefault="00C35056" w:rsidP="00C35056">
      <w:pPr>
        <w:tabs>
          <w:tab w:val="center" w:pos="2880"/>
        </w:tabs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P.H.</w:t>
      </w:r>
    </w:p>
    <w:p w14:paraId="519A282E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</w:rPr>
      </w:pPr>
      <w:r w:rsidRPr="00C35056">
        <w:rPr>
          <w:color w:val="000000"/>
          <w:sz w:val="22"/>
          <w:szCs w:val="22"/>
        </w:rPr>
        <w:tab/>
      </w:r>
      <w:r w:rsidRPr="00C35056">
        <w:rPr>
          <w:color w:val="000000"/>
        </w:rPr>
        <w:t>………………………</w:t>
      </w:r>
    </w:p>
    <w:p w14:paraId="22043BEA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  <w:sz w:val="21"/>
          <w:szCs w:val="21"/>
        </w:rPr>
      </w:pPr>
      <w:r w:rsidRPr="00C35056">
        <w:rPr>
          <w:color w:val="000000"/>
          <w:sz w:val="21"/>
          <w:szCs w:val="21"/>
        </w:rPr>
        <w:tab/>
        <w:t>Aláírás</w:t>
      </w:r>
    </w:p>
    <w:p w14:paraId="177B3343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rPr>
          <w:color w:val="000000"/>
          <w:sz w:val="24"/>
          <w:szCs w:val="24"/>
        </w:rPr>
      </w:pPr>
    </w:p>
    <w:p w14:paraId="6C6A4E1B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rPr>
          <w:color w:val="000000"/>
          <w:sz w:val="24"/>
          <w:szCs w:val="24"/>
        </w:rPr>
      </w:pPr>
    </w:p>
    <w:p w14:paraId="45434790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b/>
          <w:color w:val="000000"/>
          <w:sz w:val="24"/>
          <w:szCs w:val="24"/>
        </w:rPr>
      </w:pPr>
      <w:r w:rsidRPr="00C35056">
        <w:rPr>
          <w:b/>
          <w:color w:val="000000"/>
          <w:sz w:val="24"/>
          <w:szCs w:val="24"/>
        </w:rPr>
        <w:t>4. Alkalmi behajtási és várakozási engedély</w:t>
      </w:r>
    </w:p>
    <w:p w14:paraId="411D2C90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4"/>
          <w:szCs w:val="24"/>
        </w:rPr>
      </w:pPr>
    </w:p>
    <w:p w14:paraId="17437492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4"/>
          <w:szCs w:val="24"/>
        </w:rPr>
      </w:pPr>
    </w:p>
    <w:p w14:paraId="11DBB9DE" w14:textId="34E6BEBA" w:rsidR="00C35056" w:rsidRPr="00C35056" w:rsidRDefault="009B4F1C" w:rsidP="00C35056">
      <w:pPr>
        <w:spacing w:line="240" w:lineRule="auto"/>
        <w:ind w:left="1980" w:right="972" w:firstLine="0"/>
        <w:jc w:val="left"/>
        <w:rPr>
          <w:color w:val="000000"/>
          <w:sz w:val="24"/>
          <w:szCs w:val="24"/>
        </w:rPr>
      </w:pPr>
      <w:r w:rsidRPr="00C35056">
        <w:rPr>
          <w:noProof/>
          <w:color w:val="000000"/>
          <w:sz w:val="23"/>
          <w:szCs w:val="23"/>
        </w:rPr>
        <w:drawing>
          <wp:anchor distT="0" distB="0" distL="114300" distR="114300" simplePos="0" relativeHeight="251661312" behindDoc="0" locked="0" layoutInCell="1" allowOverlap="1" wp14:anchorId="7C0C97ED" wp14:editId="2D8A7CE9">
            <wp:simplePos x="0" y="0"/>
            <wp:positionH relativeFrom="column">
              <wp:posOffset>1143000</wp:posOffset>
            </wp:positionH>
            <wp:positionV relativeFrom="paragraph">
              <wp:posOffset>104140</wp:posOffset>
            </wp:positionV>
            <wp:extent cx="443865" cy="571500"/>
            <wp:effectExtent l="0" t="0" r="0" b="0"/>
            <wp:wrapSquare wrapText="bothSides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62F4C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color w:val="000000"/>
          <w:sz w:val="23"/>
          <w:szCs w:val="23"/>
        </w:rPr>
      </w:pPr>
    </w:p>
    <w:p w14:paraId="1201528D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color w:val="000000"/>
          <w:sz w:val="23"/>
          <w:szCs w:val="23"/>
        </w:rPr>
      </w:pPr>
    </w:p>
    <w:p w14:paraId="57C899D4" w14:textId="77777777" w:rsidR="00C35056" w:rsidRPr="00C35056" w:rsidRDefault="00C35056" w:rsidP="00C35056">
      <w:pPr>
        <w:spacing w:line="240" w:lineRule="auto"/>
        <w:ind w:left="2832" w:right="972" w:firstLine="0"/>
        <w:jc w:val="center"/>
        <w:rPr>
          <w:color w:val="000000"/>
          <w:sz w:val="23"/>
          <w:szCs w:val="23"/>
        </w:rPr>
      </w:pPr>
      <w:r w:rsidRPr="00C35056">
        <w:rPr>
          <w:color w:val="000000"/>
          <w:sz w:val="23"/>
          <w:szCs w:val="23"/>
        </w:rPr>
        <w:t xml:space="preserve">                                                       Sorszám: </w:t>
      </w:r>
    </w:p>
    <w:p w14:paraId="45C2331B" w14:textId="77777777" w:rsidR="00C35056" w:rsidRPr="00C35056" w:rsidRDefault="00C35056" w:rsidP="00C35056">
      <w:pPr>
        <w:spacing w:line="240" w:lineRule="auto"/>
        <w:ind w:left="1980" w:right="972" w:firstLine="0"/>
        <w:jc w:val="right"/>
        <w:rPr>
          <w:color w:val="000000"/>
          <w:sz w:val="12"/>
          <w:szCs w:val="12"/>
        </w:rPr>
      </w:pPr>
    </w:p>
    <w:p w14:paraId="462F6B86" w14:textId="77777777" w:rsidR="00C35056" w:rsidRPr="00C35056" w:rsidRDefault="00C35056" w:rsidP="00C35056">
      <w:pPr>
        <w:spacing w:line="240" w:lineRule="auto"/>
        <w:ind w:left="1980" w:right="972" w:firstLine="0"/>
        <w:jc w:val="center"/>
        <w:rPr>
          <w:color w:val="000000"/>
          <w:vertAlign w:val="superscript"/>
        </w:rPr>
      </w:pPr>
      <w:r w:rsidRPr="00C35056">
        <w:rPr>
          <w:b/>
          <w:color w:val="000000"/>
          <w:sz w:val="28"/>
          <w:szCs w:val="28"/>
        </w:rPr>
        <w:t>ALKALMI BEHAJTÁSI ÉS VÁRAKOZÁSI ENGEDÉLY</w:t>
      </w:r>
    </w:p>
    <w:p w14:paraId="243CCFEB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16"/>
          <w:szCs w:val="16"/>
        </w:rPr>
      </w:pPr>
    </w:p>
    <w:p w14:paraId="4C0134D9" w14:textId="7DFF1CD9" w:rsidR="00C35056" w:rsidRPr="00C35056" w:rsidRDefault="009B4F1C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0A2D5112" wp14:editId="4D5A6117">
            <wp:simplePos x="0" y="0"/>
            <wp:positionH relativeFrom="column">
              <wp:align>center</wp:align>
            </wp:positionH>
            <wp:positionV relativeFrom="paragraph">
              <wp:posOffset>109220</wp:posOffset>
            </wp:positionV>
            <wp:extent cx="2948940" cy="2233930"/>
            <wp:effectExtent l="0" t="0" r="0" b="0"/>
            <wp:wrapNone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0" contrast="-6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3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056" w:rsidRPr="00C35056">
        <w:rPr>
          <w:color w:val="000000"/>
          <w:sz w:val="22"/>
          <w:szCs w:val="22"/>
        </w:rPr>
        <w:t>Gépjármű forgalmi rendszáma:</w:t>
      </w:r>
    </w:p>
    <w:p w14:paraId="655557CD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7"/>
          <w:szCs w:val="27"/>
        </w:rPr>
      </w:pPr>
      <w:r w:rsidRPr="00C35056">
        <w:rPr>
          <w:color w:val="000000"/>
          <w:sz w:val="22"/>
          <w:szCs w:val="22"/>
        </w:rPr>
        <w:t>Gépjármű típusa, színe:</w:t>
      </w:r>
    </w:p>
    <w:p w14:paraId="16162DB0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8"/>
          <w:szCs w:val="8"/>
        </w:rPr>
      </w:pPr>
    </w:p>
    <w:p w14:paraId="6BE38716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 xml:space="preserve">Gépjárművel megközelíthető terület megnevezése: </w:t>
      </w:r>
    </w:p>
    <w:p w14:paraId="12C24225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b/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Behajtás jogcíme:</w:t>
      </w:r>
    </w:p>
    <w:p w14:paraId="41702F54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07D4719A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b/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Behajtás ideje, a várakozás időtartama (tól-ig):</w:t>
      </w:r>
    </w:p>
    <w:p w14:paraId="7C16CA61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4"/>
          <w:szCs w:val="4"/>
        </w:rPr>
      </w:pPr>
    </w:p>
    <w:p w14:paraId="115ED63D" w14:textId="77777777" w:rsidR="00C35056" w:rsidRPr="00C35056" w:rsidRDefault="00C35056" w:rsidP="00C35056">
      <w:pPr>
        <w:spacing w:line="240" w:lineRule="auto"/>
        <w:ind w:left="1980" w:right="972" w:firstLine="0"/>
        <w:rPr>
          <w:b/>
          <w:color w:val="000000"/>
          <w:sz w:val="18"/>
          <w:szCs w:val="18"/>
        </w:rPr>
      </w:pPr>
      <w:r w:rsidRPr="00C35056">
        <w:rPr>
          <w:b/>
          <w:color w:val="000000"/>
          <w:sz w:val="22"/>
          <w:szCs w:val="22"/>
        </w:rPr>
        <w:t>Ezen engedély a gépjármű első szélvédője mögött, jól látható és teljesen olvasható módon tartandó. Csak a várakozásra jogosító parkolójeggyel, vagy bérlettel együtt érvényes.</w:t>
      </w:r>
    </w:p>
    <w:p w14:paraId="7E4DA452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4"/>
          <w:szCs w:val="4"/>
        </w:rPr>
      </w:pPr>
    </w:p>
    <w:p w14:paraId="03A5C68B" w14:textId="77777777" w:rsidR="00C35056" w:rsidRPr="00C35056" w:rsidRDefault="00C35056" w:rsidP="00C35056">
      <w:pPr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Kőszeg, 20……………….</w:t>
      </w:r>
    </w:p>
    <w:p w14:paraId="09BE7394" w14:textId="77777777" w:rsidR="00C35056" w:rsidRPr="00C35056" w:rsidRDefault="00C35056" w:rsidP="00C35056">
      <w:pPr>
        <w:tabs>
          <w:tab w:val="center" w:pos="2880"/>
        </w:tabs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ab/>
      </w:r>
    </w:p>
    <w:p w14:paraId="6A64A744" w14:textId="77777777" w:rsidR="00C35056" w:rsidRPr="00C35056" w:rsidRDefault="00C35056" w:rsidP="00C35056">
      <w:pPr>
        <w:tabs>
          <w:tab w:val="center" w:pos="2880"/>
        </w:tabs>
        <w:spacing w:line="240" w:lineRule="auto"/>
        <w:ind w:left="1980" w:right="972" w:firstLine="0"/>
        <w:jc w:val="left"/>
        <w:rPr>
          <w:color w:val="000000"/>
          <w:sz w:val="22"/>
          <w:szCs w:val="22"/>
        </w:rPr>
      </w:pPr>
      <w:r w:rsidRPr="00C35056">
        <w:rPr>
          <w:color w:val="000000"/>
          <w:sz w:val="22"/>
          <w:szCs w:val="22"/>
        </w:rPr>
        <w:t>P.H.</w:t>
      </w:r>
    </w:p>
    <w:p w14:paraId="3271C5E1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</w:rPr>
      </w:pPr>
      <w:r w:rsidRPr="00C35056">
        <w:rPr>
          <w:color w:val="000000"/>
          <w:sz w:val="22"/>
          <w:szCs w:val="22"/>
        </w:rPr>
        <w:tab/>
      </w:r>
      <w:r w:rsidRPr="00C35056">
        <w:rPr>
          <w:color w:val="000000"/>
        </w:rPr>
        <w:t>………………………</w:t>
      </w:r>
    </w:p>
    <w:p w14:paraId="51C10AF9" w14:textId="77777777" w:rsidR="00C35056" w:rsidRPr="00C35056" w:rsidRDefault="00C35056" w:rsidP="00C35056">
      <w:pPr>
        <w:tabs>
          <w:tab w:val="center" w:pos="4680"/>
        </w:tabs>
        <w:spacing w:line="240" w:lineRule="auto"/>
        <w:ind w:left="1980" w:right="972" w:firstLine="0"/>
        <w:jc w:val="left"/>
        <w:rPr>
          <w:color w:val="000000"/>
          <w:vertAlign w:val="superscript"/>
        </w:rPr>
      </w:pPr>
      <w:r w:rsidRPr="00C35056">
        <w:rPr>
          <w:color w:val="000000"/>
          <w:sz w:val="21"/>
          <w:szCs w:val="21"/>
        </w:rPr>
        <w:tab/>
        <w:t>Aláírás”</w:t>
      </w:r>
    </w:p>
    <w:p w14:paraId="75CEE22C" w14:textId="77777777" w:rsidR="00C35056" w:rsidRPr="00C35056" w:rsidRDefault="00C35056" w:rsidP="00C35056">
      <w:pPr>
        <w:rPr>
          <w:bCs/>
          <w:color w:val="000000"/>
        </w:rPr>
      </w:pPr>
    </w:p>
    <w:p w14:paraId="1CC7AB85" w14:textId="77777777" w:rsidR="00C35056" w:rsidRPr="00C35056" w:rsidRDefault="00541DA7" w:rsidP="00C35056">
      <w:pPr>
        <w:rPr>
          <w:bCs/>
          <w:color w:val="000000"/>
        </w:rPr>
      </w:pPr>
      <w:r>
        <w:rPr>
          <w:bCs/>
          <w:color w:val="000000"/>
        </w:rPr>
        <w:br w:type="page"/>
      </w:r>
    </w:p>
    <w:p w14:paraId="330BD8C5" w14:textId="77777777" w:rsidR="00C35056" w:rsidRPr="00C35056" w:rsidRDefault="00C35056" w:rsidP="00C35056">
      <w:pPr>
        <w:spacing w:line="240" w:lineRule="auto"/>
        <w:ind w:firstLine="0"/>
        <w:jc w:val="left"/>
        <w:rPr>
          <w:bCs/>
          <w:color w:val="000000"/>
          <w:sz w:val="24"/>
          <w:szCs w:val="24"/>
        </w:rPr>
      </w:pPr>
    </w:p>
    <w:sectPr w:rsidR="00C35056" w:rsidRPr="00C35056" w:rsidSect="00C35056">
      <w:type w:val="continuous"/>
      <w:pgSz w:w="11913" w:h="16834"/>
      <w:pgMar w:top="1588" w:right="1134" w:bottom="1701" w:left="1134" w:header="1134" w:footer="1304" w:gutter="0"/>
      <w:paperSrc w:first="1" w:other="1"/>
      <w:cols w:sep="1"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1BD84" w14:textId="77777777" w:rsidR="00B50CE8" w:rsidRDefault="00B50CE8">
      <w:r>
        <w:separator/>
      </w:r>
    </w:p>
  </w:endnote>
  <w:endnote w:type="continuationSeparator" w:id="0">
    <w:p w14:paraId="508CB272" w14:textId="77777777" w:rsidR="00B50CE8" w:rsidRDefault="00B5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A95D" w14:textId="77777777" w:rsidR="00435286" w:rsidRDefault="00435286">
    <w:pPr>
      <w:pStyle w:val="llb"/>
    </w:pPr>
    <w:r>
      <w:fldChar w:fldCharType="begin"/>
    </w:r>
    <w:r>
      <w:instrText>PAGE</w:instrText>
    </w:r>
    <w:r>
      <w:fldChar w:fldCharType="separate"/>
    </w:r>
    <w:r w:rsidR="00CB02F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436F5" w14:textId="77777777" w:rsidR="00B50CE8" w:rsidRDefault="00B50CE8">
      <w:r>
        <w:separator/>
      </w:r>
    </w:p>
  </w:footnote>
  <w:footnote w:type="continuationSeparator" w:id="0">
    <w:p w14:paraId="7DDB9331" w14:textId="77777777" w:rsidR="00B50CE8" w:rsidRDefault="00B50CE8">
      <w:r>
        <w:continuationSeparator/>
      </w:r>
    </w:p>
  </w:footnote>
  <w:footnote w:id="1">
    <w:p w14:paraId="3E60C898" w14:textId="0CE171AE" w:rsidR="00E5215E" w:rsidRDefault="00E5215E">
      <w:pPr>
        <w:pStyle w:val="Lbjegyzetszveg"/>
      </w:pPr>
      <w:r>
        <w:rPr>
          <w:rStyle w:val="Lbjegyzet-hivatkozs"/>
        </w:rPr>
        <w:t>2</w:t>
      </w:r>
      <w:r>
        <w:t xml:space="preserve"> Módosítva a 20/2024. (XII. 18.) önkormányzati rendelettel, hatályos 2025. február 1-től.</w:t>
      </w:r>
    </w:p>
  </w:footnote>
  <w:footnote w:id="2">
    <w:p w14:paraId="1A7B6EB3" w14:textId="16352C2C" w:rsidR="00675E46" w:rsidRPr="00675E46" w:rsidRDefault="00675E46">
      <w:pPr>
        <w:pStyle w:val="Lbjegyzetszveg"/>
        <w:rPr>
          <w:sz w:val="16"/>
          <w:szCs w:val="16"/>
        </w:rPr>
      </w:pPr>
      <w:r>
        <w:rPr>
          <w:rStyle w:val="Lbjegyzet-hivatkozs"/>
        </w:rPr>
        <w:t>1</w:t>
      </w:r>
      <w:r>
        <w:t xml:space="preserve"> </w:t>
      </w:r>
      <w:r w:rsidRPr="00675E46">
        <w:rPr>
          <w:sz w:val="16"/>
          <w:szCs w:val="16"/>
        </w:rPr>
        <w:t xml:space="preserve">Módosítva a 15/2019. (IX. 27.) </w:t>
      </w:r>
      <w:proofErr w:type="spellStart"/>
      <w:r w:rsidRPr="00675E46">
        <w:rPr>
          <w:sz w:val="16"/>
          <w:szCs w:val="16"/>
        </w:rPr>
        <w:t>ünkormányzati</w:t>
      </w:r>
      <w:proofErr w:type="spellEnd"/>
      <w:r w:rsidRPr="00675E46">
        <w:rPr>
          <w:sz w:val="16"/>
          <w:szCs w:val="16"/>
        </w:rPr>
        <w:t xml:space="preserve"> rendelettel, hatályos 2019. szeptember 28-tól.</w:t>
      </w:r>
    </w:p>
  </w:footnote>
  <w:footnote w:id="3">
    <w:p w14:paraId="383EED62" w14:textId="7AFD81DB" w:rsidR="00E5215E" w:rsidRDefault="00E5215E">
      <w:pPr>
        <w:pStyle w:val="Lbjegyzetszveg"/>
      </w:pPr>
      <w:r>
        <w:rPr>
          <w:rStyle w:val="Lbjegyzet-hivatkozs"/>
        </w:rPr>
        <w:t>2</w:t>
      </w:r>
      <w:r>
        <w:t xml:space="preserve"> Módosítva a 20/2024. (XII. 18.) önkormányzati rendelettel, hatályos 2025. február 1-től.</w:t>
      </w:r>
    </w:p>
  </w:footnote>
  <w:footnote w:id="4">
    <w:p w14:paraId="250A7C25" w14:textId="3964A8CF" w:rsidR="0019548F" w:rsidRDefault="0019548F">
      <w:pPr>
        <w:pStyle w:val="Lbjegyzetszveg"/>
      </w:pPr>
      <w:r>
        <w:rPr>
          <w:rStyle w:val="Lbjegyzet-hivatkozs"/>
        </w:rPr>
        <w:t>2</w:t>
      </w:r>
      <w:r>
        <w:t xml:space="preserve"> Módosítva a 20/2024. (XII. 18.) önkormányzati rendelettel, hatályos 2025. február 1-től.</w:t>
      </w:r>
    </w:p>
  </w:footnote>
  <w:footnote w:id="5">
    <w:p w14:paraId="5F387BB4" w14:textId="114F0043" w:rsidR="00675E46" w:rsidRDefault="00675E46">
      <w:pPr>
        <w:pStyle w:val="Lbjegyzetszveg"/>
      </w:pPr>
      <w:r>
        <w:rPr>
          <w:rStyle w:val="Lbjegyzet-hivatkozs"/>
        </w:rPr>
        <w:t>1</w:t>
      </w:r>
      <w:r>
        <w:t xml:space="preserve"> Hatályon kívül helyezve a </w:t>
      </w:r>
      <w:r w:rsidR="006751A7">
        <w:t>15/2019. (IX. 27.) önkormányzati rendelettel, hatálytalan 2019. szeptember 28-tól.</w:t>
      </w:r>
    </w:p>
  </w:footnote>
  <w:footnote w:id="6">
    <w:p w14:paraId="2E6F13CB" w14:textId="13D8F7EB" w:rsidR="006751A7" w:rsidRDefault="006751A7">
      <w:pPr>
        <w:pStyle w:val="Lbjegyzetszveg"/>
      </w:pPr>
      <w:r>
        <w:rPr>
          <w:rStyle w:val="Lbjegyzet-hivatkozs"/>
        </w:rPr>
        <w:t>1</w:t>
      </w:r>
      <w:r>
        <w:t xml:space="preserve"> Hatályon kívül helyezve a 15/2019. (IX. 27.) önkormányzati rendelettel, hatálytalan 2019. szeptember 28-tól.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16350" w14:textId="77777777" w:rsidR="00435286" w:rsidRDefault="00435286">
    <w:pPr>
      <w:pStyle w:val="lfej"/>
      <w:jc w:val="center"/>
    </w:pPr>
    <w:proofErr w:type="gramStart"/>
    <w:r>
      <w:t>ÖNKORMÁNYZATI  RENDELET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5E4C29C"/>
    <w:lvl w:ilvl="0">
      <w:numFmt w:val="bullet"/>
      <w:lvlText w:val="*"/>
      <w:lvlJc w:val="left"/>
    </w:lvl>
  </w:abstractNum>
  <w:abstractNum w:abstractNumId="1" w15:restartNumberingAfterBreak="0">
    <w:nsid w:val="01A37D87"/>
    <w:multiLevelType w:val="hybridMultilevel"/>
    <w:tmpl w:val="F23C71EE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2" w15:restartNumberingAfterBreak="0">
    <w:nsid w:val="0C7C2470"/>
    <w:multiLevelType w:val="hybridMultilevel"/>
    <w:tmpl w:val="FAE6E262"/>
    <w:lvl w:ilvl="0" w:tplc="CA78EA6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1813375A"/>
    <w:multiLevelType w:val="hybridMultilevel"/>
    <w:tmpl w:val="AA2019C6"/>
    <w:lvl w:ilvl="0" w:tplc="9AC03730">
      <w:start w:val="4"/>
      <w:numFmt w:val="bullet"/>
      <w:lvlText w:val="–"/>
      <w:lvlJc w:val="left"/>
      <w:pPr>
        <w:ind w:left="114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" w15:restartNumberingAfterBreak="0">
    <w:nsid w:val="26124198"/>
    <w:multiLevelType w:val="hybridMultilevel"/>
    <w:tmpl w:val="393C15B4"/>
    <w:lvl w:ilvl="0" w:tplc="CA78EA6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2AEA09CE"/>
    <w:multiLevelType w:val="hybridMultilevel"/>
    <w:tmpl w:val="1A08FED8"/>
    <w:lvl w:ilvl="0" w:tplc="9AC03730">
      <w:start w:val="4"/>
      <w:numFmt w:val="bullet"/>
      <w:lvlText w:val="–"/>
      <w:lvlJc w:val="left"/>
      <w:pPr>
        <w:ind w:left="114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6" w15:restartNumberingAfterBreak="0">
    <w:nsid w:val="31D4568A"/>
    <w:multiLevelType w:val="hybridMultilevel"/>
    <w:tmpl w:val="85B62FDC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7A7B17AD"/>
    <w:multiLevelType w:val="hybridMultilevel"/>
    <w:tmpl w:val="B2946A4A"/>
    <w:lvl w:ilvl="0" w:tplc="CA78EA6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108398066">
    <w:abstractNumId w:val="2"/>
  </w:num>
  <w:num w:numId="2" w16cid:durableId="102851265">
    <w:abstractNumId w:val="4"/>
  </w:num>
  <w:num w:numId="3" w16cid:durableId="1102142329">
    <w:abstractNumId w:val="7"/>
  </w:num>
  <w:num w:numId="4" w16cid:durableId="887570648">
    <w:abstractNumId w:val="0"/>
    <w:lvlOverride w:ilvl="0">
      <w:lvl w:ilvl="0">
        <w:start w:val="1"/>
        <w:numFmt w:val="bullet"/>
        <w:lvlText w:val=""/>
        <w:legacy w:legacy="1" w:legacySpace="0" w:legacyIndent="283"/>
        <w:lvlJc w:val="left"/>
        <w:pPr>
          <w:ind w:left="2413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5" w16cid:durableId="758523365">
    <w:abstractNumId w:val="6"/>
  </w:num>
  <w:num w:numId="6" w16cid:durableId="1585139337">
    <w:abstractNumId w:val="1"/>
  </w:num>
  <w:num w:numId="7" w16cid:durableId="273251140">
    <w:abstractNumId w:val="5"/>
  </w:num>
  <w:num w:numId="8" w16cid:durableId="7194765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60"/>
    <w:rsid w:val="00014695"/>
    <w:rsid w:val="000F01AB"/>
    <w:rsid w:val="001046D4"/>
    <w:rsid w:val="00192AFE"/>
    <w:rsid w:val="0019548F"/>
    <w:rsid w:val="002B440A"/>
    <w:rsid w:val="00393B7C"/>
    <w:rsid w:val="00405ADE"/>
    <w:rsid w:val="00435286"/>
    <w:rsid w:val="0043670B"/>
    <w:rsid w:val="00541DA7"/>
    <w:rsid w:val="005D6BB4"/>
    <w:rsid w:val="00604FB5"/>
    <w:rsid w:val="006751A7"/>
    <w:rsid w:val="00675E46"/>
    <w:rsid w:val="00696A9C"/>
    <w:rsid w:val="006B4AE3"/>
    <w:rsid w:val="00711E71"/>
    <w:rsid w:val="00825E60"/>
    <w:rsid w:val="00865EE3"/>
    <w:rsid w:val="00931E91"/>
    <w:rsid w:val="00973180"/>
    <w:rsid w:val="009B4F1C"/>
    <w:rsid w:val="00B33393"/>
    <w:rsid w:val="00B50CE8"/>
    <w:rsid w:val="00BC7523"/>
    <w:rsid w:val="00C35056"/>
    <w:rsid w:val="00C8383B"/>
    <w:rsid w:val="00C9178C"/>
    <w:rsid w:val="00CB02FA"/>
    <w:rsid w:val="00CE299D"/>
    <w:rsid w:val="00D2086A"/>
    <w:rsid w:val="00D80020"/>
    <w:rsid w:val="00DA4D2F"/>
    <w:rsid w:val="00E5215E"/>
    <w:rsid w:val="00E71569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21075"/>
  <w15:chartTrackingRefBased/>
  <w15:docId w15:val="{FDB7797D-2BA8-4380-938B-1719D993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spacing w:line="240" w:lineRule="exact"/>
      <w:ind w:firstLine="170"/>
      <w:jc w:val="both"/>
    </w:p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pBdr>
        <w:top w:val="single" w:sz="6" w:space="1" w:color="auto"/>
      </w:pBdr>
      <w:tabs>
        <w:tab w:val="center" w:pos="4320"/>
        <w:tab w:val="right" w:pos="8640"/>
      </w:tabs>
      <w:spacing w:line="200" w:lineRule="exact"/>
      <w:ind w:firstLine="0"/>
      <w:jc w:val="center"/>
    </w:pPr>
  </w:style>
  <w:style w:type="paragraph" w:styleId="lfej">
    <w:name w:val="header"/>
    <w:basedOn w:val="Norml"/>
    <w:next w:val="Norml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paragraph" w:customStyle="1" w:styleId="cim">
    <w:name w:val="cim"/>
    <w:basedOn w:val="Norml"/>
    <w:next w:val="Norml"/>
    <w:pPr>
      <w:spacing w:line="280" w:lineRule="exact"/>
      <w:ind w:firstLine="0"/>
      <w:jc w:val="center"/>
    </w:pPr>
    <w:rPr>
      <w:b/>
      <w:sz w:val="24"/>
    </w:rPr>
  </w:style>
  <w:style w:type="paragraph" w:customStyle="1" w:styleId="fejezet">
    <w:name w:val="fejezet"/>
    <w:basedOn w:val="Norml"/>
    <w:next w:val="Norml"/>
    <w:pPr>
      <w:ind w:firstLine="0"/>
      <w:jc w:val="center"/>
    </w:pPr>
    <w:rPr>
      <w:b/>
    </w:rPr>
  </w:style>
  <w:style w:type="paragraph" w:customStyle="1" w:styleId="fejezetcim">
    <w:name w:val="fejezetcim"/>
    <w:basedOn w:val="Norml"/>
    <w:next w:val="Norml"/>
    <w:pPr>
      <w:ind w:firstLine="0"/>
      <w:jc w:val="center"/>
    </w:pPr>
  </w:style>
  <w:style w:type="paragraph" w:customStyle="1" w:styleId="paragrafus">
    <w:name w:val="paragrafus"/>
    <w:basedOn w:val="Norml"/>
    <w:next w:val="Norml"/>
    <w:pPr>
      <w:ind w:firstLine="0"/>
      <w:jc w:val="center"/>
    </w:pPr>
    <w:rPr>
      <w:b/>
    </w:rPr>
  </w:style>
  <w:style w:type="paragraph" w:customStyle="1" w:styleId="behuz1">
    <w:name w:val="behuz_1"/>
    <w:basedOn w:val="Norml"/>
    <w:next w:val="Norml"/>
    <w:pPr>
      <w:tabs>
        <w:tab w:val="left" w:pos="454"/>
      </w:tabs>
      <w:ind w:left="454" w:hanging="284"/>
    </w:pPr>
  </w:style>
  <w:style w:type="paragraph" w:customStyle="1" w:styleId="behuz2">
    <w:name w:val="behuz_2"/>
    <w:basedOn w:val="Norml"/>
    <w:next w:val="Norml"/>
    <w:pPr>
      <w:tabs>
        <w:tab w:val="left" w:pos="340"/>
      </w:tabs>
      <w:ind w:left="340" w:hanging="170"/>
    </w:pPr>
  </w:style>
  <w:style w:type="paragraph" w:customStyle="1" w:styleId="alairas">
    <w:name w:val="alairas"/>
    <w:basedOn w:val="Norml"/>
    <w:next w:val="Norml"/>
    <w:pPr>
      <w:tabs>
        <w:tab w:val="center" w:pos="1134"/>
        <w:tab w:val="center" w:pos="3515"/>
      </w:tabs>
      <w:ind w:firstLine="0"/>
      <w:jc w:val="left"/>
    </w:pPr>
  </w:style>
  <w:style w:type="paragraph" w:customStyle="1" w:styleId="melleklet">
    <w:name w:val="melleklet"/>
    <w:basedOn w:val="Norml"/>
    <w:next w:val="Norml"/>
    <w:pPr>
      <w:ind w:firstLine="0"/>
    </w:pPr>
    <w:rPr>
      <w:b/>
      <w:i/>
    </w:rPr>
  </w:style>
  <w:style w:type="paragraph" w:customStyle="1" w:styleId="sorkoz">
    <w:name w:val="sorkoz"/>
    <w:basedOn w:val="Norml"/>
    <w:next w:val="Norml"/>
    <w:pPr>
      <w:spacing w:line="130" w:lineRule="exact"/>
    </w:pPr>
  </w:style>
  <w:style w:type="paragraph" w:customStyle="1" w:styleId="kienged">
    <w:name w:val="kienged"/>
    <w:basedOn w:val="Norml"/>
    <w:next w:val="Norml"/>
    <w:pPr>
      <w:ind w:firstLine="0"/>
    </w:pPr>
  </w:style>
  <w:style w:type="paragraph" w:customStyle="1" w:styleId="behz3">
    <w:name w:val="behúz_3"/>
    <w:basedOn w:val="Norml"/>
    <w:next w:val="Norml"/>
    <w:pPr>
      <w:tabs>
        <w:tab w:val="right" w:pos="454"/>
        <w:tab w:val="left" w:pos="567"/>
      </w:tabs>
      <w:ind w:left="567" w:hanging="397"/>
    </w:pPr>
  </w:style>
  <w:style w:type="paragraph" w:customStyle="1" w:styleId="CharCharCharChar">
    <w:name w:val="Char Char Char Char"/>
    <w:basedOn w:val="Norml"/>
    <w:rsid w:val="00C35056"/>
    <w:pPr>
      <w:spacing w:after="160"/>
      <w:ind w:firstLine="0"/>
      <w:jc w:val="left"/>
    </w:pPr>
    <w:rPr>
      <w:rFonts w:ascii="Verdana" w:hAnsi="Verdana"/>
      <w:lang w:val="en-US" w:eastAsia="en-US"/>
    </w:rPr>
  </w:style>
  <w:style w:type="paragraph" w:styleId="Lbjegyzetszveg">
    <w:name w:val="footnote text"/>
    <w:basedOn w:val="Norml"/>
    <w:link w:val="LbjegyzetszvegChar"/>
    <w:rsid w:val="00675E46"/>
    <w:pPr>
      <w:spacing w:line="240" w:lineRule="auto"/>
    </w:pPr>
  </w:style>
  <w:style w:type="character" w:customStyle="1" w:styleId="LbjegyzetszvegChar">
    <w:name w:val="Lábjegyzetszöveg Char"/>
    <w:basedOn w:val="Bekezdsalapbettpusa"/>
    <w:link w:val="Lbjegyzetszveg"/>
    <w:rsid w:val="00675E46"/>
  </w:style>
  <w:style w:type="character" w:styleId="Lbjegyzet-hivatkozs">
    <w:name w:val="footnote reference"/>
    <w:basedOn w:val="Bekezdsalapbettpusa"/>
    <w:rsid w:val="00675E46"/>
    <w:rPr>
      <w:vertAlign w:val="superscript"/>
    </w:rPr>
  </w:style>
  <w:style w:type="paragraph" w:customStyle="1" w:styleId="Char14">
    <w:name w:val="Char14"/>
    <w:basedOn w:val="Norml"/>
    <w:rsid w:val="006751A7"/>
    <w:pPr>
      <w:spacing w:after="160"/>
      <w:ind w:firstLine="0"/>
      <w:jc w:val="lef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B6380-6007-4880-B011-6DCF3916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1944</Words>
  <Characters>13420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RENDELETSABLON</vt:lpstr>
    </vt:vector>
  </TitlesOfParts>
  <Company> </Company>
  <LinksUpToDate>false</LinksUpToDate>
  <CharactersWithSpaces>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RENDELETSABLON</dc:title>
  <dc:subject/>
  <dc:creator>Kõszeg Város Önkormányzata</dc:creator>
  <cp:keywords/>
  <cp:lastModifiedBy>ecker</cp:lastModifiedBy>
  <cp:revision>2</cp:revision>
  <cp:lastPrinted>2023-10-18T07:48:00Z</cp:lastPrinted>
  <dcterms:created xsi:type="dcterms:W3CDTF">2025-01-17T10:57:00Z</dcterms:created>
  <dcterms:modified xsi:type="dcterms:W3CDTF">2025-01-17T10:57:00Z</dcterms:modified>
</cp:coreProperties>
</file>