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E070" w14:textId="0D6FCFD6" w:rsidR="00216D99" w:rsidRDefault="00216D99" w:rsidP="00216D9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BESZÁMOLÓ</w:t>
      </w:r>
    </w:p>
    <w:p w14:paraId="57C6F689" w14:textId="77777777" w:rsidR="00216D99" w:rsidRDefault="00216D99" w:rsidP="00216D9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Kőszeg Város Önkormányzata Képviselő-testülete</w:t>
      </w:r>
    </w:p>
    <w:p w14:paraId="06ECDB69" w14:textId="51CE9584" w:rsidR="00216D99" w:rsidRDefault="00216D99" w:rsidP="00216D99">
      <w:pPr>
        <w:tabs>
          <w:tab w:val="left" w:pos="4536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</w:t>
      </w:r>
      <w:r w:rsidR="00C45016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C45016">
        <w:rPr>
          <w:rFonts w:ascii="Times New Roman" w:hAnsi="Times New Roman"/>
          <w:b/>
          <w:bCs/>
          <w:sz w:val="24"/>
          <w:szCs w:val="24"/>
        </w:rPr>
        <w:t>március 27</w:t>
      </w:r>
      <w:r>
        <w:rPr>
          <w:rFonts w:ascii="Times New Roman" w:hAnsi="Times New Roman"/>
          <w:b/>
          <w:bCs/>
          <w:sz w:val="24"/>
          <w:szCs w:val="24"/>
        </w:rPr>
        <w:t xml:space="preserve"> -i ülésének</w:t>
      </w:r>
    </w:p>
    <w:p w14:paraId="2AFC5974" w14:textId="2143889B" w:rsidR="00216D99" w:rsidRDefault="00EC394B" w:rsidP="00216D99">
      <w:pPr>
        <w:ind w:left="2832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C45016">
        <w:rPr>
          <w:rFonts w:ascii="Times New Roman" w:hAnsi="Times New Roman"/>
          <w:b/>
          <w:bCs/>
          <w:sz w:val="24"/>
          <w:szCs w:val="24"/>
        </w:rPr>
        <w:t>.</w:t>
      </w:r>
      <w:r w:rsidR="00216D99">
        <w:rPr>
          <w:rFonts w:ascii="Times New Roman" w:hAnsi="Times New Roman"/>
          <w:b/>
          <w:bCs/>
          <w:sz w:val="24"/>
          <w:szCs w:val="24"/>
        </w:rPr>
        <w:t xml:space="preserve"> napirendi pontjához</w:t>
      </w:r>
    </w:p>
    <w:p w14:paraId="663FA4EF" w14:textId="45D6B31D" w:rsidR="00216D99" w:rsidRDefault="00216D99" w:rsidP="00216D99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</w:t>
      </w:r>
      <w:r w:rsidRPr="00216D99">
        <w:rPr>
          <w:rFonts w:ascii="Times New Roman" w:hAnsi="Times New Roman"/>
          <w:b/>
          <w:bCs/>
          <w:sz w:val="24"/>
          <w:szCs w:val="24"/>
        </w:rPr>
        <w:t>Beszámoló</w:t>
      </w:r>
      <w:r>
        <w:rPr>
          <w:rFonts w:ascii="Times New Roman" w:hAnsi="Times New Roman"/>
          <w:b/>
          <w:bCs/>
          <w:sz w:val="24"/>
          <w:szCs w:val="24"/>
        </w:rPr>
        <w:t xml:space="preserve"> a Kőszegi Önkéntes Tűzoltó Egyesület zsilipkezelési feladat</w:t>
      </w:r>
      <w:r w:rsidR="00C45016">
        <w:rPr>
          <w:rFonts w:ascii="Times New Roman" w:hAnsi="Times New Roman"/>
          <w:b/>
          <w:bCs/>
          <w:sz w:val="24"/>
          <w:szCs w:val="24"/>
        </w:rPr>
        <w:t>ainak ellátásáról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6BA2D9A5" w14:textId="77777777" w:rsidR="00216D99" w:rsidRPr="00FB4AB9" w:rsidRDefault="00216D99" w:rsidP="002B7383">
      <w:pPr>
        <w:rPr>
          <w:rFonts w:ascii="Times New Roman" w:hAnsi="Times New Roman"/>
          <w:b/>
          <w:bCs/>
        </w:rPr>
      </w:pPr>
    </w:p>
    <w:p w14:paraId="5F56C200" w14:textId="77777777" w:rsidR="002B7383" w:rsidRPr="00FB4AB9" w:rsidRDefault="002B7383" w:rsidP="002B7383">
      <w:pPr>
        <w:rPr>
          <w:rFonts w:ascii="Times New Roman" w:hAnsi="Times New Roman"/>
        </w:rPr>
        <w:sectPr w:rsidR="002B7383" w:rsidRPr="00FB4AB9" w:rsidSect="0085693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C72C2C" w14:textId="13497656" w:rsidR="002B7383" w:rsidRPr="00FB4AB9" w:rsidRDefault="002B7383" w:rsidP="002B7383">
      <w:pPr>
        <w:rPr>
          <w:rFonts w:ascii="Times New Roman" w:hAnsi="Times New Roman"/>
        </w:rPr>
      </w:pPr>
      <w:r w:rsidRPr="00FB4AB9">
        <w:rPr>
          <w:rFonts w:ascii="Times New Roman" w:hAnsi="Times New Roman"/>
        </w:rPr>
        <w:t>Tisztelt Képviselő Testület!</w:t>
      </w:r>
    </w:p>
    <w:p w14:paraId="56F76266" w14:textId="77777777" w:rsidR="00FB4AB9" w:rsidRPr="009678A9" w:rsidRDefault="00FB4AB9" w:rsidP="00C45016">
      <w:pPr>
        <w:suppressAutoHyphens w:val="0"/>
        <w:autoSpaceDN/>
        <w:spacing w:after="0" w:line="280" w:lineRule="exact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</w:p>
    <w:p w14:paraId="5AEB8D40" w14:textId="07289C30" w:rsidR="002B7383" w:rsidRPr="002B7383" w:rsidRDefault="002B7383" w:rsidP="00D7062D">
      <w:pPr>
        <w:suppressAutoHyphens w:val="0"/>
        <w:autoSpaceDN/>
        <w:spacing w:after="0" w:line="280" w:lineRule="exact"/>
        <w:ind w:firstLine="708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 w:rsidRPr="002B7383">
        <w:rPr>
          <w:rFonts w:ascii="Times New Roman" w:eastAsia="Times New Roman" w:hAnsi="Times New Roman"/>
          <w:kern w:val="0"/>
          <w:lang w:eastAsia="hu-HU"/>
        </w:rPr>
        <w:t>A Kőszegi Önkéntes Tűzoltó Egyesület</w:t>
      </w:r>
      <w:r w:rsidR="00CA421F">
        <w:rPr>
          <w:rFonts w:ascii="Times New Roman" w:eastAsia="Times New Roman" w:hAnsi="Times New Roman"/>
          <w:kern w:val="0"/>
          <w:lang w:eastAsia="hu-HU"/>
        </w:rPr>
        <w:t>e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Kőszeg Város Önkormányzatával kötött együttműködési megállapodásban rögzítetteknek megfelelően végzi a Nemezgyárnál levő duzzasztómű és zsilipek folyamatos felügyeletét és üzemeltetését napi 24 órában (Kőszeg belterület 1110/2 hrsz kivett Malom-árok megnevezésű, 7245 m</w:t>
      </w:r>
      <w:r w:rsidRPr="002B7383">
        <w:rPr>
          <w:rFonts w:ascii="Times New Roman" w:eastAsia="Times New Roman" w:hAnsi="Times New Roman"/>
          <w:kern w:val="0"/>
          <w:vertAlign w:val="superscript"/>
          <w:lang w:eastAsia="hu-HU"/>
        </w:rPr>
        <w:t>2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területű ingatlan</w:t>
      </w:r>
      <w:r w:rsidR="005E1C64">
        <w:rPr>
          <w:rFonts w:ascii="Times New Roman" w:eastAsia="Times New Roman" w:hAnsi="Times New Roman"/>
          <w:kern w:val="0"/>
          <w:lang w:eastAsia="hu-HU"/>
        </w:rPr>
        <w:t>,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ezen helyezkedik el a Nemezgyár területén lévő ún. I.sz zsilip és a volt </w:t>
      </w:r>
      <w:proofErr w:type="spellStart"/>
      <w:r w:rsidRPr="002B7383">
        <w:rPr>
          <w:rFonts w:ascii="Times New Roman" w:eastAsia="Times New Roman" w:hAnsi="Times New Roman"/>
          <w:kern w:val="0"/>
          <w:lang w:eastAsia="hu-HU"/>
        </w:rPr>
        <w:t>Eitner</w:t>
      </w:r>
      <w:proofErr w:type="spellEnd"/>
      <w:r w:rsidRPr="002B7383">
        <w:rPr>
          <w:rFonts w:ascii="Times New Roman" w:eastAsia="Times New Roman" w:hAnsi="Times New Roman"/>
          <w:kern w:val="0"/>
          <w:lang w:eastAsia="hu-HU"/>
        </w:rPr>
        <w:t>-malomnál lévő ún. II.sz zsilip</w:t>
      </w:r>
      <w:r w:rsidR="00D7062D">
        <w:rPr>
          <w:rFonts w:ascii="Times New Roman" w:eastAsia="Times New Roman" w:hAnsi="Times New Roman"/>
          <w:kern w:val="0"/>
          <w:lang w:eastAsia="hu-HU"/>
        </w:rPr>
        <w:t>,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</w:t>
      </w:r>
      <w:r w:rsidR="00744112">
        <w:rPr>
          <w:rFonts w:ascii="Times New Roman" w:eastAsia="Times New Roman" w:hAnsi="Times New Roman"/>
          <w:kern w:val="0"/>
          <w:lang w:eastAsia="hu-HU"/>
        </w:rPr>
        <w:t xml:space="preserve">valamint </w:t>
      </w:r>
      <w:r w:rsidRPr="002B7383">
        <w:rPr>
          <w:rFonts w:ascii="Times New Roman" w:eastAsia="Times New Roman" w:hAnsi="Times New Roman"/>
          <w:kern w:val="0"/>
          <w:lang w:eastAsia="hu-HU"/>
        </w:rPr>
        <w:t>a Kőszeg belterület 1106/2 hrsz. Gyöngyös patakon elhelyezkedő nemezgyári duzzasztó zsilip ún. III. sz. zsilip továbbiakban</w:t>
      </w:r>
      <w:r w:rsidR="005E1C64">
        <w:rPr>
          <w:rFonts w:ascii="Times New Roman" w:eastAsia="Times New Roman" w:hAnsi="Times New Roman"/>
          <w:kern w:val="0"/>
          <w:lang w:eastAsia="hu-HU"/>
        </w:rPr>
        <w:t>: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zsilipeket). A zsilipek biztonságos üzemeltetése és a </w:t>
      </w:r>
      <w:proofErr w:type="spellStart"/>
      <w:r w:rsidRPr="002B7383">
        <w:rPr>
          <w:rFonts w:ascii="Times New Roman" w:eastAsia="Times New Roman" w:hAnsi="Times New Roman"/>
          <w:kern w:val="0"/>
          <w:lang w:eastAsia="hu-HU"/>
        </w:rPr>
        <w:t>havaria</w:t>
      </w:r>
      <w:proofErr w:type="spellEnd"/>
      <w:r w:rsidRPr="002B7383">
        <w:rPr>
          <w:rFonts w:ascii="Times New Roman" w:eastAsia="Times New Roman" w:hAnsi="Times New Roman"/>
          <w:kern w:val="0"/>
          <w:lang w:eastAsia="hu-HU"/>
        </w:rPr>
        <w:t xml:space="preserve"> események elkerülése érdekében folyamatos kapcsolatot építettünk ki a Nyugat-dunántúli Vízügyi Igazgatósággal. Az igazgatóság állandó ügyelete monitorozást végez a Gyöngyös patak folyamán, ezért egyórás előrejelzést tud adni a Gyöngyös patak vízállásáról. Az ausztriai központi és burgenlandi területi vízügyi szervezettel szoros szakmai és ügyeleti rendszert működtetnek. </w:t>
      </w:r>
      <w:r w:rsidR="00744112">
        <w:rPr>
          <w:rFonts w:ascii="Times New Roman" w:eastAsia="Times New Roman" w:hAnsi="Times New Roman"/>
          <w:kern w:val="0"/>
          <w:lang w:eastAsia="hu-HU"/>
        </w:rPr>
        <w:t xml:space="preserve">A </w:t>
      </w:r>
      <w:r w:rsidR="00C45016">
        <w:rPr>
          <w:rFonts w:ascii="Times New Roman" w:eastAsia="Times New Roman" w:hAnsi="Times New Roman"/>
          <w:kern w:val="0"/>
          <w:lang w:eastAsia="hu-HU"/>
        </w:rPr>
        <w:t>V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ízügyi igazgatóság a Gyöngyös patak ausztriai vízgyűjtő területén leesett csapadék alapján előre tudja jelezni, hogy milyen víztömeg mozgások várhatóak a Gyöngyös patakon. A Kőszegi önkéntes Tűzoltó Egyesület </w:t>
      </w:r>
      <w:r w:rsidR="00CA421F" w:rsidRPr="002B7383">
        <w:rPr>
          <w:rFonts w:ascii="Times New Roman" w:eastAsia="Times New Roman" w:hAnsi="Times New Roman"/>
          <w:kern w:val="0"/>
          <w:lang w:eastAsia="hu-HU"/>
        </w:rPr>
        <w:t>híradó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ügyeletén folyamatosan nyomon követ</w:t>
      </w:r>
      <w:r w:rsidR="00C45016">
        <w:rPr>
          <w:rFonts w:ascii="Times New Roman" w:eastAsia="Times New Roman" w:hAnsi="Times New Roman"/>
          <w:kern w:val="0"/>
          <w:lang w:eastAsia="hu-HU"/>
        </w:rPr>
        <w:t>jük a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nyílt elérésű honlapon „Burgenland </w:t>
      </w:r>
      <w:proofErr w:type="spellStart"/>
      <w:r w:rsidRPr="002B7383">
        <w:rPr>
          <w:rFonts w:ascii="Times New Roman" w:eastAsia="Times New Roman" w:hAnsi="Times New Roman"/>
          <w:kern w:val="0"/>
          <w:lang w:eastAsia="hu-HU"/>
        </w:rPr>
        <w:t>Wasserportal</w:t>
      </w:r>
      <w:proofErr w:type="spellEnd"/>
      <w:r w:rsidRPr="002B7383">
        <w:rPr>
          <w:rFonts w:ascii="Times New Roman" w:eastAsia="Times New Roman" w:hAnsi="Times New Roman"/>
          <w:kern w:val="0"/>
          <w:lang w:eastAsia="hu-HU"/>
        </w:rPr>
        <w:t>” megfelelő előrejelzéseket</w:t>
      </w:r>
      <w:r w:rsidR="00C45016">
        <w:rPr>
          <w:rFonts w:ascii="Times New Roman" w:eastAsia="Times New Roman" w:hAnsi="Times New Roman"/>
          <w:kern w:val="0"/>
          <w:lang w:eastAsia="hu-HU"/>
        </w:rPr>
        <w:t xml:space="preserve">. A </w:t>
      </w:r>
      <w:r w:rsidRPr="002B7383">
        <w:rPr>
          <w:rFonts w:ascii="Times New Roman" w:eastAsia="Times New Roman" w:hAnsi="Times New Roman"/>
          <w:kern w:val="0"/>
          <w:lang w:eastAsia="hu-HU"/>
        </w:rPr>
        <w:t>vízfolyás vízszintjének várható alakulásá</w:t>
      </w:r>
      <w:r w:rsidR="00C45016">
        <w:rPr>
          <w:rFonts w:ascii="Times New Roman" w:eastAsia="Times New Roman" w:hAnsi="Times New Roman"/>
          <w:kern w:val="0"/>
          <w:lang w:eastAsia="hu-HU"/>
        </w:rPr>
        <w:t>nak megfelelően teszi meg az ügyelet a szükséges és elégséges intézkedéseket</w:t>
      </w:r>
      <w:r w:rsidRPr="002B7383">
        <w:rPr>
          <w:rFonts w:ascii="Times New Roman" w:eastAsia="Times New Roman" w:hAnsi="Times New Roman"/>
          <w:kern w:val="0"/>
          <w:lang w:eastAsia="hu-HU"/>
        </w:rPr>
        <w:t>. Az adatok 1977. évre visszamenőleg, három,- és harmincnapos előrejelzésekkel ad mérési eredményeket, vízszint és meder telitettségi adatokkal:</w:t>
      </w:r>
    </w:p>
    <w:p w14:paraId="1996BEFF" w14:textId="0E51D897" w:rsidR="002B7383" w:rsidRPr="002B7383" w:rsidRDefault="002B7383" w:rsidP="002B7383">
      <w:pPr>
        <w:suppressAutoHyphens w:val="0"/>
        <w:autoSpaceDN/>
        <w:spacing w:after="0" w:line="280" w:lineRule="exact"/>
        <w:ind w:firstLine="708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 w:rsidRPr="002B7383">
        <w:rPr>
          <w:rFonts w:ascii="Times New Roman" w:eastAsia="Times New Roman" w:hAnsi="Times New Roman"/>
          <w:kern w:val="0"/>
          <w:lang w:eastAsia="hu-HU"/>
        </w:rPr>
        <w:t xml:space="preserve"> </w:t>
      </w:r>
      <w:hyperlink r:id="rId6" w:history="1">
        <w:r w:rsidRPr="002B7383">
          <w:rPr>
            <w:rStyle w:val="Hiperhivatkozs"/>
            <w:rFonts w:ascii="Times New Roman" w:eastAsia="Times New Roman" w:hAnsi="Times New Roman"/>
            <w:kern w:val="0"/>
            <w:lang w:eastAsia="hu-HU"/>
          </w:rPr>
          <w:t>https://wasser.bgld.gv.at/hydrographie/die-fluesse/rattersdorf</w:t>
        </w:r>
      </w:hyperlink>
      <w:r w:rsidRPr="002B7383">
        <w:rPr>
          <w:rFonts w:ascii="Times New Roman" w:eastAsia="Times New Roman" w:hAnsi="Times New Roman"/>
          <w:kern w:val="0"/>
          <w:lang w:eastAsia="hu-HU"/>
        </w:rPr>
        <w:t xml:space="preserve"> </w:t>
      </w:r>
    </w:p>
    <w:p w14:paraId="472A01F2" w14:textId="77777777" w:rsidR="002B7383" w:rsidRPr="002B7383" w:rsidRDefault="002B7383" w:rsidP="002B7383">
      <w:pPr>
        <w:suppressAutoHyphens w:val="0"/>
        <w:autoSpaceDN/>
        <w:spacing w:after="0" w:line="280" w:lineRule="exact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</w:p>
    <w:p w14:paraId="31997B6E" w14:textId="77777777" w:rsidR="002B7383" w:rsidRPr="002B7383" w:rsidRDefault="002B7383" w:rsidP="002B7383">
      <w:pPr>
        <w:suppressAutoHyphens w:val="0"/>
        <w:autoSpaceDN/>
        <w:spacing w:after="0" w:line="280" w:lineRule="exact"/>
        <w:ind w:firstLine="708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 w:rsidRPr="002B7383">
        <w:rPr>
          <w:rFonts w:ascii="Times New Roman" w:eastAsia="Times New Roman" w:hAnsi="Times New Roman"/>
          <w:kern w:val="0"/>
          <w:lang w:eastAsia="hu-HU"/>
        </w:rPr>
        <w:t xml:space="preserve">A mérési pontok az Ausztriai </w:t>
      </w:r>
      <w:proofErr w:type="spellStart"/>
      <w:r w:rsidRPr="002B7383">
        <w:rPr>
          <w:rFonts w:ascii="Times New Roman" w:eastAsia="Times New Roman" w:hAnsi="Times New Roman"/>
          <w:kern w:val="0"/>
          <w:lang w:eastAsia="hu-HU"/>
        </w:rPr>
        <w:t>Kirchschlag</w:t>
      </w:r>
      <w:proofErr w:type="spellEnd"/>
      <w:r w:rsidRPr="002B7383">
        <w:rPr>
          <w:rFonts w:ascii="Times New Roman" w:eastAsia="Times New Roman" w:hAnsi="Times New Roman"/>
          <w:kern w:val="0"/>
          <w:lang w:eastAsia="hu-HU"/>
        </w:rPr>
        <w:t xml:space="preserve"> </w:t>
      </w:r>
      <w:bookmarkStart w:id="0" w:name="_Hlk128140456"/>
      <w:r w:rsidRPr="002B7383">
        <w:rPr>
          <w:rFonts w:ascii="Times New Roman" w:eastAsia="Times New Roman" w:hAnsi="Times New Roman"/>
          <w:kern w:val="0"/>
          <w:lang w:eastAsia="hu-HU"/>
        </w:rPr>
        <w:t>(⁓ 25 km patak meder</w:t>
      </w:r>
      <w:bookmarkEnd w:id="0"/>
      <w:r w:rsidRPr="002B7383">
        <w:rPr>
          <w:rFonts w:ascii="Times New Roman" w:eastAsia="Times New Roman" w:hAnsi="Times New Roman"/>
          <w:kern w:val="0"/>
          <w:lang w:eastAsia="hu-HU"/>
        </w:rPr>
        <w:t xml:space="preserve"> távolság duzzasztóműhöz) és </w:t>
      </w:r>
      <w:proofErr w:type="spellStart"/>
      <w:r w:rsidRPr="002B7383">
        <w:rPr>
          <w:rFonts w:ascii="Times New Roman" w:eastAsia="Times New Roman" w:hAnsi="Times New Roman"/>
          <w:kern w:val="0"/>
          <w:lang w:eastAsia="hu-HU"/>
        </w:rPr>
        <w:t>Rattersdorf</w:t>
      </w:r>
      <w:proofErr w:type="spellEnd"/>
      <w:r w:rsidRPr="002B7383">
        <w:rPr>
          <w:rFonts w:ascii="Times New Roman" w:eastAsia="Times New Roman" w:hAnsi="Times New Roman"/>
          <w:kern w:val="0"/>
          <w:lang w:eastAsia="hu-HU"/>
        </w:rPr>
        <w:t xml:space="preserve"> (</w:t>
      </w:r>
      <w:bookmarkStart w:id="1" w:name="_Hlk128140649"/>
      <w:r w:rsidRPr="002B7383">
        <w:rPr>
          <w:rFonts w:ascii="Times New Roman" w:eastAsia="Times New Roman" w:hAnsi="Times New Roman"/>
          <w:kern w:val="0"/>
          <w:lang w:eastAsia="hu-HU"/>
        </w:rPr>
        <w:t>⁓</w:t>
      </w:r>
      <w:bookmarkEnd w:id="1"/>
      <w:r w:rsidRPr="002B7383">
        <w:rPr>
          <w:rFonts w:ascii="Times New Roman" w:eastAsia="Times New Roman" w:hAnsi="Times New Roman"/>
          <w:kern w:val="0"/>
          <w:lang w:eastAsia="hu-HU"/>
        </w:rPr>
        <w:t xml:space="preserve"> 5 km patak meder távolság duzzasztóműhöz) településeknél van elhelyezve, a mérési pontok előrejelzései </w:t>
      </w:r>
      <w:proofErr w:type="spellStart"/>
      <w:r w:rsidRPr="002B7383">
        <w:rPr>
          <w:rFonts w:ascii="Times New Roman" w:eastAsia="Times New Roman" w:hAnsi="Times New Roman"/>
          <w:kern w:val="0"/>
          <w:lang w:eastAsia="hu-HU"/>
        </w:rPr>
        <w:t>Kirchschlag</w:t>
      </w:r>
      <w:proofErr w:type="spellEnd"/>
      <w:r w:rsidRPr="002B7383">
        <w:rPr>
          <w:rFonts w:ascii="Times New Roman" w:eastAsia="Times New Roman" w:hAnsi="Times New Roman"/>
          <w:kern w:val="0"/>
          <w:lang w:eastAsia="hu-HU"/>
        </w:rPr>
        <w:t xml:space="preserve"> ⁓45-50 perc, </w:t>
      </w:r>
      <w:proofErr w:type="spellStart"/>
      <w:r w:rsidRPr="002B7383">
        <w:rPr>
          <w:rFonts w:ascii="Times New Roman" w:eastAsia="Times New Roman" w:hAnsi="Times New Roman"/>
          <w:kern w:val="0"/>
          <w:lang w:eastAsia="hu-HU"/>
        </w:rPr>
        <w:t>Rattesdorf</w:t>
      </w:r>
      <w:proofErr w:type="spellEnd"/>
      <w:r w:rsidRPr="002B7383">
        <w:rPr>
          <w:rFonts w:ascii="Times New Roman" w:eastAsia="Times New Roman" w:hAnsi="Times New Roman"/>
          <w:kern w:val="0"/>
          <w:lang w:eastAsia="hu-HU"/>
        </w:rPr>
        <w:t xml:space="preserve"> esetében ⁓10-15 percben értékelhetőek.</w:t>
      </w:r>
    </w:p>
    <w:p w14:paraId="6820EE9E" w14:textId="3FB8ADC2" w:rsidR="002B7383" w:rsidRPr="002B7383" w:rsidRDefault="002B7383" w:rsidP="002B7383">
      <w:pPr>
        <w:suppressAutoHyphens w:val="0"/>
        <w:autoSpaceDN/>
        <w:spacing w:after="0" w:line="280" w:lineRule="exact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 w:rsidRPr="002B7383">
        <w:rPr>
          <w:rFonts w:ascii="Times New Roman" w:eastAsia="Times New Roman" w:hAnsi="Times New Roman"/>
          <w:kern w:val="0"/>
          <w:lang w:eastAsia="hu-HU"/>
        </w:rPr>
        <w:t xml:space="preserve">A honlap adatait a napi szolgálat </w:t>
      </w:r>
      <w:r w:rsidR="00C45016">
        <w:rPr>
          <w:rFonts w:ascii="Times New Roman" w:eastAsia="Times New Roman" w:hAnsi="Times New Roman"/>
          <w:kern w:val="0"/>
          <w:lang w:eastAsia="hu-HU"/>
        </w:rPr>
        <w:t xml:space="preserve">naponta </w:t>
      </w:r>
      <w:r w:rsidRPr="002B7383">
        <w:rPr>
          <w:rFonts w:ascii="Times New Roman" w:eastAsia="Times New Roman" w:hAnsi="Times New Roman"/>
          <w:kern w:val="0"/>
          <w:lang w:eastAsia="hu-HU"/>
        </w:rPr>
        <w:t>rögzíti a bekövetkezett eseményekkel együtt</w:t>
      </w:r>
      <w:r w:rsidR="00C45016">
        <w:rPr>
          <w:rFonts w:ascii="Times New Roman" w:eastAsia="Times New Roman" w:hAnsi="Times New Roman"/>
          <w:kern w:val="0"/>
          <w:lang w:eastAsia="hu-HU"/>
        </w:rPr>
        <w:t xml:space="preserve"> az ügyelet eseménynaplójában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2022. március 01.-től.</w:t>
      </w:r>
    </w:p>
    <w:p w14:paraId="526F246D" w14:textId="437571FE" w:rsidR="002B7383" w:rsidRPr="002B7383" w:rsidRDefault="002B7383" w:rsidP="002B7383">
      <w:pPr>
        <w:suppressAutoHyphens w:val="0"/>
        <w:autoSpaceDN/>
        <w:spacing w:after="0" w:line="280" w:lineRule="exact"/>
        <w:ind w:firstLine="708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 w:rsidRPr="002B7383">
        <w:rPr>
          <w:rFonts w:ascii="Times New Roman" w:eastAsia="Times New Roman" w:hAnsi="Times New Roman"/>
          <w:kern w:val="0"/>
          <w:lang w:eastAsia="hu-HU"/>
        </w:rPr>
        <w:t>A zsilip kezelése és működésének biztosítása 202</w:t>
      </w:r>
      <w:r w:rsidR="00C45016">
        <w:rPr>
          <w:rFonts w:ascii="Times New Roman" w:eastAsia="Times New Roman" w:hAnsi="Times New Roman"/>
          <w:kern w:val="0"/>
          <w:lang w:eastAsia="hu-HU"/>
        </w:rPr>
        <w:t>4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. évben az előző év gyakorlata alapján már a megfelelő gyakorlat megszerzésével, mindennapos tevékenység lett, de továbbra is igénybe vesszük a </w:t>
      </w:r>
      <w:r w:rsidR="00C45016">
        <w:rPr>
          <w:rFonts w:ascii="Times New Roman" w:eastAsia="Times New Roman" w:hAnsi="Times New Roman"/>
          <w:kern w:val="0"/>
          <w:lang w:eastAsia="hu-HU"/>
        </w:rPr>
        <w:t>vízügyi igazgatóság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szakembereinek szakmai tanácsait. A gyakorlati tapasztalatok megszerzését követően a csapadékos esős napok kivételével tevékenységünk heti egy két felügyeleti szemlére csökkent. A száraz csapadékmentes időszakban - a kis vízhozam miatt – naponta szintén többszöri korrekciót kell végezni a duzzasztómű és a Malom-árok zsiliptáblájánál, hogy a Malom-árokban és a horgásztóban az élővilág biztosításához megfelelő mennyiségű víz érkezzen a tóba és a</w:t>
      </w:r>
      <w:r w:rsidR="00FB4AB9">
        <w:rPr>
          <w:rFonts w:ascii="Times New Roman" w:eastAsia="Times New Roman" w:hAnsi="Times New Roman"/>
          <w:kern w:val="0"/>
          <w:lang w:eastAsia="hu-HU"/>
        </w:rPr>
        <w:t xml:space="preserve"> Malom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árokba.</w:t>
      </w:r>
    </w:p>
    <w:p w14:paraId="0CD53B33" w14:textId="4ECEF151" w:rsidR="002B7383" w:rsidRPr="002B7383" w:rsidRDefault="002B7383" w:rsidP="002B7383">
      <w:pPr>
        <w:suppressAutoHyphens w:val="0"/>
        <w:autoSpaceDN/>
        <w:spacing w:after="0" w:line="280" w:lineRule="exact"/>
        <w:ind w:firstLine="708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 w:rsidRPr="002B7383">
        <w:rPr>
          <w:rFonts w:ascii="Times New Roman" w:eastAsia="Times New Roman" w:hAnsi="Times New Roman"/>
          <w:kern w:val="0"/>
          <w:lang w:eastAsia="hu-HU"/>
        </w:rPr>
        <w:t>A téli időszakban szintén napi munkát adott a fagy elleni védelem, mert az összes zsiliptábla mozgatása indokolt volt a táblák lefagyás</w:t>
      </w:r>
      <w:r w:rsidR="00C45016">
        <w:rPr>
          <w:rFonts w:ascii="Times New Roman" w:eastAsia="Times New Roman" w:hAnsi="Times New Roman"/>
          <w:kern w:val="0"/>
          <w:lang w:eastAsia="hu-HU"/>
        </w:rPr>
        <w:t>ának megakadályozása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miatt.  </w:t>
      </w:r>
    </w:p>
    <w:p w14:paraId="22E8EC9B" w14:textId="77777777" w:rsidR="008E56D6" w:rsidRDefault="002B7383" w:rsidP="00137FEB">
      <w:pPr>
        <w:suppressAutoHyphens w:val="0"/>
        <w:autoSpaceDN/>
        <w:spacing w:after="0" w:line="280" w:lineRule="exact"/>
        <w:ind w:firstLine="708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 w:rsidRPr="002B7383">
        <w:rPr>
          <w:rFonts w:ascii="Times New Roman" w:eastAsia="Times New Roman" w:hAnsi="Times New Roman"/>
          <w:kern w:val="0"/>
          <w:lang w:eastAsia="hu-HU"/>
        </w:rPr>
        <w:t>202</w:t>
      </w:r>
      <w:r w:rsidR="00C45016">
        <w:rPr>
          <w:rFonts w:ascii="Times New Roman" w:eastAsia="Times New Roman" w:hAnsi="Times New Roman"/>
          <w:kern w:val="0"/>
          <w:lang w:eastAsia="hu-HU"/>
        </w:rPr>
        <w:t>4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. évben az 1. számú mellékletben foglaltaknak megfelelő esetekben kellett a vízügyi igazgatóság utasítására a Nemezgyár duzzasztóműnél az összes zsiliptáblát felemelni, hogy az esőzések miatt a Gyöngyös patak vízgyűjtő területéről érkező nagymennyiségű csapadék, a város patakmedrében biztonságosan levonuljon. </w:t>
      </w:r>
      <w:r w:rsidR="00BD7845">
        <w:rPr>
          <w:rFonts w:ascii="Times New Roman" w:eastAsia="Times New Roman" w:hAnsi="Times New Roman"/>
          <w:kern w:val="0"/>
          <w:lang w:eastAsia="hu-HU"/>
        </w:rPr>
        <w:t>Két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esetben 30 m</w:t>
      </w:r>
      <w:r w:rsidRPr="002B7383">
        <w:rPr>
          <w:rFonts w:ascii="Times New Roman" w:eastAsia="Times New Roman" w:hAnsi="Times New Roman"/>
          <w:kern w:val="0"/>
          <w:vertAlign w:val="superscript"/>
          <w:lang w:eastAsia="hu-HU"/>
        </w:rPr>
        <w:t>3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/perc, </w:t>
      </w:r>
      <w:r w:rsidR="00BD7845">
        <w:rPr>
          <w:rFonts w:ascii="Times New Roman" w:eastAsia="Times New Roman" w:hAnsi="Times New Roman"/>
          <w:kern w:val="0"/>
          <w:lang w:eastAsia="hu-HU"/>
        </w:rPr>
        <w:t>négy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esetben elérte a 40 m</w:t>
      </w:r>
      <w:r w:rsidRPr="002B7383">
        <w:rPr>
          <w:rFonts w:ascii="Times New Roman" w:eastAsia="Times New Roman" w:hAnsi="Times New Roman"/>
          <w:kern w:val="0"/>
          <w:vertAlign w:val="superscript"/>
          <w:lang w:eastAsia="hu-HU"/>
        </w:rPr>
        <w:t>3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/perc folyadékmennyiséget az Ausztriából érkező, levonuló víztömeg. A </w:t>
      </w:r>
      <w:r w:rsidR="00BD7845">
        <w:rPr>
          <w:rFonts w:ascii="Times New Roman" w:eastAsia="Times New Roman" w:hAnsi="Times New Roman"/>
          <w:kern w:val="0"/>
          <w:lang w:eastAsia="hu-HU"/>
        </w:rPr>
        <w:t>négy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</w:t>
      </w:r>
      <w:proofErr w:type="spellStart"/>
      <w:r w:rsidRPr="002B7383">
        <w:rPr>
          <w:rFonts w:ascii="Times New Roman" w:eastAsia="Times New Roman" w:hAnsi="Times New Roman"/>
          <w:kern w:val="0"/>
          <w:lang w:eastAsia="hu-HU"/>
        </w:rPr>
        <w:t>havária</w:t>
      </w:r>
      <w:proofErr w:type="spellEnd"/>
      <w:r w:rsidRPr="002B7383">
        <w:rPr>
          <w:rFonts w:ascii="Times New Roman" w:eastAsia="Times New Roman" w:hAnsi="Times New Roman"/>
          <w:kern w:val="0"/>
          <w:lang w:eastAsia="hu-HU"/>
        </w:rPr>
        <w:t xml:space="preserve"> eset megfelelő, időbeni kezelésével </w:t>
      </w:r>
      <w:r w:rsidRPr="002B7383">
        <w:rPr>
          <w:rFonts w:ascii="Times New Roman" w:eastAsia="Times New Roman" w:hAnsi="Times New Roman"/>
          <w:kern w:val="0"/>
          <w:lang w:eastAsia="hu-HU"/>
        </w:rPr>
        <w:lastRenderedPageBreak/>
        <w:t xml:space="preserve">megakadályozható volt, hogy zsiliptorlaszok kialakuljanak. Azzal, hogy a duzzasztómű megfelelő időben, (annak ellenére, hogy a négy eseményből két esemény a hajnali órákban történt) teljes keresztmetszetében nyitásra került, elkerültük a zsiliptorlaszok kialakulását, a hordalék felhalmozódását. Az ár levonulásánál a zsilipek visszazárására a vízügyi igazgatóság visszajelzését minden esetben meg kellett várni, mivel a patakon levonuló víz befolyással lehetett volna a kapcsolódó vízgyűjtő területek patakjainak áradásával. Ezért a duzzasztómű teljes keresztmetszet nyitása és zárása időszakában a Malom-árokban csak a zsilipek által alsó küszöbértékű </w:t>
      </w:r>
    </w:p>
    <w:p w14:paraId="70C15EC0" w14:textId="2572D497" w:rsidR="00530E4C" w:rsidRPr="002B7383" w:rsidRDefault="008E56D6" w:rsidP="00530E4C">
      <w:pPr>
        <w:suppressAutoHyphens w:val="0"/>
        <w:autoSpaceDN/>
        <w:spacing w:after="0" w:line="280" w:lineRule="exact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>
        <w:rPr>
          <w:noProof/>
          <w:sz w:val="24"/>
          <w:szCs w:val="24"/>
          <w:lang w:eastAsia="hu-HU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540CC65C" wp14:editId="7E57E820">
            <wp:simplePos x="0" y="0"/>
            <wp:positionH relativeFrom="column">
              <wp:posOffset>-4445</wp:posOffset>
            </wp:positionH>
            <wp:positionV relativeFrom="paragraph">
              <wp:posOffset>182880</wp:posOffset>
            </wp:positionV>
            <wp:extent cx="2655570" cy="1333500"/>
            <wp:effectExtent l="0" t="0" r="0" b="0"/>
            <wp:wrapSquare wrapText="bothSides"/>
            <wp:docPr id="129154922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549229" name="Kép 129154922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B7383" w:rsidRPr="002B7383">
        <w:rPr>
          <w:rFonts w:ascii="Times New Roman" w:eastAsia="Times New Roman" w:hAnsi="Times New Roman"/>
          <w:kern w:val="0"/>
          <w:lang w:eastAsia="hu-HU"/>
        </w:rPr>
        <w:t>vízszint volt biztosítható.</w:t>
      </w:r>
    </w:p>
    <w:p w14:paraId="1D8C9690" w14:textId="24179F27" w:rsidR="002B7383" w:rsidRPr="002B7383" w:rsidRDefault="002B7383" w:rsidP="002B7383">
      <w:pPr>
        <w:suppressAutoHyphens w:val="0"/>
        <w:autoSpaceDN/>
        <w:spacing w:after="0" w:line="280" w:lineRule="exact"/>
        <w:ind w:firstLine="708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 w:rsidRPr="002B7383">
        <w:rPr>
          <w:rFonts w:ascii="Times New Roman" w:eastAsia="Times New Roman" w:hAnsi="Times New Roman"/>
          <w:kern w:val="0"/>
          <w:lang w:eastAsia="hu-HU"/>
        </w:rPr>
        <w:t>Horgászok karbantartást és medertisztítást végeztek, a tóra elhelyezett zsilipen és a Malomárokban, ezért előző napo</w:t>
      </w:r>
      <w:r w:rsidR="00D552E8">
        <w:rPr>
          <w:rFonts w:ascii="Times New Roman" w:eastAsia="Times New Roman" w:hAnsi="Times New Roman"/>
          <w:kern w:val="0"/>
          <w:lang w:eastAsia="hu-HU"/>
        </w:rPr>
        <w:t>kon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 lezártuk a zsilipet a Malomárokban nem volt vízutánpótlás</w:t>
      </w:r>
      <w:r w:rsidR="00D552E8">
        <w:rPr>
          <w:rFonts w:ascii="Times New Roman" w:eastAsia="Times New Roman" w:hAnsi="Times New Roman"/>
          <w:kern w:val="0"/>
          <w:lang w:eastAsia="hu-HU"/>
        </w:rPr>
        <w:t xml:space="preserve"> ezért a lakosságot és az önkormányzat illetékeseit is értesítettük minden esetben</w:t>
      </w:r>
      <w:r w:rsidRPr="002B7383">
        <w:rPr>
          <w:rFonts w:ascii="Times New Roman" w:eastAsia="Times New Roman" w:hAnsi="Times New Roman"/>
          <w:kern w:val="0"/>
          <w:lang w:eastAsia="hu-HU"/>
        </w:rPr>
        <w:t>.</w:t>
      </w:r>
    </w:p>
    <w:p w14:paraId="55AA925F" w14:textId="0BBE1A23" w:rsidR="00E82649" w:rsidRPr="002B7383" w:rsidRDefault="002B7383" w:rsidP="00E82649">
      <w:pPr>
        <w:suppressAutoHyphens w:val="0"/>
        <w:autoSpaceDN/>
        <w:spacing w:after="0" w:line="280" w:lineRule="exact"/>
        <w:ind w:firstLine="708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 w:rsidRPr="002B7383">
        <w:rPr>
          <w:rFonts w:ascii="Times New Roman" w:eastAsia="Times New Roman" w:hAnsi="Times New Roman"/>
          <w:kern w:val="0"/>
          <w:lang w:eastAsia="hu-HU"/>
        </w:rPr>
        <w:t>A tavalyi évben sikerült kialakítani, és visszaállítani a zsilipnél a megközelítést biztosító lépcsős kialakítást</w:t>
      </w:r>
      <w:r w:rsidR="00137FEB">
        <w:rPr>
          <w:rFonts w:ascii="Times New Roman" w:eastAsia="Times New Roman" w:hAnsi="Times New Roman"/>
          <w:kern w:val="0"/>
          <w:lang w:eastAsia="hu-HU"/>
        </w:rPr>
        <w:t xml:space="preserve"> a Városüzemeltetés kivitelezésében</w:t>
      </w:r>
      <w:r w:rsidRPr="002B7383">
        <w:rPr>
          <w:rFonts w:ascii="Times New Roman" w:eastAsia="Times New Roman" w:hAnsi="Times New Roman"/>
          <w:kern w:val="0"/>
          <w:lang w:eastAsia="hu-HU"/>
        </w:rPr>
        <w:t>. Az  energiaellátás biztosításával a duzzasztóműnél a kezeléshez megfelelő térvilágítás működik.</w:t>
      </w:r>
    </w:p>
    <w:p w14:paraId="74CA2DBE" w14:textId="5CE36533" w:rsidR="002B7383" w:rsidRPr="002B7383" w:rsidRDefault="002B7383" w:rsidP="002B7383">
      <w:pPr>
        <w:suppressAutoHyphens w:val="0"/>
        <w:autoSpaceDN/>
        <w:spacing w:after="0" w:line="280" w:lineRule="exact"/>
        <w:ind w:firstLine="708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 w:rsidRPr="002B7383">
        <w:rPr>
          <w:rFonts w:ascii="Times New Roman" w:eastAsia="Times New Roman" w:hAnsi="Times New Roman"/>
          <w:kern w:val="0"/>
          <w:lang w:eastAsia="hu-HU"/>
        </w:rPr>
        <w:t>202</w:t>
      </w:r>
      <w:r w:rsidR="00D552E8">
        <w:rPr>
          <w:rFonts w:ascii="Times New Roman" w:eastAsia="Times New Roman" w:hAnsi="Times New Roman"/>
          <w:kern w:val="0"/>
          <w:lang w:eastAsia="hu-HU"/>
        </w:rPr>
        <w:t>4</w:t>
      </w:r>
      <w:r w:rsidRPr="002B7383">
        <w:rPr>
          <w:rFonts w:ascii="Times New Roman" w:eastAsia="Times New Roman" w:hAnsi="Times New Roman"/>
          <w:kern w:val="0"/>
          <w:lang w:eastAsia="hu-HU"/>
        </w:rPr>
        <w:t xml:space="preserve">. </w:t>
      </w:r>
      <w:r w:rsidR="00D552E8">
        <w:rPr>
          <w:rFonts w:ascii="Times New Roman" w:eastAsia="Times New Roman" w:hAnsi="Times New Roman"/>
          <w:kern w:val="0"/>
          <w:lang w:eastAsia="hu-HU"/>
        </w:rPr>
        <w:t>augusztus közepétől a hónap végére megérkező esőzésig elérte a víz hozam az elmúlt évtizedek minimumát</w:t>
      </w:r>
      <w:r w:rsidRPr="002B7383">
        <w:rPr>
          <w:rFonts w:ascii="Times New Roman" w:eastAsia="Times New Roman" w:hAnsi="Times New Roman"/>
          <w:kern w:val="0"/>
          <w:lang w:eastAsia="hu-HU"/>
        </w:rPr>
        <w:t>.</w:t>
      </w:r>
    </w:p>
    <w:p w14:paraId="6CD0273A" w14:textId="77777777" w:rsidR="00E82649" w:rsidRDefault="00E82649" w:rsidP="00E82649">
      <w:pPr>
        <w:jc w:val="both"/>
        <w:rPr>
          <w:rFonts w:ascii="Times New Roman" w:hAnsi="Times New Roman"/>
          <w:lang w:eastAsia="hu-HU"/>
        </w:rPr>
      </w:pPr>
    </w:p>
    <w:p w14:paraId="035DF065" w14:textId="46D4EF94" w:rsidR="00E82649" w:rsidRDefault="00D552E8" w:rsidP="00E82649">
      <w:pPr>
        <w:ind w:firstLine="360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lang w:eastAsia="hu-HU"/>
        </w:rPr>
        <w:t>I</w:t>
      </w:r>
      <w:r w:rsidR="002B7383" w:rsidRPr="00C0645C">
        <w:rPr>
          <w:rFonts w:ascii="Times New Roman" w:hAnsi="Times New Roman"/>
          <w:lang w:eastAsia="hu-HU"/>
        </w:rPr>
        <w:t xml:space="preserve">degenkezűségi tevékenység nem történtek a zsilipnél és a Nemezgyár </w:t>
      </w:r>
      <w:r>
        <w:rPr>
          <w:rFonts w:ascii="Times New Roman" w:hAnsi="Times New Roman"/>
          <w:lang w:eastAsia="hu-HU"/>
        </w:rPr>
        <w:t xml:space="preserve">kapcsolódó </w:t>
      </w:r>
      <w:r w:rsidR="002B7383" w:rsidRPr="00C0645C">
        <w:rPr>
          <w:rFonts w:ascii="Times New Roman" w:hAnsi="Times New Roman"/>
          <w:lang w:eastAsia="hu-HU"/>
        </w:rPr>
        <w:t xml:space="preserve">területén. A megelőzés végett a </w:t>
      </w:r>
      <w:r w:rsidR="002B7383" w:rsidRPr="00C0645C">
        <w:rPr>
          <w:rFonts w:ascii="Times New Roman" w:hAnsi="Times New Roman"/>
          <w:lang w:eastAsia="hu-HU"/>
        </w:rPr>
        <w:t xml:space="preserve">duzzasztóműhöz vezető bejárati </w:t>
      </w:r>
      <w:r w:rsidR="00137FEB">
        <w:rPr>
          <w:rFonts w:ascii="Times New Roman" w:hAnsi="Times New Roman"/>
          <w:lang w:eastAsia="hu-HU"/>
        </w:rPr>
        <w:t>kapukat</w:t>
      </w:r>
      <w:r w:rsidR="002B7383" w:rsidRPr="00C0645C">
        <w:rPr>
          <w:rFonts w:ascii="Times New Roman" w:hAnsi="Times New Roman"/>
          <w:lang w:eastAsia="hu-HU"/>
        </w:rPr>
        <w:t xml:space="preserve"> és a zsiliptáblákat</w:t>
      </w:r>
      <w:r w:rsidR="00137FEB">
        <w:rPr>
          <w:rFonts w:ascii="Times New Roman" w:hAnsi="Times New Roman"/>
          <w:lang w:eastAsia="hu-HU"/>
        </w:rPr>
        <w:t xml:space="preserve"> mozgató elemeit</w:t>
      </w:r>
      <w:r w:rsidR="002B7383" w:rsidRPr="00C0645C">
        <w:rPr>
          <w:rFonts w:ascii="Times New Roman" w:hAnsi="Times New Roman"/>
          <w:lang w:eastAsia="hu-HU"/>
        </w:rPr>
        <w:t xml:space="preserve"> zárjuk, így azok csak mechanikai roncsolással mozdíthatóak, illetve közelíthetőek meg.</w:t>
      </w:r>
      <w:r w:rsidR="00137FEB">
        <w:rPr>
          <w:rFonts w:ascii="Times New Roman" w:hAnsi="Times New Roman"/>
          <w:lang w:eastAsia="hu-HU"/>
        </w:rPr>
        <w:t xml:space="preserve"> É</w:t>
      </w:r>
      <w:r w:rsidR="002B7383" w:rsidRPr="00C0645C">
        <w:rPr>
          <w:rFonts w:ascii="Times New Roman" w:hAnsi="Times New Roman"/>
          <w:lang w:eastAsia="hu-HU"/>
        </w:rPr>
        <w:t>v közben a Kőszegi</w:t>
      </w:r>
      <w:r w:rsidR="00E82649" w:rsidRPr="00E82649">
        <w:rPr>
          <w:rFonts w:ascii="Times New Roman" w:hAnsi="Times New Roman"/>
          <w:lang w:eastAsia="hu-HU"/>
        </w:rPr>
        <w:t xml:space="preserve"> </w:t>
      </w:r>
      <w:r w:rsidR="00E82649">
        <w:rPr>
          <w:rFonts w:ascii="Times New Roman" w:hAnsi="Times New Roman"/>
          <w:lang w:eastAsia="hu-HU"/>
        </w:rPr>
        <w:t xml:space="preserve">Közös </w:t>
      </w:r>
      <w:r w:rsidR="00E82649" w:rsidRPr="00C0645C">
        <w:rPr>
          <w:rFonts w:ascii="Times New Roman" w:hAnsi="Times New Roman"/>
          <w:lang w:eastAsia="hu-HU"/>
        </w:rPr>
        <w:t xml:space="preserve">Önkormányzati Hivatallal a működési </w:t>
      </w:r>
      <w:r w:rsidR="00E82649" w:rsidRPr="00E82649">
        <w:rPr>
          <w:rFonts w:ascii="Times New Roman" w:hAnsi="Times New Roman"/>
        </w:rPr>
        <w:t>tapasztalatokat több esetben összegeztük, és az üzemeltetéssel kapcsolatosan karbantartási, javítási munkák elvégzését kértük. A javítási munkák többsége elkészült, de még maradtak fennmaradtak feladatok:</w:t>
      </w:r>
    </w:p>
    <w:p w14:paraId="204DBC3E" w14:textId="42AF6B28" w:rsidR="00B30CB8" w:rsidRPr="005E1C64" w:rsidRDefault="002B7383" w:rsidP="00B30CB8">
      <w:pPr>
        <w:pStyle w:val="Listaszerbekezds"/>
        <w:numPr>
          <w:ilvl w:val="0"/>
          <w:numId w:val="15"/>
        </w:numPr>
        <w:jc w:val="both"/>
        <w:rPr>
          <w:sz w:val="22"/>
          <w:szCs w:val="22"/>
        </w:rPr>
      </w:pPr>
      <w:r w:rsidRPr="005E1C64">
        <w:rPr>
          <w:sz w:val="22"/>
          <w:szCs w:val="22"/>
        </w:rPr>
        <w:t>a vízszint szabályzó rendszer, végállási helyzetű működtetéséne</w:t>
      </w:r>
      <w:r w:rsidR="00B30CB8" w:rsidRPr="005E1C64">
        <w:rPr>
          <w:sz w:val="22"/>
          <w:szCs w:val="22"/>
        </w:rPr>
        <w:t>k felújítása és működőképessé tétele ez még nem kezdődött meg.</w:t>
      </w:r>
    </w:p>
    <w:p w14:paraId="613B6BB7" w14:textId="77777777" w:rsidR="00B30CB8" w:rsidRPr="005E1C64" w:rsidRDefault="00B30CB8" w:rsidP="00B30CB8">
      <w:pPr>
        <w:pStyle w:val="Listaszerbekezds"/>
        <w:jc w:val="both"/>
        <w:rPr>
          <w:sz w:val="22"/>
          <w:szCs w:val="22"/>
        </w:rPr>
      </w:pPr>
    </w:p>
    <w:p w14:paraId="3FA0397A" w14:textId="0202CE0A" w:rsidR="00B30CB8" w:rsidRPr="005E1C64" w:rsidRDefault="00B30CB8" w:rsidP="00B30CB8">
      <w:pPr>
        <w:pStyle w:val="Listaszerbekezds"/>
        <w:numPr>
          <w:ilvl w:val="0"/>
          <w:numId w:val="15"/>
        </w:numPr>
        <w:jc w:val="both"/>
        <w:rPr>
          <w:sz w:val="22"/>
          <w:szCs w:val="22"/>
        </w:rPr>
      </w:pPr>
      <w:r w:rsidRPr="005E1C64">
        <w:rPr>
          <w:sz w:val="22"/>
          <w:szCs w:val="22"/>
        </w:rPr>
        <w:t>a vízerőmű régi vízturbinájának eltávolítása miatt megmaradt üreg miatt a zsilip meder feltöltése újból kialakult</w:t>
      </w:r>
      <w:r w:rsidR="00D552E8" w:rsidRPr="005E1C64">
        <w:rPr>
          <w:sz w:val="22"/>
          <w:szCs w:val="22"/>
        </w:rPr>
        <w:t xml:space="preserve"> itt jelenleg kezdődtek munkálatok.</w:t>
      </w:r>
    </w:p>
    <w:p w14:paraId="223D056A" w14:textId="77777777" w:rsidR="00825D1F" w:rsidRPr="005E1C64" w:rsidRDefault="00825D1F" w:rsidP="00825D1F">
      <w:pPr>
        <w:pStyle w:val="Listaszerbekezds"/>
        <w:rPr>
          <w:sz w:val="22"/>
          <w:szCs w:val="22"/>
        </w:rPr>
      </w:pPr>
    </w:p>
    <w:p w14:paraId="35DE5785" w14:textId="6E45FCBC" w:rsidR="00C0645C" w:rsidRPr="00C172CA" w:rsidRDefault="00614E65" w:rsidP="00C172CA">
      <w:pPr>
        <w:pStyle w:val="Listaszerbekezds"/>
        <w:ind w:left="360"/>
        <w:jc w:val="both"/>
        <w:rPr>
          <w:u w:val="single"/>
        </w:rPr>
      </w:pPr>
      <w:r w:rsidRPr="00C172CA">
        <w:rPr>
          <w:bCs/>
          <w:smallCaps/>
          <w:sz w:val="22"/>
          <w:szCs w:val="22"/>
          <w:u w:val="single"/>
        </w:rPr>
        <w:t>Összegzés:</w:t>
      </w:r>
    </w:p>
    <w:p w14:paraId="59BBCBFA" w14:textId="1AA4B859" w:rsidR="00614E65" w:rsidRDefault="00C0645C" w:rsidP="00614E65">
      <w:pPr>
        <w:jc w:val="both"/>
        <w:rPr>
          <w:rFonts w:ascii="Times New Roman" w:hAnsi="Times New Roman"/>
        </w:rPr>
      </w:pPr>
      <w:r w:rsidRPr="00C0645C">
        <w:rPr>
          <w:rFonts w:ascii="Times New Roman" w:hAnsi="Times New Roman"/>
        </w:rPr>
        <w:t xml:space="preserve">A vízügyi igazgatóság irányítása, koordinálása, szakirányítása elengedhetetlen volt a szakszerű intézkedések megtételéhez a </w:t>
      </w:r>
      <w:proofErr w:type="spellStart"/>
      <w:r w:rsidRPr="00C0645C">
        <w:rPr>
          <w:rFonts w:ascii="Times New Roman" w:hAnsi="Times New Roman"/>
        </w:rPr>
        <w:t>havária</w:t>
      </w:r>
      <w:proofErr w:type="spellEnd"/>
      <w:r w:rsidRPr="00C0645C">
        <w:rPr>
          <w:rFonts w:ascii="Times New Roman" w:hAnsi="Times New Roman"/>
        </w:rPr>
        <w:t xml:space="preserve"> események elkerüléséhez</w:t>
      </w:r>
      <w:r w:rsidRPr="00C0645C">
        <w:t>.</w:t>
      </w:r>
      <w:r w:rsidR="00614E65" w:rsidRPr="00614E65">
        <w:rPr>
          <w:rFonts w:ascii="Times New Roman" w:hAnsi="Times New Roman"/>
        </w:rPr>
        <w:t xml:space="preserve"> A Kőszegi Horgász Egyesülettel sikerült kialakítani egy közös gondolkodást és előremutató munkát elősegítő vezetői gyakorlatot, így a Csónakázó tóban és a Malom-árokban az általuk kért, és megfelelő mennyiségű víz került kivételre a Malom-árok és a Csónakázó tó élővilágának fenntartására.</w:t>
      </w:r>
    </w:p>
    <w:p w14:paraId="65069279" w14:textId="4E2AD7F4" w:rsidR="00D552E8" w:rsidRPr="00614E65" w:rsidRDefault="00D552E8" w:rsidP="00614E6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Fontos lenne a Malom-árok medrének vízszintbeállításához a régi zsiliphelyeken a zsilipszintek beállítása, és műszaki megoldása, így nem alakulna ki 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 egy-egy karbantartási és vízhiányos időszakban teljesen száraz meder.</w:t>
      </w:r>
    </w:p>
    <w:p w14:paraId="148D1A9A" w14:textId="5CAB9C68" w:rsidR="00614E65" w:rsidRPr="00614E65" w:rsidRDefault="00614E65" w:rsidP="00614E65">
      <w:pPr>
        <w:jc w:val="both"/>
        <w:rPr>
          <w:rFonts w:ascii="Times New Roman" w:hAnsi="Times New Roman"/>
          <w:u w:val="single"/>
        </w:rPr>
      </w:pPr>
      <w:r w:rsidRPr="00614E65">
        <w:rPr>
          <w:rFonts w:ascii="Times New Roman" w:hAnsi="Times New Roman"/>
          <w:u w:val="single"/>
        </w:rPr>
        <w:t xml:space="preserve">Kérjük Kőszeg Város Önkormányzata Képviselőtestületének támogatását és döntését. </w:t>
      </w:r>
    </w:p>
    <w:p w14:paraId="05BC1D6B" w14:textId="5F30E122" w:rsidR="00614E65" w:rsidRDefault="00614E65" w:rsidP="00614E65">
      <w:pPr>
        <w:jc w:val="both"/>
        <w:rPr>
          <w:rFonts w:ascii="Times New Roman" w:hAnsi="Times New Roman"/>
        </w:rPr>
      </w:pPr>
      <w:r w:rsidRPr="00614E65">
        <w:rPr>
          <w:rFonts w:ascii="Times New Roman" w:hAnsi="Times New Roman"/>
        </w:rPr>
        <w:t>A zsilipek üzemeltetésével kapcsolatosan 202</w:t>
      </w:r>
      <w:r w:rsidR="00C172CA">
        <w:rPr>
          <w:rFonts w:ascii="Times New Roman" w:hAnsi="Times New Roman"/>
        </w:rPr>
        <w:t>5</w:t>
      </w:r>
      <w:r w:rsidRPr="00614E65">
        <w:rPr>
          <w:rFonts w:ascii="Times New Roman" w:hAnsi="Times New Roman"/>
        </w:rPr>
        <w:t xml:space="preserve">. évre </w:t>
      </w:r>
      <w:r w:rsidR="00C172CA">
        <w:rPr>
          <w:rFonts w:ascii="Times New Roman" w:hAnsi="Times New Roman"/>
        </w:rPr>
        <w:t xml:space="preserve">még nem </w:t>
      </w:r>
      <w:r w:rsidRPr="00614E65">
        <w:rPr>
          <w:rFonts w:ascii="Times New Roman" w:hAnsi="Times New Roman"/>
        </w:rPr>
        <w:t>kötöttük</w:t>
      </w:r>
      <w:r w:rsidR="00C172CA">
        <w:rPr>
          <w:rFonts w:ascii="Times New Roman" w:hAnsi="Times New Roman"/>
        </w:rPr>
        <w:t xml:space="preserve"> meg</w:t>
      </w:r>
      <w:r w:rsidRPr="00614E65">
        <w:rPr>
          <w:rFonts w:ascii="Times New Roman" w:hAnsi="Times New Roman"/>
        </w:rPr>
        <w:t xml:space="preserve"> az újabb támogatási szerződést</w:t>
      </w:r>
      <w:r>
        <w:rPr>
          <w:rFonts w:ascii="Times New Roman" w:hAnsi="Times New Roman"/>
        </w:rPr>
        <w:t>.</w:t>
      </w:r>
    </w:p>
    <w:p w14:paraId="7D650199" w14:textId="77777777" w:rsidR="00614E65" w:rsidRPr="00614E65" w:rsidRDefault="00614E65" w:rsidP="00614E65">
      <w:pPr>
        <w:jc w:val="both"/>
        <w:rPr>
          <w:rFonts w:ascii="Times New Roman" w:eastAsia="Times New Roman" w:hAnsi="Times New Roman"/>
          <w:kern w:val="0"/>
          <w:lang w:eastAsia="hu-HU"/>
        </w:rPr>
      </w:pPr>
    </w:p>
    <w:p w14:paraId="26FB4F82" w14:textId="14839E67" w:rsidR="00614E65" w:rsidRPr="00614E65" w:rsidRDefault="00614E65" w:rsidP="00614E65">
      <w:pPr>
        <w:jc w:val="both"/>
        <w:rPr>
          <w:rFonts w:ascii="Times New Roman" w:eastAsia="Times New Roman" w:hAnsi="Times New Roman"/>
          <w:kern w:val="0"/>
          <w:lang w:eastAsia="hu-HU"/>
        </w:rPr>
        <w:sectPr w:rsidR="00614E65" w:rsidRPr="00614E65" w:rsidSect="00EC394B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tbl>
      <w:tblPr>
        <w:tblStyle w:val="Rcsostblzat"/>
        <w:tblpPr w:leftFromText="141" w:rightFromText="141" w:vertAnchor="text" w:horzAnchor="margin" w:tblpY="6"/>
        <w:tblW w:w="42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19"/>
        <w:gridCol w:w="990"/>
        <w:gridCol w:w="803"/>
        <w:gridCol w:w="1901"/>
      </w:tblGrid>
      <w:tr w:rsidR="00614E65" w:rsidRPr="0021217F" w14:paraId="08C2A542" w14:textId="77777777" w:rsidTr="00C172CA">
        <w:trPr>
          <w:trHeight w:val="293"/>
        </w:trPr>
        <w:tc>
          <w:tcPr>
            <w:tcW w:w="519" w:type="dxa"/>
            <w:tcBorders>
              <w:top w:val="single" w:sz="18" w:space="0" w:color="auto"/>
              <w:bottom w:val="single" w:sz="18" w:space="0" w:color="auto"/>
            </w:tcBorders>
          </w:tcPr>
          <w:p w14:paraId="7ED54387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lastRenderedPageBreak/>
              <w:t>S.sz.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</w:tcPr>
          <w:p w14:paraId="568C8B0D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Dátum</w:t>
            </w:r>
          </w:p>
        </w:tc>
        <w:tc>
          <w:tcPr>
            <w:tcW w:w="803" w:type="dxa"/>
            <w:tcBorders>
              <w:top w:val="single" w:sz="18" w:space="0" w:color="auto"/>
              <w:bottom w:val="single" w:sz="18" w:space="0" w:color="auto"/>
            </w:tcBorders>
          </w:tcPr>
          <w:p w14:paraId="68BF590C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Esemény rövid leírása</w:t>
            </w:r>
          </w:p>
        </w:tc>
        <w:tc>
          <w:tcPr>
            <w:tcW w:w="1901" w:type="dxa"/>
            <w:tcBorders>
              <w:top w:val="single" w:sz="18" w:space="0" w:color="auto"/>
              <w:bottom w:val="single" w:sz="18" w:space="0" w:color="auto"/>
            </w:tcBorders>
          </w:tcPr>
          <w:p w14:paraId="0FC80DB5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Intézkedés</w:t>
            </w:r>
          </w:p>
        </w:tc>
      </w:tr>
      <w:tr w:rsidR="00614E65" w:rsidRPr="0021217F" w14:paraId="18FE261F" w14:textId="77777777" w:rsidTr="00C172CA">
        <w:trPr>
          <w:trHeight w:val="278"/>
        </w:trPr>
        <w:tc>
          <w:tcPr>
            <w:tcW w:w="519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2E4A99E9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1.</w:t>
            </w:r>
          </w:p>
        </w:tc>
        <w:tc>
          <w:tcPr>
            <w:tcW w:w="99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7EFF5DAD" w14:textId="4F000D5E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202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4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.0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1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07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803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25B9B47A" w14:textId="5C2B071B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 xml:space="preserve">Vízállás 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177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 xml:space="preserve"> cm</w:t>
            </w:r>
          </w:p>
        </w:tc>
        <w:tc>
          <w:tcPr>
            <w:tcW w:w="1901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604D8542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Azonnali intézkedés megtörtént</w:t>
            </w:r>
          </w:p>
        </w:tc>
      </w:tr>
      <w:tr w:rsidR="00614E65" w:rsidRPr="0021217F" w14:paraId="2ABA7066" w14:textId="77777777" w:rsidTr="00C172CA">
        <w:trPr>
          <w:trHeight w:val="293"/>
        </w:trPr>
        <w:tc>
          <w:tcPr>
            <w:tcW w:w="519" w:type="dxa"/>
          </w:tcPr>
          <w:p w14:paraId="69093160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2.</w:t>
            </w:r>
          </w:p>
        </w:tc>
        <w:tc>
          <w:tcPr>
            <w:tcW w:w="990" w:type="dxa"/>
          </w:tcPr>
          <w:p w14:paraId="20B81FF8" w14:textId="6E08682D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202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4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.0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3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.1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2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803" w:type="dxa"/>
          </w:tcPr>
          <w:p w14:paraId="52AF3CBE" w14:textId="105BB58C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Vízállás 1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70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 xml:space="preserve"> cm</w:t>
            </w:r>
          </w:p>
        </w:tc>
        <w:tc>
          <w:tcPr>
            <w:tcW w:w="1901" w:type="dxa"/>
          </w:tcPr>
          <w:p w14:paraId="27BA2216" w14:textId="10BE10D3" w:rsidR="00614E65" w:rsidRPr="00FB4AB9" w:rsidRDefault="00C172CA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Folyamatos felügyelet volt a zsilipnél</w:t>
            </w:r>
          </w:p>
        </w:tc>
      </w:tr>
      <w:tr w:rsidR="00614E65" w:rsidRPr="0021217F" w14:paraId="1760E279" w14:textId="77777777" w:rsidTr="00C172CA">
        <w:trPr>
          <w:trHeight w:val="278"/>
        </w:trPr>
        <w:tc>
          <w:tcPr>
            <w:tcW w:w="519" w:type="dxa"/>
            <w:shd w:val="clear" w:color="auto" w:fill="F2F2F2" w:themeFill="background1" w:themeFillShade="F2"/>
          </w:tcPr>
          <w:p w14:paraId="4D76BAB1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bookmarkStart w:id="2" w:name="_Hlk128138972"/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3.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5EE4F6A2" w14:textId="1E284650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2023.0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6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03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803" w:type="dxa"/>
            <w:shd w:val="clear" w:color="auto" w:fill="F2F2F2" w:themeFill="background1" w:themeFillShade="F2"/>
          </w:tcPr>
          <w:p w14:paraId="10D698FE" w14:textId="76A209DD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 xml:space="preserve">Vízállás 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205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 xml:space="preserve"> cm</w:t>
            </w:r>
          </w:p>
        </w:tc>
        <w:tc>
          <w:tcPr>
            <w:tcW w:w="1901" w:type="dxa"/>
            <w:shd w:val="clear" w:color="auto" w:fill="F2F2F2" w:themeFill="background1" w:themeFillShade="F2"/>
          </w:tcPr>
          <w:p w14:paraId="13B81095" w14:textId="56EFF1E1" w:rsidR="00614E65" w:rsidRPr="00FB4AB9" w:rsidRDefault="00C172CA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 xml:space="preserve">Vízügyi Igazgatóság jelzett azonnali beavatkozás történt </w:t>
            </w:r>
          </w:p>
        </w:tc>
      </w:tr>
      <w:bookmarkEnd w:id="2"/>
      <w:tr w:rsidR="00614E65" w:rsidRPr="0021217F" w14:paraId="652C1CB7" w14:textId="77777777" w:rsidTr="00C172CA">
        <w:trPr>
          <w:trHeight w:val="278"/>
        </w:trPr>
        <w:tc>
          <w:tcPr>
            <w:tcW w:w="519" w:type="dxa"/>
          </w:tcPr>
          <w:p w14:paraId="7ADCF43A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4.</w:t>
            </w:r>
          </w:p>
        </w:tc>
        <w:tc>
          <w:tcPr>
            <w:tcW w:w="990" w:type="dxa"/>
          </w:tcPr>
          <w:p w14:paraId="09923EB9" w14:textId="3733018A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202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4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.06.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09-10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803" w:type="dxa"/>
          </w:tcPr>
          <w:p w14:paraId="4A7CF72E" w14:textId="04F4458C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 xml:space="preserve">Vízállás 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2020-228 cm</w:t>
            </w:r>
          </w:p>
        </w:tc>
        <w:tc>
          <w:tcPr>
            <w:tcW w:w="1901" w:type="dxa"/>
          </w:tcPr>
          <w:p w14:paraId="37236D7D" w14:textId="526D76A5" w:rsidR="00614E65" w:rsidRPr="00FB4AB9" w:rsidRDefault="00C172CA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 xml:space="preserve">Vízügyi Igazgatóság jelzett azonnali beavatkozás történt </w:t>
            </w:r>
            <w:r w:rsidR="00614E65"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Folyamatos felügyelet volt a zsilipnél</w:t>
            </w:r>
          </w:p>
        </w:tc>
      </w:tr>
      <w:tr w:rsidR="00614E65" w:rsidRPr="0021217F" w14:paraId="7B409E38" w14:textId="77777777" w:rsidTr="00C172CA">
        <w:trPr>
          <w:trHeight w:val="293"/>
        </w:trPr>
        <w:tc>
          <w:tcPr>
            <w:tcW w:w="519" w:type="dxa"/>
            <w:shd w:val="clear" w:color="auto" w:fill="F2F2F2" w:themeFill="background1" w:themeFillShade="F2"/>
          </w:tcPr>
          <w:p w14:paraId="68567D2F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5.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590D52B5" w14:textId="60A0E48A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202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4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.0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6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16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803" w:type="dxa"/>
            <w:shd w:val="clear" w:color="auto" w:fill="F2F2F2" w:themeFill="background1" w:themeFillShade="F2"/>
          </w:tcPr>
          <w:p w14:paraId="6F2AD366" w14:textId="2B13DA15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Vízállás 1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5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5 cm</w:t>
            </w:r>
          </w:p>
        </w:tc>
        <w:tc>
          <w:tcPr>
            <w:tcW w:w="1901" w:type="dxa"/>
            <w:shd w:val="clear" w:color="auto" w:fill="F2F2F2" w:themeFill="background1" w:themeFillShade="F2"/>
          </w:tcPr>
          <w:p w14:paraId="58FCF49A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Folyamatos felügyelet volt a zsilipnél</w:t>
            </w:r>
          </w:p>
        </w:tc>
      </w:tr>
      <w:tr w:rsidR="00614E65" w:rsidRPr="0021217F" w14:paraId="63693451" w14:textId="77777777" w:rsidTr="00C172CA">
        <w:trPr>
          <w:trHeight w:val="278"/>
        </w:trPr>
        <w:tc>
          <w:tcPr>
            <w:tcW w:w="519" w:type="dxa"/>
          </w:tcPr>
          <w:p w14:paraId="7902C838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6.</w:t>
            </w:r>
          </w:p>
        </w:tc>
        <w:tc>
          <w:tcPr>
            <w:tcW w:w="990" w:type="dxa"/>
          </w:tcPr>
          <w:p w14:paraId="7AC81289" w14:textId="6F762417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202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4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.08.05.</w:t>
            </w:r>
          </w:p>
        </w:tc>
        <w:tc>
          <w:tcPr>
            <w:tcW w:w="803" w:type="dxa"/>
          </w:tcPr>
          <w:p w14:paraId="687C1E42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Vízállás 215 cm</w:t>
            </w:r>
          </w:p>
        </w:tc>
        <w:tc>
          <w:tcPr>
            <w:tcW w:w="1901" w:type="dxa"/>
          </w:tcPr>
          <w:p w14:paraId="7CA1B9FE" w14:textId="23D33DD4" w:rsidR="00614E65" w:rsidRPr="00FB4AB9" w:rsidRDefault="00C172CA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Vízügyi Igazgatóság jelzett azonnali beavatkozás történt</w:t>
            </w:r>
          </w:p>
        </w:tc>
      </w:tr>
      <w:tr w:rsidR="00614E65" w:rsidRPr="0021217F" w14:paraId="318AB41D" w14:textId="77777777" w:rsidTr="00C172CA">
        <w:trPr>
          <w:trHeight w:val="278"/>
        </w:trPr>
        <w:tc>
          <w:tcPr>
            <w:tcW w:w="519" w:type="dxa"/>
            <w:shd w:val="clear" w:color="auto" w:fill="F2F2F2" w:themeFill="background1" w:themeFillShade="F2"/>
          </w:tcPr>
          <w:p w14:paraId="5608E8C2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7.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2ED63272" w14:textId="40BFB33F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202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4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.09.1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5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803" w:type="dxa"/>
            <w:shd w:val="clear" w:color="auto" w:fill="F2F2F2" w:themeFill="background1" w:themeFillShade="F2"/>
          </w:tcPr>
          <w:p w14:paraId="6A59FC54" w14:textId="2DAEE841" w:rsidR="00614E65" w:rsidRPr="00FB4AB9" w:rsidRDefault="00614E65" w:rsidP="00614E65">
            <w:pPr>
              <w:suppressAutoHyphens w:val="0"/>
              <w:autoSpaceDN/>
              <w:spacing w:line="280" w:lineRule="exact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Vízállás 1</w:t>
            </w:r>
            <w:r w:rsidR="00C172CA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98</w:t>
            </w: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 xml:space="preserve"> cm</w:t>
            </w:r>
          </w:p>
        </w:tc>
        <w:tc>
          <w:tcPr>
            <w:tcW w:w="1901" w:type="dxa"/>
            <w:shd w:val="clear" w:color="auto" w:fill="F2F2F2" w:themeFill="background1" w:themeFillShade="F2"/>
          </w:tcPr>
          <w:p w14:paraId="19321635" w14:textId="77777777" w:rsidR="00614E65" w:rsidRPr="00FB4AB9" w:rsidRDefault="00614E65" w:rsidP="00614E65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</w:pPr>
            <w:r w:rsidRPr="00FB4AB9">
              <w:rPr>
                <w:rFonts w:ascii="Times New Roman" w:eastAsia="Times New Roman" w:hAnsi="Times New Roman"/>
                <w:kern w:val="0"/>
                <w:sz w:val="16"/>
                <w:szCs w:val="16"/>
                <w:lang w:eastAsia="hu-HU"/>
              </w:rPr>
              <w:t>Vízügyi Igazgatóság jelzett azonnali beavatkozás történt</w:t>
            </w:r>
          </w:p>
        </w:tc>
      </w:tr>
    </w:tbl>
    <w:p w14:paraId="4E795B69" w14:textId="77777777" w:rsidR="00614E65" w:rsidRPr="00EC394B" w:rsidRDefault="00614E65" w:rsidP="00614E65">
      <w:pPr>
        <w:jc w:val="both"/>
        <w:rPr>
          <w:rFonts w:ascii="Times New Roman" w:eastAsia="Times New Roman" w:hAnsi="Times New Roman"/>
          <w:color w:val="0000FF"/>
          <w:kern w:val="0"/>
          <w:lang w:eastAsia="hu-HU"/>
        </w:rPr>
      </w:pPr>
    </w:p>
    <w:p w14:paraId="6623D701" w14:textId="77777777" w:rsidR="00EC394B" w:rsidRPr="00EC394B" w:rsidRDefault="00EC394B" w:rsidP="00EC394B">
      <w:pPr>
        <w:jc w:val="both"/>
        <w:rPr>
          <w:rFonts w:ascii="Times New Roman" w:eastAsia="Times New Roman" w:hAnsi="Times New Roman"/>
          <w:bCs/>
          <w:color w:val="0000FF"/>
          <w:kern w:val="0"/>
          <w:lang w:eastAsia="hu-HU"/>
        </w:rPr>
      </w:pPr>
      <w:bookmarkStart w:id="3" w:name="_Hlk99092018"/>
      <w:r w:rsidRPr="00EC394B">
        <w:rPr>
          <w:rFonts w:ascii="Times New Roman" w:eastAsia="Times New Roman" w:hAnsi="Times New Roman"/>
          <w:bCs/>
          <w:color w:val="0000FF"/>
          <w:kern w:val="0"/>
          <w:lang w:eastAsia="hu-HU"/>
        </w:rPr>
        <w:t>Az előterjesztést a megtárgyalta a Városfejlesztési, Idegenforgalmi, Környezetvédelmi és Vagyonügyi Bizottság és a képviselő-testületnek egyhangúlag elfogadásra ajánlotta.</w:t>
      </w:r>
      <w:bookmarkEnd w:id="3"/>
    </w:p>
    <w:p w14:paraId="73069AFE" w14:textId="77777777" w:rsidR="00EC394B" w:rsidRDefault="00EC394B" w:rsidP="00EC394B">
      <w:pPr>
        <w:jc w:val="both"/>
        <w:rPr>
          <w:rFonts w:ascii="Times New Roman" w:eastAsia="Times New Roman" w:hAnsi="Times New Roman"/>
          <w:bCs/>
          <w:kern w:val="0"/>
          <w:lang w:eastAsia="hu-HU"/>
        </w:rPr>
      </w:pPr>
    </w:p>
    <w:p w14:paraId="45B38DA1" w14:textId="77777777" w:rsidR="00EC394B" w:rsidRDefault="00EC394B" w:rsidP="00614E65">
      <w:pPr>
        <w:jc w:val="both"/>
        <w:rPr>
          <w:rFonts w:ascii="Times New Roman" w:eastAsia="Times New Roman" w:hAnsi="Times New Roman"/>
          <w:kern w:val="0"/>
          <w:lang w:eastAsia="hu-HU"/>
        </w:rPr>
      </w:pPr>
    </w:p>
    <w:p w14:paraId="56453CD2" w14:textId="77777777" w:rsidR="00EC394B" w:rsidRDefault="005E1C64" w:rsidP="005E1C64">
      <w:pPr>
        <w:jc w:val="both"/>
        <w:rPr>
          <w:rFonts w:ascii="Times New Roman" w:eastAsia="Times New Roman" w:hAnsi="Times New Roman"/>
          <w:kern w:val="0"/>
          <w:lang w:eastAsia="hu-HU"/>
        </w:rPr>
      </w:pPr>
      <w:r w:rsidRPr="00614E65">
        <w:rPr>
          <w:rFonts w:ascii="Times New Roman" w:eastAsia="Times New Roman" w:hAnsi="Times New Roman"/>
          <w:kern w:val="0"/>
          <w:lang w:eastAsia="hu-HU"/>
        </w:rPr>
        <w:t>Előterjesztő</w:t>
      </w:r>
      <w:r w:rsidR="00EC394B">
        <w:rPr>
          <w:rFonts w:ascii="Times New Roman" w:eastAsia="Times New Roman" w:hAnsi="Times New Roman"/>
          <w:kern w:val="0"/>
          <w:lang w:eastAsia="hu-HU"/>
        </w:rPr>
        <w:t>:</w:t>
      </w:r>
    </w:p>
    <w:p w14:paraId="1BFC5F17" w14:textId="77777777" w:rsidR="00EC394B" w:rsidRDefault="005E1C64" w:rsidP="00EC394B">
      <w:pPr>
        <w:spacing w:after="0"/>
        <w:jc w:val="both"/>
        <w:rPr>
          <w:rFonts w:ascii="Times New Roman" w:eastAsia="Times New Roman" w:hAnsi="Times New Roman"/>
          <w:kern w:val="0"/>
          <w:lang w:eastAsia="hu-HU"/>
        </w:rPr>
      </w:pPr>
      <w:proofErr w:type="spellStart"/>
      <w:r w:rsidRPr="00614E65">
        <w:rPr>
          <w:rFonts w:ascii="Times New Roman" w:eastAsia="Times New Roman" w:hAnsi="Times New Roman"/>
          <w:kern w:val="0"/>
          <w:lang w:eastAsia="hu-HU"/>
        </w:rPr>
        <w:t>Stipkovits</w:t>
      </w:r>
      <w:proofErr w:type="spellEnd"/>
      <w:r w:rsidRPr="00614E65">
        <w:rPr>
          <w:rFonts w:ascii="Times New Roman" w:eastAsia="Times New Roman" w:hAnsi="Times New Roman"/>
          <w:kern w:val="0"/>
          <w:lang w:eastAsia="hu-HU"/>
        </w:rPr>
        <w:t xml:space="preserve"> István elnök,</w:t>
      </w:r>
    </w:p>
    <w:p w14:paraId="6B6E4258" w14:textId="4FB40882" w:rsidR="00EC394B" w:rsidRDefault="005E1C64" w:rsidP="00EC394B">
      <w:pPr>
        <w:spacing w:after="0"/>
        <w:jc w:val="both"/>
        <w:rPr>
          <w:rFonts w:ascii="Times New Roman" w:eastAsia="Times New Roman" w:hAnsi="Times New Roman"/>
          <w:kern w:val="0"/>
          <w:lang w:eastAsia="hu-HU"/>
        </w:rPr>
      </w:pPr>
      <w:r w:rsidRPr="00614E65">
        <w:rPr>
          <w:rFonts w:ascii="Times New Roman" w:eastAsia="Times New Roman" w:hAnsi="Times New Roman"/>
          <w:kern w:val="0"/>
          <w:lang w:eastAsia="hu-HU"/>
        </w:rPr>
        <w:t xml:space="preserve">Seper András </w:t>
      </w:r>
      <w:r>
        <w:rPr>
          <w:rFonts w:ascii="Times New Roman" w:eastAsia="Times New Roman" w:hAnsi="Times New Roman"/>
          <w:kern w:val="0"/>
          <w:lang w:eastAsia="hu-HU"/>
        </w:rPr>
        <w:t xml:space="preserve">ÖTE </w:t>
      </w:r>
      <w:r w:rsidRPr="00614E65">
        <w:rPr>
          <w:rFonts w:ascii="Times New Roman" w:eastAsia="Times New Roman" w:hAnsi="Times New Roman"/>
          <w:kern w:val="0"/>
          <w:lang w:eastAsia="hu-HU"/>
        </w:rPr>
        <w:t>parancsnok</w:t>
      </w:r>
      <w:r w:rsidR="00EC394B">
        <w:rPr>
          <w:rFonts w:ascii="Times New Roman" w:eastAsia="Times New Roman" w:hAnsi="Times New Roman"/>
          <w:kern w:val="0"/>
          <w:lang w:eastAsia="hu-HU"/>
        </w:rPr>
        <w:t>,</w:t>
      </w:r>
    </w:p>
    <w:p w14:paraId="089955ED" w14:textId="48B73B1E" w:rsidR="005E1C64" w:rsidRDefault="005E1C64" w:rsidP="00EC394B">
      <w:pPr>
        <w:spacing w:after="0"/>
        <w:jc w:val="both"/>
        <w:rPr>
          <w:rFonts w:ascii="Times New Roman" w:eastAsia="Times New Roman" w:hAnsi="Times New Roman"/>
          <w:kern w:val="0"/>
          <w:lang w:eastAsia="hu-HU"/>
        </w:rPr>
      </w:pPr>
      <w:r w:rsidRPr="00614E65">
        <w:rPr>
          <w:rFonts w:ascii="Times New Roman" w:eastAsia="Times New Roman" w:hAnsi="Times New Roman"/>
          <w:kern w:val="0"/>
          <w:lang w:eastAsia="hu-HU"/>
        </w:rPr>
        <w:t xml:space="preserve">Schwahofer Károly </w:t>
      </w:r>
      <w:r>
        <w:rPr>
          <w:rFonts w:ascii="Times New Roman" w:eastAsia="Times New Roman" w:hAnsi="Times New Roman"/>
          <w:kern w:val="0"/>
          <w:lang w:eastAsia="hu-HU"/>
        </w:rPr>
        <w:t xml:space="preserve">ÖTP </w:t>
      </w:r>
      <w:r w:rsidRPr="00614E65">
        <w:rPr>
          <w:rFonts w:ascii="Times New Roman" w:eastAsia="Times New Roman" w:hAnsi="Times New Roman"/>
          <w:kern w:val="0"/>
          <w:lang w:eastAsia="hu-HU"/>
        </w:rPr>
        <w:t>parancsnok</w:t>
      </w:r>
      <w:r w:rsidR="00EC394B">
        <w:rPr>
          <w:rFonts w:ascii="Times New Roman" w:eastAsia="Times New Roman" w:hAnsi="Times New Roman"/>
          <w:kern w:val="0"/>
          <w:lang w:eastAsia="hu-HU"/>
        </w:rPr>
        <w:t>.</w:t>
      </w:r>
    </w:p>
    <w:p w14:paraId="0163232F" w14:textId="77777777" w:rsidR="005E1C64" w:rsidRPr="00614E65" w:rsidRDefault="005E1C64" w:rsidP="005E1C64">
      <w:pPr>
        <w:jc w:val="both"/>
        <w:rPr>
          <w:rFonts w:ascii="Times New Roman" w:eastAsia="Times New Roman" w:hAnsi="Times New Roman"/>
          <w:kern w:val="0"/>
          <w:lang w:eastAsia="hu-HU"/>
        </w:rPr>
      </w:pPr>
    </w:p>
    <w:p w14:paraId="28AA5D74" w14:textId="77777777" w:rsidR="00137FEB" w:rsidRDefault="00137FEB" w:rsidP="00614E65">
      <w:pPr>
        <w:jc w:val="both"/>
        <w:rPr>
          <w:rFonts w:ascii="Times New Roman" w:eastAsia="Times New Roman" w:hAnsi="Times New Roman"/>
          <w:kern w:val="0"/>
          <w:lang w:eastAsia="hu-HU"/>
        </w:rPr>
      </w:pPr>
    </w:p>
    <w:p w14:paraId="72144146" w14:textId="77777777" w:rsidR="005E1C64" w:rsidRDefault="005E1C64" w:rsidP="005E1C64">
      <w:pPr>
        <w:suppressAutoHyphens w:val="0"/>
        <w:autoSpaceDN/>
        <w:spacing w:after="0" w:line="280" w:lineRule="exact"/>
        <w:ind w:firstLine="17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4"/>
          <w:szCs w:val="24"/>
          <w:lang w:eastAsia="hu-HU"/>
        </w:rPr>
      </w:pPr>
    </w:p>
    <w:p w14:paraId="71B58653" w14:textId="77777777" w:rsidR="005E1C64" w:rsidRDefault="005E1C64" w:rsidP="005E1C64">
      <w:pPr>
        <w:suppressAutoHyphens w:val="0"/>
        <w:autoSpaceDN/>
        <w:spacing w:after="0" w:line="280" w:lineRule="exact"/>
        <w:ind w:firstLine="17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4"/>
          <w:szCs w:val="24"/>
          <w:lang w:eastAsia="hu-HU"/>
        </w:rPr>
      </w:pPr>
    </w:p>
    <w:p w14:paraId="7FE7F551" w14:textId="77777777" w:rsidR="005E1C64" w:rsidRDefault="005E1C64" w:rsidP="005E1C64">
      <w:pPr>
        <w:suppressAutoHyphens w:val="0"/>
        <w:autoSpaceDN/>
        <w:spacing w:after="0" w:line="280" w:lineRule="exact"/>
        <w:ind w:firstLine="17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4"/>
          <w:szCs w:val="24"/>
          <w:lang w:eastAsia="hu-HU"/>
        </w:rPr>
      </w:pPr>
    </w:p>
    <w:p w14:paraId="24EF3808" w14:textId="77777777" w:rsidR="005E1C64" w:rsidRDefault="005E1C64" w:rsidP="005E1C64">
      <w:pPr>
        <w:suppressAutoHyphens w:val="0"/>
        <w:autoSpaceDN/>
        <w:spacing w:after="0" w:line="280" w:lineRule="exact"/>
        <w:ind w:firstLine="17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4"/>
          <w:szCs w:val="24"/>
          <w:lang w:eastAsia="hu-HU"/>
        </w:rPr>
      </w:pPr>
    </w:p>
    <w:p w14:paraId="63DBAE3F" w14:textId="77777777" w:rsidR="005E1C64" w:rsidRDefault="005E1C64" w:rsidP="005E1C64">
      <w:pPr>
        <w:suppressAutoHyphens w:val="0"/>
        <w:autoSpaceDN/>
        <w:spacing w:after="0" w:line="280" w:lineRule="exact"/>
        <w:ind w:firstLine="17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4"/>
          <w:szCs w:val="24"/>
          <w:lang w:eastAsia="hu-HU"/>
        </w:rPr>
      </w:pPr>
    </w:p>
    <w:p w14:paraId="2DB178CB" w14:textId="77777777" w:rsidR="005E1C64" w:rsidRDefault="005E1C64" w:rsidP="005E1C64">
      <w:pPr>
        <w:suppressAutoHyphens w:val="0"/>
        <w:autoSpaceDN/>
        <w:spacing w:after="0" w:line="280" w:lineRule="exact"/>
        <w:ind w:firstLine="17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4"/>
          <w:szCs w:val="24"/>
          <w:lang w:eastAsia="hu-HU"/>
        </w:rPr>
      </w:pPr>
    </w:p>
    <w:p w14:paraId="502BC1A7" w14:textId="77777777" w:rsidR="005E1C64" w:rsidRDefault="005E1C64" w:rsidP="005E1C64">
      <w:pPr>
        <w:suppressAutoHyphens w:val="0"/>
        <w:autoSpaceDN/>
        <w:spacing w:after="0" w:line="280" w:lineRule="exact"/>
        <w:ind w:firstLine="17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4"/>
          <w:szCs w:val="24"/>
          <w:lang w:eastAsia="hu-HU"/>
        </w:rPr>
      </w:pPr>
    </w:p>
    <w:p w14:paraId="55A3F9C7" w14:textId="77777777" w:rsidR="005E1C64" w:rsidRDefault="005E1C64" w:rsidP="005E1C64">
      <w:pPr>
        <w:suppressAutoHyphens w:val="0"/>
        <w:autoSpaceDN/>
        <w:spacing w:after="0" w:line="280" w:lineRule="exact"/>
        <w:ind w:firstLine="17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4"/>
          <w:szCs w:val="24"/>
          <w:lang w:eastAsia="hu-HU"/>
        </w:rPr>
      </w:pPr>
    </w:p>
    <w:p w14:paraId="73F1299B" w14:textId="77777777" w:rsidR="005E1C64" w:rsidRDefault="005E1C64" w:rsidP="005E1C64">
      <w:pPr>
        <w:suppressAutoHyphens w:val="0"/>
        <w:autoSpaceDN/>
        <w:spacing w:after="0" w:line="280" w:lineRule="exact"/>
        <w:ind w:firstLine="17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4"/>
          <w:szCs w:val="24"/>
          <w:lang w:eastAsia="hu-HU"/>
        </w:rPr>
        <w:sectPr w:rsidR="005E1C64" w:rsidSect="00EC394B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445D71D4" w14:textId="77777777" w:rsidR="005E1C64" w:rsidRDefault="005E1C64" w:rsidP="005E1C64">
      <w:pPr>
        <w:suppressAutoHyphens w:val="0"/>
        <w:autoSpaceDN/>
        <w:spacing w:after="0" w:line="280" w:lineRule="exact"/>
        <w:ind w:firstLine="17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4"/>
          <w:szCs w:val="24"/>
          <w:lang w:eastAsia="hu-HU"/>
        </w:rPr>
      </w:pPr>
    </w:p>
    <w:p w14:paraId="2D565449" w14:textId="534976BF" w:rsidR="005E1C64" w:rsidRPr="005E1C64" w:rsidRDefault="005E1C64" w:rsidP="005E1C64">
      <w:pPr>
        <w:suppressAutoHyphens w:val="0"/>
        <w:autoSpaceDN/>
        <w:spacing w:after="0" w:line="280" w:lineRule="exact"/>
        <w:ind w:firstLine="17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4"/>
          <w:szCs w:val="24"/>
          <w:lang w:eastAsia="hu-HU"/>
        </w:rPr>
      </w:pPr>
      <w:r w:rsidRPr="005E1C64">
        <w:rPr>
          <w:rFonts w:ascii="Times New Roman" w:eastAsia="Times New Roman" w:hAnsi="Times New Roman"/>
          <w:b/>
          <w:bCs/>
          <w:kern w:val="0"/>
          <w:sz w:val="24"/>
          <w:szCs w:val="24"/>
          <w:lang w:eastAsia="hu-HU"/>
        </w:rPr>
        <w:t>HATÁROZATI JAVASLAT</w:t>
      </w:r>
    </w:p>
    <w:p w14:paraId="63EC41FE" w14:textId="77777777" w:rsidR="005E1C64" w:rsidRDefault="005E1C64" w:rsidP="005E1C64">
      <w:pPr>
        <w:suppressAutoHyphens w:val="0"/>
        <w:autoSpaceDN/>
        <w:spacing w:after="0" w:line="280" w:lineRule="exact"/>
        <w:jc w:val="both"/>
        <w:textAlignment w:val="auto"/>
        <w:rPr>
          <w:rFonts w:ascii="Times New Roman" w:eastAsia="Times New Roman" w:hAnsi="Times New Roman"/>
          <w:b/>
          <w:bCs/>
          <w:kern w:val="0"/>
          <w:lang w:eastAsia="hu-HU"/>
        </w:rPr>
      </w:pPr>
    </w:p>
    <w:p w14:paraId="132D6623" w14:textId="77777777" w:rsidR="00EC394B" w:rsidRPr="005E1C64" w:rsidRDefault="00EC394B" w:rsidP="005E1C64">
      <w:pPr>
        <w:suppressAutoHyphens w:val="0"/>
        <w:autoSpaceDN/>
        <w:spacing w:after="0" w:line="280" w:lineRule="exact"/>
        <w:jc w:val="both"/>
        <w:textAlignment w:val="auto"/>
        <w:rPr>
          <w:rFonts w:ascii="Times New Roman" w:eastAsia="Times New Roman" w:hAnsi="Times New Roman"/>
          <w:b/>
          <w:bCs/>
          <w:kern w:val="0"/>
          <w:lang w:eastAsia="hu-HU"/>
        </w:rPr>
      </w:pPr>
    </w:p>
    <w:p w14:paraId="79ACA66E" w14:textId="77777777" w:rsidR="005E1C64" w:rsidRPr="005E1C64" w:rsidRDefault="005E1C64" w:rsidP="005E1C64">
      <w:pPr>
        <w:suppressAutoHyphens w:val="0"/>
        <w:autoSpaceDN/>
        <w:spacing w:after="0" w:line="280" w:lineRule="exact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 w:rsidRPr="005E1C64">
        <w:rPr>
          <w:rFonts w:ascii="Times New Roman" w:eastAsia="Times New Roman" w:hAnsi="Times New Roman"/>
          <w:kern w:val="0"/>
          <w:lang w:eastAsia="hu-HU"/>
        </w:rPr>
        <w:t xml:space="preserve">Kőszeg Város Önkormányzatának Képviselő-testülete a Kőszegi Önkéntes Tűzoltó Egyesület zsilipkezelési tevékenységéről szóló beszámolóját elfogadja. </w:t>
      </w:r>
    </w:p>
    <w:p w14:paraId="05D6104E" w14:textId="77777777" w:rsidR="005E1C64" w:rsidRDefault="005E1C64" w:rsidP="005E1C64">
      <w:pPr>
        <w:suppressAutoHyphens w:val="0"/>
        <w:autoSpaceDN/>
        <w:spacing w:after="0" w:line="280" w:lineRule="exact"/>
        <w:jc w:val="both"/>
        <w:textAlignment w:val="auto"/>
        <w:rPr>
          <w:rFonts w:ascii="Times New Roman" w:eastAsia="Times New Roman" w:hAnsi="Times New Roman"/>
          <w:kern w:val="0"/>
          <w:sz w:val="24"/>
          <w:szCs w:val="20"/>
          <w:lang w:eastAsia="hu-HU"/>
        </w:rPr>
        <w:sectPr w:rsidR="005E1C64" w:rsidSect="005E1C6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F79BF25" w14:textId="77777777" w:rsidR="005E1C64" w:rsidRPr="005E1C64" w:rsidRDefault="005E1C64" w:rsidP="005E1C64">
      <w:pPr>
        <w:suppressAutoHyphens w:val="0"/>
        <w:autoSpaceDN/>
        <w:spacing w:after="0" w:line="280" w:lineRule="exact"/>
        <w:jc w:val="both"/>
        <w:textAlignment w:val="auto"/>
        <w:rPr>
          <w:rFonts w:ascii="Times New Roman" w:eastAsia="Times New Roman" w:hAnsi="Times New Roman"/>
          <w:kern w:val="0"/>
          <w:sz w:val="24"/>
          <w:szCs w:val="20"/>
          <w:lang w:eastAsia="hu-HU"/>
        </w:rPr>
      </w:pPr>
    </w:p>
    <w:p w14:paraId="6599FE5F" w14:textId="77777777" w:rsidR="00614E65" w:rsidRPr="00614E65" w:rsidRDefault="00614E65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614E65" w:rsidRPr="00614E65" w:rsidSect="0085693C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4C5B"/>
    <w:multiLevelType w:val="hybridMultilevel"/>
    <w:tmpl w:val="66B21E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3528"/>
    <w:multiLevelType w:val="hybridMultilevel"/>
    <w:tmpl w:val="6794137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1074C"/>
    <w:multiLevelType w:val="hybridMultilevel"/>
    <w:tmpl w:val="7E2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21BF6"/>
    <w:multiLevelType w:val="hybridMultilevel"/>
    <w:tmpl w:val="7BF4C9D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038B8"/>
    <w:multiLevelType w:val="hybridMultilevel"/>
    <w:tmpl w:val="6406C284"/>
    <w:lvl w:ilvl="0" w:tplc="717E505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E6C0E"/>
    <w:multiLevelType w:val="hybridMultilevel"/>
    <w:tmpl w:val="ADC2978E"/>
    <w:lvl w:ilvl="0" w:tplc="649408C0">
      <w:start w:val="7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94E6F"/>
    <w:multiLevelType w:val="hybridMultilevel"/>
    <w:tmpl w:val="002CDCDC"/>
    <w:lvl w:ilvl="0" w:tplc="677A3E4A">
      <w:start w:val="1"/>
      <w:numFmt w:val="decimal"/>
      <w:lvlText w:val="%1."/>
      <w:lvlJc w:val="left"/>
      <w:pPr>
        <w:tabs>
          <w:tab w:val="num" w:pos="964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BC6376">
      <w:start w:val="1"/>
      <w:numFmt w:val="none"/>
      <w:lvlText w:val="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5F6A50E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D8127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4C20C0"/>
    <w:multiLevelType w:val="hybridMultilevel"/>
    <w:tmpl w:val="3A205CB6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16871"/>
    <w:multiLevelType w:val="hybridMultilevel"/>
    <w:tmpl w:val="1EF622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25217"/>
    <w:multiLevelType w:val="hybridMultilevel"/>
    <w:tmpl w:val="D1ECCDD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2A125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9561C50"/>
    <w:multiLevelType w:val="hybridMultilevel"/>
    <w:tmpl w:val="D28499E0"/>
    <w:lvl w:ilvl="0" w:tplc="677A3E4A">
      <w:start w:val="1"/>
      <w:numFmt w:val="decimal"/>
      <w:lvlText w:val="%1."/>
      <w:lvlJc w:val="left"/>
      <w:pPr>
        <w:tabs>
          <w:tab w:val="num" w:pos="964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E7F14C7"/>
    <w:multiLevelType w:val="hybridMultilevel"/>
    <w:tmpl w:val="8D0681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5D5D69"/>
    <w:multiLevelType w:val="hybridMultilevel"/>
    <w:tmpl w:val="A50EA4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30517D"/>
    <w:multiLevelType w:val="hybridMultilevel"/>
    <w:tmpl w:val="FA16D55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76611450">
    <w:abstractNumId w:val="14"/>
  </w:num>
  <w:num w:numId="2" w16cid:durableId="1106777831">
    <w:abstractNumId w:val="6"/>
  </w:num>
  <w:num w:numId="3" w16cid:durableId="329253543">
    <w:abstractNumId w:val="10"/>
  </w:num>
  <w:num w:numId="4" w16cid:durableId="1909267102">
    <w:abstractNumId w:val="1"/>
  </w:num>
  <w:num w:numId="5" w16cid:durableId="1067339996">
    <w:abstractNumId w:val="3"/>
  </w:num>
  <w:num w:numId="6" w16cid:durableId="375784144">
    <w:abstractNumId w:val="0"/>
  </w:num>
  <w:num w:numId="7" w16cid:durableId="1168591913">
    <w:abstractNumId w:val="11"/>
  </w:num>
  <w:num w:numId="8" w16cid:durableId="297105520">
    <w:abstractNumId w:val="13"/>
  </w:num>
  <w:num w:numId="9" w16cid:durableId="1377126095">
    <w:abstractNumId w:val="12"/>
  </w:num>
  <w:num w:numId="10" w16cid:durableId="669020018">
    <w:abstractNumId w:val="7"/>
  </w:num>
  <w:num w:numId="11" w16cid:durableId="1110319699">
    <w:abstractNumId w:val="2"/>
  </w:num>
  <w:num w:numId="12" w16cid:durableId="1471284435">
    <w:abstractNumId w:val="8"/>
  </w:num>
  <w:num w:numId="13" w16cid:durableId="92360914">
    <w:abstractNumId w:val="9"/>
  </w:num>
  <w:num w:numId="14" w16cid:durableId="110058943">
    <w:abstractNumId w:val="4"/>
  </w:num>
  <w:num w:numId="15" w16cid:durableId="17627234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D99"/>
    <w:rsid w:val="000374AC"/>
    <w:rsid w:val="00070FC7"/>
    <w:rsid w:val="000C0B77"/>
    <w:rsid w:val="00137FEB"/>
    <w:rsid w:val="0021217F"/>
    <w:rsid w:val="00216D99"/>
    <w:rsid w:val="0023438A"/>
    <w:rsid w:val="002A3629"/>
    <w:rsid w:val="002B7383"/>
    <w:rsid w:val="0031465A"/>
    <w:rsid w:val="004D3F53"/>
    <w:rsid w:val="004E67B6"/>
    <w:rsid w:val="00530E4C"/>
    <w:rsid w:val="00564769"/>
    <w:rsid w:val="00574890"/>
    <w:rsid w:val="005E1C64"/>
    <w:rsid w:val="0061348A"/>
    <w:rsid w:val="00614E65"/>
    <w:rsid w:val="00711768"/>
    <w:rsid w:val="00744112"/>
    <w:rsid w:val="007F56A4"/>
    <w:rsid w:val="00824F85"/>
    <w:rsid w:val="00825D1F"/>
    <w:rsid w:val="0085693C"/>
    <w:rsid w:val="0086454E"/>
    <w:rsid w:val="008B69E1"/>
    <w:rsid w:val="008E56D6"/>
    <w:rsid w:val="008F73F6"/>
    <w:rsid w:val="00946932"/>
    <w:rsid w:val="00956E85"/>
    <w:rsid w:val="0096345F"/>
    <w:rsid w:val="009678A9"/>
    <w:rsid w:val="009A375D"/>
    <w:rsid w:val="00A41A9F"/>
    <w:rsid w:val="00A534FB"/>
    <w:rsid w:val="00AA7224"/>
    <w:rsid w:val="00B169DE"/>
    <w:rsid w:val="00B30CB8"/>
    <w:rsid w:val="00BC79EC"/>
    <w:rsid w:val="00BD7845"/>
    <w:rsid w:val="00C0645C"/>
    <w:rsid w:val="00C172CA"/>
    <w:rsid w:val="00C45016"/>
    <w:rsid w:val="00C839DB"/>
    <w:rsid w:val="00C94625"/>
    <w:rsid w:val="00CA421F"/>
    <w:rsid w:val="00CB33C3"/>
    <w:rsid w:val="00CC0B25"/>
    <w:rsid w:val="00CD1BB8"/>
    <w:rsid w:val="00CD5CA0"/>
    <w:rsid w:val="00D552E8"/>
    <w:rsid w:val="00D57A9B"/>
    <w:rsid w:val="00D7062D"/>
    <w:rsid w:val="00DA0489"/>
    <w:rsid w:val="00DE2E57"/>
    <w:rsid w:val="00DF618A"/>
    <w:rsid w:val="00E82179"/>
    <w:rsid w:val="00E82649"/>
    <w:rsid w:val="00E97747"/>
    <w:rsid w:val="00EC394B"/>
    <w:rsid w:val="00F734E3"/>
    <w:rsid w:val="00FB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D9FB"/>
  <w15:chartTrackingRefBased/>
  <w15:docId w15:val="{F80A8B73-78D0-412F-895E-2E996FA9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6D99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paragraph" w:styleId="Cmsor1">
    <w:name w:val="heading 1"/>
    <w:basedOn w:val="Norml"/>
    <w:next w:val="Norml"/>
    <w:link w:val="Cmsor1Char"/>
    <w:uiPriority w:val="99"/>
    <w:qFormat/>
    <w:rsid w:val="00FB4AB9"/>
    <w:pPr>
      <w:keepNext/>
      <w:suppressAutoHyphens w:val="0"/>
      <w:autoSpaceDN/>
      <w:spacing w:after="0"/>
      <w:textAlignment w:val="auto"/>
      <w:outlineLvl w:val="0"/>
    </w:pPr>
    <w:rPr>
      <w:rFonts w:ascii="Times New Roman" w:eastAsia="Times New Roman" w:hAnsi="Times New Roman"/>
      <w:b/>
      <w:i/>
      <w:kern w:val="0"/>
      <w:sz w:val="32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FB4AB9"/>
    <w:pPr>
      <w:keepNext/>
      <w:keepLines/>
      <w:suppressAutoHyphens w:val="0"/>
      <w:autoSpaceDN/>
      <w:spacing w:before="40" w:after="0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FB4AB9"/>
    <w:pPr>
      <w:keepNext/>
      <w:keepLines/>
      <w:suppressAutoHyphens w:val="0"/>
      <w:autoSpaceDN/>
      <w:spacing w:before="40" w:after="0"/>
      <w:textAlignment w:val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FB4AB9"/>
    <w:pPr>
      <w:keepNext/>
      <w:suppressAutoHyphens w:val="0"/>
      <w:autoSpaceDN/>
      <w:spacing w:after="0"/>
      <w:jc w:val="center"/>
      <w:textAlignment w:val="auto"/>
      <w:outlineLvl w:val="3"/>
    </w:pPr>
    <w:rPr>
      <w:rFonts w:ascii="Times New Roman" w:eastAsia="Times New Roman" w:hAnsi="Times New Roman"/>
      <w:b/>
      <w:i/>
      <w:kern w:val="0"/>
      <w:sz w:val="32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B7383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2B7383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99"/>
    <w:rsid w:val="00FB4AB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9"/>
    <w:rsid w:val="00FB4AB9"/>
    <w:rPr>
      <w:rFonts w:ascii="Times New Roman" w:eastAsia="Times New Roman" w:hAnsi="Times New Roman" w:cs="Times New Roman"/>
      <w:b/>
      <w:i/>
      <w:kern w:val="0"/>
      <w:sz w:val="32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FB4AB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hu-HU"/>
      <w14:ligatures w14:val="none"/>
    </w:rPr>
  </w:style>
  <w:style w:type="character" w:customStyle="1" w:styleId="Cmsor3Char">
    <w:name w:val="Címsor 3 Char"/>
    <w:basedOn w:val="Bekezdsalapbettpusa"/>
    <w:link w:val="Cmsor3"/>
    <w:semiHidden/>
    <w:rsid w:val="00FB4AB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hu-HU"/>
      <w14:ligatures w14:val="none"/>
    </w:rPr>
  </w:style>
  <w:style w:type="character" w:customStyle="1" w:styleId="Cmsor4Char">
    <w:name w:val="Címsor 4 Char"/>
    <w:basedOn w:val="Bekezdsalapbettpusa"/>
    <w:link w:val="Cmsor4"/>
    <w:uiPriority w:val="99"/>
    <w:rsid w:val="00FB4AB9"/>
    <w:rPr>
      <w:rFonts w:ascii="Times New Roman" w:eastAsia="Times New Roman" w:hAnsi="Times New Roman" w:cs="Times New Roman"/>
      <w:b/>
      <w:i/>
      <w:kern w:val="0"/>
      <w:sz w:val="32"/>
      <w:szCs w:val="20"/>
      <w:lang w:eastAsia="hu-HU"/>
      <w14:ligatures w14:val="none"/>
    </w:rPr>
  </w:style>
  <w:style w:type="paragraph" w:styleId="lfej">
    <w:name w:val="header"/>
    <w:basedOn w:val="Norml"/>
    <w:link w:val="lfejChar"/>
    <w:uiPriority w:val="99"/>
    <w:rsid w:val="00FB4AB9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="Times New Roman" w:eastAsia="Times New Roman" w:hAnsi="Times New Roman"/>
      <w:kern w:val="0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FB4AB9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lb">
    <w:name w:val="footer"/>
    <w:basedOn w:val="Norml"/>
    <w:link w:val="llbChar"/>
    <w:uiPriority w:val="99"/>
    <w:rsid w:val="00FB4AB9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="Times New Roman" w:eastAsia="Times New Roman" w:hAnsi="Times New Roman"/>
      <w:kern w:val="0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FB4AB9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Szvegtrzs">
    <w:name w:val="Body Text"/>
    <w:basedOn w:val="Norml"/>
    <w:link w:val="SzvegtrzsChar"/>
    <w:uiPriority w:val="99"/>
    <w:rsid w:val="00FB4AB9"/>
    <w:pPr>
      <w:suppressAutoHyphens w:val="0"/>
      <w:autoSpaceDN/>
      <w:spacing w:after="0"/>
      <w:jc w:val="both"/>
      <w:textAlignment w:val="auto"/>
    </w:pPr>
    <w:rPr>
      <w:rFonts w:ascii="Times New Roman" w:eastAsia="Times New Roman" w:hAnsi="Times New Roman"/>
      <w:kern w:val="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FB4AB9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character" w:customStyle="1" w:styleId="betunormal">
    <w:name w:val="betu_normal"/>
    <w:basedOn w:val="Bekezdsalapbettpusa"/>
    <w:uiPriority w:val="99"/>
    <w:rsid w:val="00FB4AB9"/>
    <w:rPr>
      <w:rFonts w:cs="Times New Roman"/>
    </w:rPr>
  </w:style>
  <w:style w:type="character" w:styleId="Kiemels2">
    <w:name w:val="Strong"/>
    <w:basedOn w:val="Bekezdsalapbettpusa"/>
    <w:uiPriority w:val="99"/>
    <w:qFormat/>
    <w:rsid w:val="00FB4AB9"/>
    <w:rPr>
      <w:rFonts w:cs="Times New Roman"/>
      <w:b/>
      <w:bCs/>
    </w:rPr>
  </w:style>
  <w:style w:type="character" w:styleId="HTML-rgp">
    <w:name w:val="HTML Typewriter"/>
    <w:basedOn w:val="Bekezdsalapbettpusa"/>
    <w:uiPriority w:val="99"/>
    <w:rsid w:val="00FB4AB9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FB4A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character" w:customStyle="1" w:styleId="Stlus9pt">
    <w:name w:val="Stílus 9 pt"/>
    <w:basedOn w:val="Bekezdsalapbettpusa"/>
    <w:uiPriority w:val="99"/>
    <w:rsid w:val="00FB4AB9"/>
    <w:rPr>
      <w:rFonts w:cs="Times New Roman"/>
      <w:color w:val="auto"/>
      <w:sz w:val="18"/>
      <w:shd w:val="clear" w:color="auto" w:fill="auto"/>
    </w:rPr>
  </w:style>
  <w:style w:type="paragraph" w:styleId="NormlWeb">
    <w:name w:val="Normal (Web)"/>
    <w:basedOn w:val="Norml"/>
    <w:uiPriority w:val="99"/>
    <w:rsid w:val="00FB4AB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kern w:val="0"/>
      <w:sz w:val="24"/>
      <w:szCs w:val="24"/>
      <w:lang w:eastAsia="hu-HU"/>
    </w:rPr>
  </w:style>
  <w:style w:type="paragraph" w:styleId="Cm">
    <w:name w:val="Title"/>
    <w:basedOn w:val="Norml"/>
    <w:next w:val="Norml"/>
    <w:link w:val="CmChar"/>
    <w:uiPriority w:val="99"/>
    <w:qFormat/>
    <w:rsid w:val="00FB4AB9"/>
    <w:pPr>
      <w:suppressAutoHyphens w:val="0"/>
      <w:autoSpaceDN/>
      <w:spacing w:before="240" w:after="60"/>
      <w:jc w:val="center"/>
      <w:textAlignment w:val="auto"/>
      <w:outlineLvl w:val="0"/>
    </w:pPr>
    <w:rPr>
      <w:rFonts w:ascii="Cambria" w:eastAsia="Times New Roman" w:hAnsi="Cambria"/>
      <w:b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FB4AB9"/>
    <w:rPr>
      <w:rFonts w:ascii="Cambria" w:eastAsia="Times New Roman" w:hAnsi="Cambria" w:cs="Times New Roman"/>
      <w:b/>
      <w:bCs/>
      <w:kern w:val="28"/>
      <w:sz w:val="32"/>
      <w:szCs w:val="32"/>
      <w:lang w:eastAsia="hu-HU"/>
      <w14:ligatures w14:val="none"/>
    </w:rPr>
  </w:style>
  <w:style w:type="paragraph" w:styleId="Buborkszveg">
    <w:name w:val="Balloon Text"/>
    <w:basedOn w:val="Norml"/>
    <w:link w:val="BuborkszvegChar"/>
    <w:uiPriority w:val="99"/>
    <w:rsid w:val="00FB4AB9"/>
    <w:pPr>
      <w:suppressAutoHyphens w:val="0"/>
      <w:autoSpaceDN/>
      <w:spacing w:after="0"/>
      <w:textAlignment w:val="auto"/>
    </w:pPr>
    <w:rPr>
      <w:rFonts w:ascii="Tahoma" w:eastAsia="Times New Roman" w:hAnsi="Tahoma" w:cs="Tahoma"/>
      <w:kern w:val="0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FB4AB9"/>
    <w:rPr>
      <w:rFonts w:ascii="Tahoma" w:eastAsia="Times New Roman" w:hAnsi="Tahoma" w:cs="Tahoma"/>
      <w:kern w:val="0"/>
      <w:sz w:val="16"/>
      <w:szCs w:val="16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FB4AB9"/>
    <w:pPr>
      <w:suppressAutoHyphens w:val="0"/>
      <w:autoSpaceDN/>
      <w:spacing w:after="0"/>
      <w:ind w:left="720"/>
      <w:contextualSpacing/>
      <w:textAlignment w:val="auto"/>
    </w:pPr>
    <w:rPr>
      <w:rFonts w:ascii="Times New Roman" w:eastAsia="Times New Roman" w:hAnsi="Times New Roman"/>
      <w:kern w:val="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asser.bgld.gv.at/hydrographie/die-fluesse/rattersdor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221AF-DE39-49E8-903A-E3AB28258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991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Ügyelet</dc:creator>
  <cp:keywords/>
  <dc:description/>
  <cp:lastModifiedBy>ecker</cp:lastModifiedBy>
  <cp:revision>6</cp:revision>
  <cp:lastPrinted>2024-08-16T08:40:00Z</cp:lastPrinted>
  <dcterms:created xsi:type="dcterms:W3CDTF">2025-03-12T14:27:00Z</dcterms:created>
  <dcterms:modified xsi:type="dcterms:W3CDTF">2025-03-21T08:56:00Z</dcterms:modified>
</cp:coreProperties>
</file>