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8C" w:rsidRPr="00F34EF0" w:rsidRDefault="00551F8C" w:rsidP="00551F8C">
      <w:pPr>
        <w:jc w:val="left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124B32">
        <w:rPr>
          <w:rFonts w:ascii="Arial" w:hAnsi="Arial" w:cs="Arial"/>
          <w:b/>
          <w:caps/>
          <w:color w:val="404040" w:themeColor="text1" w:themeTint="BF"/>
        </w:rPr>
        <w:t>3</w:t>
      </w:r>
      <w:r>
        <w:rPr>
          <w:rFonts w:ascii="Arial" w:hAnsi="Arial" w:cs="Arial"/>
          <w:b/>
          <w:caps/>
          <w:color w:val="404040" w:themeColor="text1" w:themeTint="BF"/>
        </w:rPr>
        <w:t xml:space="preserve">. Partnerségi és Disszeminációs Fórumra </w:t>
      </w:r>
      <w:r>
        <w:rPr>
          <w:rFonts w:ascii="Arial" w:hAnsi="Arial" w:cs="Arial"/>
          <w:b/>
          <w:caps/>
          <w:color w:val="404040" w:themeColor="text1" w:themeTint="BF"/>
        </w:rPr>
        <w:br/>
      </w:r>
      <w:r w:rsidRPr="00F34EF0">
        <w:rPr>
          <w:rFonts w:ascii="Arial" w:hAnsi="Arial" w:cs="Arial"/>
          <w:b/>
          <w:color w:val="404040" w:themeColor="text1" w:themeTint="BF"/>
          <w:sz w:val="20"/>
          <w:szCs w:val="20"/>
        </w:rPr>
        <w:t>az „Esélyteremtési akcióprogram a Kőszegi Járásban” című projekthez kapcsolódóan</w:t>
      </w:r>
    </w:p>
    <w:p w:rsidR="00551F8C" w:rsidRDefault="00551F8C" w:rsidP="00551F8C">
      <w:pPr>
        <w:jc w:val="left"/>
        <w:rPr>
          <w:rFonts w:ascii="Arial" w:hAnsi="Arial" w:cs="Arial"/>
          <w:b/>
          <w:caps/>
          <w:color w:val="404040" w:themeColor="text1" w:themeTint="BF"/>
        </w:rPr>
      </w:pPr>
    </w:p>
    <w:p w:rsidR="00551F8C" w:rsidRDefault="00551F8C" w:rsidP="00551F8C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 xml:space="preserve">A Kőszeg Város Önkormányzata által koordinált „Esélyteremtési akcióprogram a Kőszegi Járásban” című,  ÁROP-1.A.3-2014-2014-0019 számú projekt keretében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a cél</w:t>
      </w:r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 xml:space="preserve"> a járási együttműködés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megvalósítása az esélyegyenlőség biztosítása érdekében. Ennek „megtestesítője” és egyben a</w:t>
      </w:r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 xml:space="preserve"> projekt egyik kulcseleme a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Járási Felzárkózási Kerekasztal. A Kerekasztal munkáját, az ahhoz nem csatlakozott szereplők, a </w:t>
      </w:r>
      <w:r w:rsidRPr="00D70361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Kőszegi Járási Esély Fórum</w:t>
      </w:r>
      <w:r>
        <w:rPr>
          <w:rFonts w:ascii="Arial" w:hAnsi="Arial" w:cs="Arial"/>
          <w:color w:val="404040" w:themeColor="text1" w:themeTint="BF"/>
          <w:sz w:val="20"/>
          <w:szCs w:val="20"/>
        </w:rPr>
        <w:t>on keresztül tudják nyomon követni és befolyásolni.</w:t>
      </w:r>
    </w:p>
    <w:p w:rsidR="00551F8C" w:rsidRDefault="00551F8C" w:rsidP="00551F8C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Kérem Önt, hogy ennek érdekében fogadja el a me</w:t>
      </w:r>
      <w:r w:rsidR="00124B32">
        <w:rPr>
          <w:rFonts w:ascii="Arial" w:hAnsi="Arial" w:cs="Arial"/>
          <w:color w:val="404040" w:themeColor="text1" w:themeTint="BF"/>
          <w:sz w:val="20"/>
          <w:szCs w:val="20"/>
        </w:rPr>
        <w:t>ghívásunkat és vegyen részt az 3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r w:rsidRPr="00D70361">
        <w:rPr>
          <w:rFonts w:ascii="Arial" w:hAnsi="Arial" w:cs="Arial"/>
          <w:color w:val="404040" w:themeColor="text1" w:themeTint="BF"/>
          <w:sz w:val="20"/>
          <w:szCs w:val="20"/>
        </w:rPr>
        <w:t>Kőszegi Járási Esély Fórum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ülésen Ön vagy meghatalmazottja! </w:t>
      </w:r>
    </w:p>
    <w:p w:rsidR="00551F8C" w:rsidRDefault="00551F8C" w:rsidP="00551F8C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Az ülésre </w:t>
      </w:r>
      <w:r w:rsidRPr="00E145A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2015. </w:t>
      </w:r>
      <w:r w:rsidR="00124B32">
        <w:rPr>
          <w:rFonts w:ascii="Arial" w:hAnsi="Arial" w:cs="Arial"/>
          <w:b/>
          <w:color w:val="404040" w:themeColor="text1" w:themeTint="BF"/>
          <w:sz w:val="20"/>
          <w:szCs w:val="20"/>
        </w:rPr>
        <w:t>november  5-én 15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:0</w:t>
      </w:r>
      <w:r w:rsidRPr="00E145A9">
        <w:rPr>
          <w:rFonts w:ascii="Arial" w:hAnsi="Arial" w:cs="Arial"/>
          <w:b/>
          <w:color w:val="404040" w:themeColor="text1" w:themeTint="BF"/>
          <w:sz w:val="20"/>
          <w:szCs w:val="20"/>
        </w:rPr>
        <w:t>0-kor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kerül sor a</w:t>
      </w:r>
    </w:p>
    <w:p w:rsidR="00551F8C" w:rsidRPr="00DD4376" w:rsidRDefault="00551F8C" w:rsidP="00551F8C">
      <w:pPr>
        <w:jc w:val="center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r w:rsidRPr="00006944">
        <w:rPr>
          <w:rFonts w:ascii="Arial" w:hAnsi="Arial" w:cs="Arial"/>
          <w:b/>
          <w:color w:val="404040" w:themeColor="text1" w:themeTint="BF"/>
          <w:sz w:val="20"/>
          <w:szCs w:val="20"/>
        </w:rPr>
        <w:t>Jurisics-vár Művelődési Központ és Várszínház</w:t>
      </w:r>
      <w:r w:rsidR="0096305F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96305F" w:rsidRPr="0096305F">
        <w:rPr>
          <w:rFonts w:ascii="Arial" w:hAnsi="Arial" w:cs="Arial"/>
          <w:b/>
          <w:color w:val="404040" w:themeColor="text1" w:themeTint="BF"/>
          <w:sz w:val="20"/>
          <w:szCs w:val="20"/>
        </w:rPr>
        <w:t>KÖSZHÁZ-ában</w:t>
      </w:r>
      <w:proofErr w:type="spellEnd"/>
      <w:r w:rsidR="0096305F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(</w:t>
      </w:r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 xml:space="preserve">Kőszeg, </w:t>
      </w:r>
      <w:proofErr w:type="spellStart"/>
      <w:r w:rsidRPr="00006944">
        <w:rPr>
          <w:rFonts w:ascii="Arial" w:hAnsi="Arial" w:cs="Arial"/>
          <w:color w:val="404040" w:themeColor="text1" w:themeTint="BF"/>
          <w:sz w:val="20"/>
          <w:szCs w:val="20"/>
        </w:rPr>
        <w:t>Rajnis</w:t>
      </w:r>
      <w:proofErr w:type="spellEnd"/>
      <w:r w:rsidRPr="00006944">
        <w:rPr>
          <w:rFonts w:ascii="Arial" w:hAnsi="Arial" w:cs="Arial"/>
          <w:color w:val="404040" w:themeColor="text1" w:themeTint="BF"/>
          <w:sz w:val="20"/>
          <w:szCs w:val="20"/>
        </w:rPr>
        <w:t xml:space="preserve"> u. 9.</w:t>
      </w:r>
      <w:r>
        <w:rPr>
          <w:rFonts w:ascii="Arial" w:hAnsi="Arial" w:cs="Arial"/>
          <w:color w:val="404040" w:themeColor="text1" w:themeTint="BF"/>
          <w:sz w:val="20"/>
          <w:szCs w:val="20"/>
        </w:rPr>
        <w:t>).</w:t>
      </w:r>
    </w:p>
    <w:p w:rsidR="00551F8C" w:rsidRPr="00E145A9" w:rsidRDefault="00551F8C" w:rsidP="00551F8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</w:rPr>
      </w:pPr>
    </w:p>
    <w:p w:rsidR="00551F8C" w:rsidRPr="00E145A9" w:rsidRDefault="00551F8C" w:rsidP="00551F8C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Cs w:val="24"/>
        </w:rPr>
      </w:pPr>
      <w:r w:rsidRPr="00E145A9">
        <w:rPr>
          <w:rFonts w:ascii="Arial" w:eastAsia="Cambria" w:hAnsi="Arial" w:cs="Arial"/>
          <w:b/>
          <w:color w:val="404040"/>
          <w:szCs w:val="24"/>
        </w:rPr>
        <w:t>PROGRAM:</w:t>
      </w:r>
    </w:p>
    <w:p w:rsidR="00551F8C" w:rsidRPr="00967DBF" w:rsidRDefault="00551F8C" w:rsidP="00551F8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</w:t>
      </w:r>
      <w:r w:rsidR="00124B32">
        <w:rPr>
          <w:rFonts w:ascii="Arial" w:eastAsia="Cambria" w:hAnsi="Arial" w:cs="Arial"/>
          <w:color w:val="404040"/>
          <w:szCs w:val="24"/>
        </w:rPr>
        <w:t>4:45 - 15</w:t>
      </w:r>
      <w:r>
        <w:rPr>
          <w:rFonts w:ascii="Arial" w:eastAsia="Cambria" w:hAnsi="Arial" w:cs="Arial"/>
          <w:color w:val="404040"/>
          <w:szCs w:val="24"/>
        </w:rPr>
        <w:t>:00                   Regisztráció</w:t>
      </w:r>
    </w:p>
    <w:p w:rsidR="00551F8C" w:rsidRDefault="00124B32" w:rsidP="00551F8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694" w:hanging="2694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15:00 - 15:2</w:t>
      </w:r>
      <w:r w:rsidR="00551F8C" w:rsidRPr="00967DBF">
        <w:rPr>
          <w:rFonts w:ascii="Arial" w:eastAsia="Cambria" w:hAnsi="Arial" w:cs="Arial"/>
          <w:color w:val="404040"/>
          <w:szCs w:val="24"/>
        </w:rPr>
        <w:t xml:space="preserve">0 </w:t>
      </w:r>
      <w:r w:rsidR="00551F8C">
        <w:rPr>
          <w:rFonts w:ascii="Arial" w:eastAsia="Cambria" w:hAnsi="Arial" w:cs="Arial"/>
          <w:color w:val="404040"/>
          <w:szCs w:val="24"/>
        </w:rPr>
        <w:t xml:space="preserve">            </w:t>
      </w:r>
      <w:r w:rsidR="00551F8C">
        <w:rPr>
          <w:rFonts w:ascii="Arial" w:eastAsia="Cambria" w:hAnsi="Arial" w:cs="Arial"/>
          <w:color w:val="404040"/>
          <w:szCs w:val="24"/>
        </w:rPr>
        <w:tab/>
      </w:r>
      <w:r w:rsidR="009E45EA">
        <w:rPr>
          <w:rFonts w:ascii="Arial" w:eastAsia="Cambria" w:hAnsi="Arial" w:cs="Arial"/>
          <w:color w:val="404040"/>
          <w:szCs w:val="24"/>
        </w:rPr>
        <w:t>Várható esélyteremtési források a 2014-20-as időszakban</w:t>
      </w:r>
    </w:p>
    <w:p w:rsidR="009E45EA" w:rsidRPr="00967DBF" w:rsidRDefault="009E45EA" w:rsidP="00551F8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694" w:hanging="2694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15:20 – 16:00</w:t>
      </w:r>
      <w:r>
        <w:rPr>
          <w:rFonts w:ascii="Arial" w:eastAsia="Cambria" w:hAnsi="Arial" w:cs="Arial"/>
          <w:color w:val="404040"/>
          <w:szCs w:val="24"/>
        </w:rPr>
        <w:tab/>
      </w:r>
      <w:r w:rsidRPr="009E45EA">
        <w:rPr>
          <w:rFonts w:ascii="Arial" w:eastAsia="Cambria" w:hAnsi="Arial" w:cs="Arial"/>
          <w:color w:val="404040"/>
          <w:szCs w:val="24"/>
        </w:rPr>
        <w:t>A következő időszak tervei, projekt utáni működés felülvizsgálata, 2016. évi Munkaterv tárgyalása</w:t>
      </w:r>
    </w:p>
    <w:p w:rsidR="00551F8C" w:rsidRDefault="00551F8C" w:rsidP="00551F8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51F8C" w:rsidRDefault="00551F8C" w:rsidP="00551F8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51F8C" w:rsidRDefault="00551F8C" w:rsidP="00551F8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Részvételére feltétlenül számítok!</w:t>
      </w:r>
    </w:p>
    <w:p w:rsidR="00551F8C" w:rsidRDefault="00551F8C" w:rsidP="00551F8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51F8C" w:rsidRDefault="009E45EA" w:rsidP="00551F8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Kőszeg, </w:t>
      </w:r>
      <w:r w:rsidR="00124B32">
        <w:rPr>
          <w:rFonts w:ascii="Arial" w:hAnsi="Arial" w:cs="Arial"/>
          <w:color w:val="404040" w:themeColor="text1" w:themeTint="BF"/>
          <w:sz w:val="20"/>
          <w:szCs w:val="20"/>
        </w:rPr>
        <w:t>2015. október 14.</w:t>
      </w:r>
    </w:p>
    <w:p w:rsidR="00551F8C" w:rsidRDefault="00551F8C" w:rsidP="00551F8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E45EA" w:rsidRDefault="009E45EA" w:rsidP="00551F8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51F8C" w:rsidRDefault="00551F8C" w:rsidP="00551F8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Tisztelettel:</w:t>
      </w:r>
    </w:p>
    <w:p w:rsidR="00551F8C" w:rsidRDefault="00551F8C" w:rsidP="00551F8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E45EA" w:rsidRDefault="009E45EA" w:rsidP="00551F8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51F8C" w:rsidRDefault="00551F8C" w:rsidP="00551F8C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  <w:t>…………………………………………….</w:t>
      </w:r>
    </w:p>
    <w:p w:rsidR="00551F8C" w:rsidRDefault="00551F8C" w:rsidP="00551F8C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  <w:t>Básthy Béla</w:t>
      </w:r>
      <w:r w:rsidR="0096305F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551F8C" w:rsidRDefault="00551F8C" w:rsidP="009E45EA">
      <w:pPr>
        <w:tabs>
          <w:tab w:val="center" w:pos="3686"/>
        </w:tabs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Kőszegi Járási Felzárkózási Kerekasztal elnöke</w:t>
      </w:r>
      <w:r w:rsidR="0096305F">
        <w:rPr>
          <w:rFonts w:ascii="Arial" w:hAnsi="Arial" w:cs="Arial"/>
          <w:color w:val="404040" w:themeColor="text1" w:themeTint="BF"/>
          <w:sz w:val="20"/>
          <w:szCs w:val="20"/>
        </w:rPr>
        <w:t xml:space="preserve"> s.k.</w:t>
      </w:r>
    </w:p>
    <w:sectPr w:rsidR="00551F8C" w:rsidSect="003A3D0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2E6" w:rsidRDefault="001F32E6" w:rsidP="00354D8A">
      <w:pPr>
        <w:spacing w:after="0" w:line="240" w:lineRule="auto"/>
      </w:pPr>
      <w:r>
        <w:separator/>
      </w:r>
    </w:p>
  </w:endnote>
  <w:endnote w:type="continuationSeparator" w:id="0">
    <w:p w:rsidR="001F32E6" w:rsidRDefault="001F32E6" w:rsidP="0035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8A" w:rsidRDefault="00354D8A" w:rsidP="00354D8A">
    <w:pPr>
      <w:pStyle w:val="llb"/>
    </w:pPr>
    <w:r w:rsidRPr="0092755B">
      <w:rPr>
        <w:rFonts w:cs="Arial"/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-335280</wp:posOffset>
          </wp:positionV>
          <wp:extent cx="2057400" cy="997209"/>
          <wp:effectExtent l="0" t="0" r="0" b="0"/>
          <wp:wrapNone/>
          <wp:docPr id="4" name="Kép 4" descr="magyary_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yary_final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7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-1793240</wp:posOffset>
          </wp:positionV>
          <wp:extent cx="3733800" cy="2579370"/>
          <wp:effectExtent l="0" t="0" r="0" b="0"/>
          <wp:wrapTight wrapText="bothSides">
            <wp:wrapPolygon edited="0">
              <wp:start x="15208" y="1117"/>
              <wp:lineTo x="13224" y="1595"/>
              <wp:lineTo x="8706" y="3350"/>
              <wp:lineTo x="8706" y="3988"/>
              <wp:lineTo x="7824" y="4786"/>
              <wp:lineTo x="6282" y="6541"/>
              <wp:lineTo x="4629" y="9093"/>
              <wp:lineTo x="3416" y="11645"/>
              <wp:lineTo x="2535" y="14198"/>
              <wp:lineTo x="1984" y="16750"/>
              <wp:lineTo x="1543" y="21377"/>
              <wp:lineTo x="21490" y="21377"/>
              <wp:lineTo x="21490" y="1755"/>
              <wp:lineTo x="16200" y="1117"/>
              <wp:lineTo x="15208" y="1117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2579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54D8A" w:rsidRDefault="00354D8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2E6" w:rsidRDefault="001F32E6" w:rsidP="00354D8A">
      <w:pPr>
        <w:spacing w:after="0" w:line="240" w:lineRule="auto"/>
      </w:pPr>
      <w:r>
        <w:separator/>
      </w:r>
    </w:p>
  </w:footnote>
  <w:footnote w:type="continuationSeparator" w:id="0">
    <w:p w:rsidR="001F32E6" w:rsidRDefault="001F32E6" w:rsidP="00354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D8A"/>
    <w:rsid w:val="000F11DE"/>
    <w:rsid w:val="00124B32"/>
    <w:rsid w:val="001F32E6"/>
    <w:rsid w:val="002277C9"/>
    <w:rsid w:val="002C0E96"/>
    <w:rsid w:val="00354D8A"/>
    <w:rsid w:val="003A3D01"/>
    <w:rsid w:val="004D1BDF"/>
    <w:rsid w:val="00551F8C"/>
    <w:rsid w:val="005D6D3A"/>
    <w:rsid w:val="006606C4"/>
    <w:rsid w:val="00734B09"/>
    <w:rsid w:val="007F37E1"/>
    <w:rsid w:val="007F5158"/>
    <w:rsid w:val="0081189F"/>
    <w:rsid w:val="008703F0"/>
    <w:rsid w:val="00953178"/>
    <w:rsid w:val="0096305F"/>
    <w:rsid w:val="009E45EA"/>
    <w:rsid w:val="00AB1AE2"/>
    <w:rsid w:val="00AD78B3"/>
    <w:rsid w:val="00AF31EA"/>
    <w:rsid w:val="00C36088"/>
    <w:rsid w:val="00DF736A"/>
    <w:rsid w:val="00E038A2"/>
    <w:rsid w:val="00EF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4D8A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4D8A"/>
    <w:rPr>
      <w:rFonts w:ascii="Times New Roman" w:eastAsia="Calibri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5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4D8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Szendi Kata</dc:creator>
  <cp:lastModifiedBy>Alíz</cp:lastModifiedBy>
  <cp:revision>3</cp:revision>
  <dcterms:created xsi:type="dcterms:W3CDTF">2015-10-21T07:02:00Z</dcterms:created>
  <dcterms:modified xsi:type="dcterms:W3CDTF">2015-10-21T07:03:00Z</dcterms:modified>
</cp:coreProperties>
</file>