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2FAF" w:rsidRPr="00F61148" w:rsidRDefault="00462FAF" w:rsidP="0055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FAF" w:rsidRPr="00F61148" w:rsidRDefault="00462FAF" w:rsidP="0055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FAF" w:rsidRPr="00F61148" w:rsidRDefault="00462FAF" w:rsidP="0055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FAF" w:rsidRPr="00F61148" w:rsidRDefault="00462FAF" w:rsidP="0055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FAF" w:rsidRPr="00F61148" w:rsidRDefault="00462FAF" w:rsidP="0055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FAF" w:rsidRPr="00F61148" w:rsidRDefault="00462FAF" w:rsidP="0055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FAF" w:rsidRPr="00F61148" w:rsidRDefault="00462FAF" w:rsidP="0055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FAF" w:rsidRPr="00F61148" w:rsidRDefault="00462FAF" w:rsidP="0055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FAF" w:rsidRPr="00E51C19" w:rsidRDefault="00553017" w:rsidP="0055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C19">
        <w:rPr>
          <w:rFonts w:ascii="Times New Roman" w:hAnsi="Times New Roman" w:cs="Times New Roman"/>
          <w:b/>
          <w:bCs/>
          <w:sz w:val="28"/>
          <w:szCs w:val="28"/>
        </w:rPr>
        <w:t xml:space="preserve">KŐSZEG VÁROS </w:t>
      </w:r>
    </w:p>
    <w:p w:rsidR="00462FAF" w:rsidRPr="00E51C19" w:rsidRDefault="00462FAF" w:rsidP="0055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017" w:rsidRPr="00E51C19" w:rsidRDefault="00553017" w:rsidP="0055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C19">
        <w:rPr>
          <w:rFonts w:ascii="Times New Roman" w:hAnsi="Times New Roman" w:cs="Times New Roman"/>
          <w:b/>
          <w:bCs/>
          <w:sz w:val="28"/>
          <w:szCs w:val="28"/>
        </w:rPr>
        <w:t>KULTURÁLIS KONCEPCIÓJA</w:t>
      </w:r>
    </w:p>
    <w:p w:rsidR="00462FAF" w:rsidRPr="00E51C19" w:rsidRDefault="00462FAF" w:rsidP="0055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FAF" w:rsidRPr="00E51C19" w:rsidRDefault="00462FAF" w:rsidP="0055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FAF" w:rsidRPr="00E51C19" w:rsidRDefault="00462FAF" w:rsidP="0055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017" w:rsidRPr="00E51C19" w:rsidRDefault="00553017" w:rsidP="0055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C1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B3147" w:rsidRPr="00E51C1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51C19">
        <w:rPr>
          <w:rFonts w:ascii="Times New Roman" w:hAnsi="Times New Roman" w:cs="Times New Roman"/>
          <w:b/>
          <w:bCs/>
          <w:sz w:val="28"/>
          <w:szCs w:val="28"/>
        </w:rPr>
        <w:t>-203</w:t>
      </w:r>
      <w:r w:rsidR="0001271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62FAF" w:rsidRPr="00E51C1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53017" w:rsidRPr="00E51C19" w:rsidRDefault="00553017" w:rsidP="0055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017" w:rsidRPr="00F61148" w:rsidRDefault="00553017" w:rsidP="0055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FAF" w:rsidRPr="00F61148" w:rsidRDefault="00462FAF" w:rsidP="0055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FAF" w:rsidRPr="00F61148" w:rsidRDefault="00462FAF" w:rsidP="0055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FAF" w:rsidRPr="00F61148" w:rsidRDefault="00462FAF" w:rsidP="0055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FAF" w:rsidRPr="00F61148" w:rsidRDefault="00462FAF" w:rsidP="0055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0B6" w:rsidRPr="00F61148" w:rsidRDefault="00F000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2FAF" w:rsidRPr="00F61148" w:rsidRDefault="00462F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2FAF" w:rsidRPr="00F61148" w:rsidRDefault="00462FAF" w:rsidP="00462F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114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C3AC41F" wp14:editId="65829FFE">
            <wp:extent cx="2569845" cy="1899906"/>
            <wp:effectExtent l="0" t="0" r="1905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619" cy="191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FAF" w:rsidRPr="00F61148" w:rsidRDefault="00462F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2FAF" w:rsidRPr="00F61148" w:rsidRDefault="00462F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3017" w:rsidRPr="00F61148" w:rsidRDefault="00553017" w:rsidP="00462F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114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id w:val="689804393"/>
        <w:docPartObj>
          <w:docPartGallery w:val="Table of Contents"/>
          <w:docPartUnique/>
        </w:docPartObj>
      </w:sdtPr>
      <w:sdtEndPr/>
      <w:sdtContent>
        <w:p w:rsidR="0072728F" w:rsidRDefault="0072728F" w:rsidP="00F61148">
          <w:pPr>
            <w:pStyle w:val="Tartalomjegyzkcmsora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F61148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T</w:t>
          </w:r>
          <w:r w:rsidR="00F61148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ARTALOM</w:t>
          </w:r>
        </w:p>
        <w:p w:rsidR="00F61148" w:rsidRDefault="00F61148" w:rsidP="00F61148">
          <w:pPr>
            <w:rPr>
              <w:rFonts w:ascii="Times New Roman" w:hAnsi="Times New Roman" w:cs="Times New Roman"/>
              <w:sz w:val="24"/>
              <w:szCs w:val="24"/>
              <w:lang w:eastAsia="hu-HU"/>
            </w:rPr>
          </w:pPr>
        </w:p>
        <w:p w:rsidR="00E51C19" w:rsidRPr="00E51C19" w:rsidRDefault="00E51C19" w:rsidP="00F61148">
          <w:pPr>
            <w:rPr>
              <w:rFonts w:ascii="Times New Roman" w:hAnsi="Times New Roman" w:cs="Times New Roman"/>
              <w:sz w:val="24"/>
              <w:szCs w:val="24"/>
              <w:lang w:eastAsia="hu-HU"/>
            </w:rPr>
          </w:pPr>
        </w:p>
        <w:p w:rsidR="00A4450A" w:rsidRDefault="0072728F">
          <w:pPr>
            <w:pStyle w:val="TJ1"/>
            <w:rPr>
              <w:rFonts w:eastAsiaTheme="minorEastAsia"/>
              <w:noProof/>
              <w:lang w:eastAsia="hu-HU"/>
            </w:rPr>
          </w:pPr>
          <w:r w:rsidRPr="00E51C1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51C1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51C1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2335677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I. BEVEZETŐ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_Toc112335677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2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678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I.1. A Kulturális Koncepció célja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_Toc112335678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2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679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I.2. A Kulturális Koncepció feladatai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_Toc112335679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2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12335680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II. JOGSZABÁLYI HÁTTÉR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_Toc112335680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3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12335681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III. KONCEPCIONÁLIS ALAPELVEK, CÉLOK ÉS ESZKÖZÖK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_Toc112335681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4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682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III.1. Koncepcionális alapelvek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_Toc112335682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4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683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III.2. Koncepcionális célok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_Toc112335683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4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684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III.3. A célok elérésének legfontosabb eszközei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_Toc112335684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5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12335685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IV. KŐSZEG VÁROS KULTURÁLIS MÚLTJA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_Toc112335685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5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12335686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V. KŐSZEG VÁROS KULTURÁLIS STRUKTÚRÁJA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_Toc112335686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6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687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V.1. Jurisics-vár Művelődési Központ és Várszínház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_Toc112335687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6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688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V.2. Kőszegi Városi Múzeum, Könyvtár és Levéltár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_Toc112335688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7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689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V.2.1. Kőszegi Városi Múzeum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_Toc112335689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8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690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V.2.2. Chernel Kálmán Városi Könyvtár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_Toc112335690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9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691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V.2.3. Kőszegi Városi Levéltár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_Toc112335691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9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692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V.3. Egyházi szervezetek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_Toc112335692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10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693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V.4. Óvodák, iskolák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_Toc112335693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10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694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V.5. Nemzetiségek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_Toc112335694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11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695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V.6. Civil szervezetek, egyesületek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_Toc112335695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13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696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V.7. Institute of Advanced Studies – Felsőfokú Tanulmányok Intézete (iASK)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_Toc112335696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14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697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V.8. Környezet-és természeti kultúra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_Toc112335697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15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698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V.9. Borkultúra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_Toc112335698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15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699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V.10. Sportkultúra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_Toc112335699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17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700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V.11. Becsületkasszák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_Toc112335700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17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12335701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VI. A VÁROS KULTURÁLIS ÉRTÉKEI, KULTURÁLIS EMLÉKEI, LEGISMERTEBB RENDEZVÉNYEI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_Toc112335701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18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702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VI.1. Kulturális értékek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_Toc112335702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18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703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VI.2. Kulturális emlékek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_Toc112335703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18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 w:rsidP="00676B1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2335704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VI.3. Kiemelkedő rendezvények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_Toc112335704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19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12335705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VII. A KULTÚRA HELYZETE – SWOT ELEMZÉS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_Toc112335705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20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12335706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VIII. KIHÍVÁSOK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_Toc112335706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20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A4450A" w:rsidRDefault="00080B9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12335707" w:history="1">
            <w:r w:rsidR="00A4450A" w:rsidRPr="00AE7CEC">
              <w:rPr>
                <w:rStyle w:val="Hiperhivatkozs"/>
                <w:rFonts w:ascii="Times New Roman" w:hAnsi="Times New Roman" w:cs="Times New Roman"/>
                <w:noProof/>
              </w:rPr>
              <w:t>IX. ÖSSZEGZÉS</w:t>
            </w:r>
            <w:r w:rsidR="00A4450A">
              <w:rPr>
                <w:noProof/>
                <w:webHidden/>
              </w:rPr>
              <w:tab/>
            </w:r>
            <w:r w:rsidR="00A4450A">
              <w:rPr>
                <w:noProof/>
                <w:webHidden/>
              </w:rPr>
              <w:fldChar w:fldCharType="begin"/>
            </w:r>
            <w:r w:rsidR="00A4450A">
              <w:rPr>
                <w:noProof/>
                <w:webHidden/>
              </w:rPr>
              <w:instrText xml:space="preserve"> PAGEREF _Toc112335707 \h </w:instrText>
            </w:r>
            <w:r w:rsidR="00A4450A">
              <w:rPr>
                <w:noProof/>
                <w:webHidden/>
              </w:rPr>
            </w:r>
            <w:r w:rsidR="00A4450A">
              <w:rPr>
                <w:noProof/>
                <w:webHidden/>
              </w:rPr>
              <w:fldChar w:fldCharType="separate"/>
            </w:r>
            <w:r w:rsidR="0019708A">
              <w:rPr>
                <w:noProof/>
                <w:webHidden/>
              </w:rPr>
              <w:t>21</w:t>
            </w:r>
            <w:r w:rsidR="00A4450A">
              <w:rPr>
                <w:noProof/>
                <w:webHidden/>
              </w:rPr>
              <w:fldChar w:fldCharType="end"/>
            </w:r>
          </w:hyperlink>
        </w:p>
        <w:p w:rsidR="0072728F" w:rsidRPr="00F61148" w:rsidRDefault="0072728F">
          <w:pPr>
            <w:rPr>
              <w:rFonts w:ascii="Times New Roman" w:hAnsi="Times New Roman" w:cs="Times New Roman"/>
              <w:sz w:val="24"/>
              <w:szCs w:val="24"/>
            </w:rPr>
          </w:pPr>
          <w:r w:rsidRPr="00E51C1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F000B6" w:rsidRPr="00F61148" w:rsidRDefault="00F000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4508" w:rsidRPr="00F61148" w:rsidRDefault="00AE79CF" w:rsidP="006F5249">
      <w:pPr>
        <w:pStyle w:val="Cmsor1"/>
        <w:spacing w:line="276" w:lineRule="auto"/>
        <w:rPr>
          <w:rFonts w:ascii="Times New Roman" w:hAnsi="Times New Roman" w:cs="Times New Roman"/>
        </w:rPr>
      </w:pPr>
      <w:bookmarkStart w:id="0" w:name="_Toc112335677"/>
      <w:r w:rsidRPr="00F61148">
        <w:rPr>
          <w:rFonts w:ascii="Times New Roman" w:hAnsi="Times New Roman" w:cs="Times New Roman"/>
        </w:rPr>
        <w:t xml:space="preserve">I. </w:t>
      </w:r>
      <w:r w:rsidR="00A94508" w:rsidRPr="00F61148">
        <w:rPr>
          <w:rFonts w:ascii="Times New Roman" w:hAnsi="Times New Roman" w:cs="Times New Roman"/>
        </w:rPr>
        <w:t>B</w:t>
      </w:r>
      <w:r w:rsidR="003C1F66" w:rsidRPr="00F61148">
        <w:rPr>
          <w:rFonts w:ascii="Times New Roman" w:hAnsi="Times New Roman" w:cs="Times New Roman"/>
        </w:rPr>
        <w:t>EVEZETŐ</w:t>
      </w:r>
      <w:bookmarkEnd w:id="0"/>
    </w:p>
    <w:p w:rsidR="00EA59C1" w:rsidRPr="00F61148" w:rsidRDefault="00EA59C1" w:rsidP="006F52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7291E" w:rsidRPr="00F61148" w:rsidRDefault="00C7291E" w:rsidP="00036B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Kőszeg épített,</w:t>
      </w:r>
      <w:r w:rsidR="00F45731" w:rsidRPr="00F61148">
        <w:rPr>
          <w:rFonts w:ascii="Times New Roman" w:hAnsi="Times New Roman" w:cs="Times New Roman"/>
          <w:sz w:val="24"/>
          <w:szCs w:val="24"/>
        </w:rPr>
        <w:t xml:space="preserve"> kulturális és szellemi örökség</w:t>
      </w:r>
      <w:r w:rsidRPr="00F61148">
        <w:rPr>
          <w:rFonts w:ascii="Times New Roman" w:hAnsi="Times New Roman" w:cs="Times New Roman"/>
          <w:sz w:val="24"/>
          <w:szCs w:val="24"/>
        </w:rPr>
        <w:t xml:space="preserve">, </w:t>
      </w:r>
      <w:r w:rsidR="00F45731" w:rsidRPr="00F61148">
        <w:rPr>
          <w:rFonts w:ascii="Times New Roman" w:hAnsi="Times New Roman" w:cs="Times New Roman"/>
          <w:sz w:val="24"/>
          <w:szCs w:val="24"/>
        </w:rPr>
        <w:t xml:space="preserve">valamint </w:t>
      </w:r>
      <w:r w:rsidRPr="00F61148">
        <w:rPr>
          <w:rFonts w:ascii="Times New Roman" w:hAnsi="Times New Roman" w:cs="Times New Roman"/>
          <w:sz w:val="24"/>
          <w:szCs w:val="24"/>
        </w:rPr>
        <w:t>természeti adottság</w:t>
      </w:r>
      <w:r w:rsidR="001F3A6D" w:rsidRPr="00F61148">
        <w:rPr>
          <w:rFonts w:ascii="Times New Roman" w:hAnsi="Times New Roman" w:cs="Times New Roman"/>
          <w:sz w:val="24"/>
          <w:szCs w:val="24"/>
        </w:rPr>
        <w:t>ok terén</w:t>
      </w:r>
      <w:r w:rsidRPr="00F61148">
        <w:rPr>
          <w:rFonts w:ascii="Times New Roman" w:hAnsi="Times New Roman" w:cs="Times New Roman"/>
          <w:sz w:val="24"/>
          <w:szCs w:val="24"/>
        </w:rPr>
        <w:t xml:space="preserve"> az ország egyik leggazdagabb települése, „Magyarország ékszerdoboza</w:t>
      </w:r>
      <w:r w:rsidRPr="00796BCF">
        <w:rPr>
          <w:rFonts w:ascii="Times New Roman" w:hAnsi="Times New Roman" w:cs="Times New Roman"/>
          <w:sz w:val="24"/>
          <w:szCs w:val="24"/>
        </w:rPr>
        <w:t>”.</w:t>
      </w:r>
      <w:r w:rsidR="00855D65" w:rsidRPr="00796BCF">
        <w:rPr>
          <w:rFonts w:ascii="Times New Roman" w:hAnsi="Times New Roman" w:cs="Times New Roman"/>
          <w:sz w:val="24"/>
          <w:szCs w:val="24"/>
        </w:rPr>
        <w:t xml:space="preserve"> E</w:t>
      </w:r>
      <w:r w:rsidR="00C53521" w:rsidRPr="00796BCF">
        <w:rPr>
          <w:rFonts w:ascii="Times New Roman" w:hAnsi="Times New Roman" w:cs="Times New Roman"/>
          <w:sz w:val="24"/>
          <w:szCs w:val="24"/>
        </w:rPr>
        <w:t>bből</w:t>
      </w:r>
      <w:r w:rsidR="00855D65" w:rsidRPr="00796BCF">
        <w:rPr>
          <w:rFonts w:ascii="Times New Roman" w:hAnsi="Times New Roman" w:cs="Times New Roman"/>
          <w:sz w:val="24"/>
          <w:szCs w:val="24"/>
        </w:rPr>
        <w:t xml:space="preserve"> a gazdagság</w:t>
      </w:r>
      <w:r w:rsidR="00C53521" w:rsidRPr="00796BCF">
        <w:rPr>
          <w:rFonts w:ascii="Times New Roman" w:hAnsi="Times New Roman" w:cs="Times New Roman"/>
          <w:sz w:val="24"/>
          <w:szCs w:val="24"/>
        </w:rPr>
        <w:t>ból</w:t>
      </w:r>
      <w:r w:rsidR="00855D65" w:rsidRPr="00796BCF">
        <w:rPr>
          <w:rFonts w:ascii="Times New Roman" w:hAnsi="Times New Roman" w:cs="Times New Roman"/>
          <w:sz w:val="24"/>
          <w:szCs w:val="24"/>
        </w:rPr>
        <w:t xml:space="preserve"> jellegzetes és kívülről is szembeötlő </w:t>
      </w:r>
      <w:r w:rsidR="00C53521" w:rsidRPr="00796BCF">
        <w:rPr>
          <w:rFonts w:ascii="Times New Roman" w:hAnsi="Times New Roman" w:cs="Times New Roman"/>
          <w:sz w:val="24"/>
          <w:szCs w:val="24"/>
        </w:rPr>
        <w:t>kulturális és életmódbeli sajátosságok, hagyományok és szokások fakadnak, amelyek markáns befolyással vannak a lakosság egészének, vagy egyes csoportjainak életére.</w:t>
      </w:r>
      <w:r w:rsidRPr="00796BCF">
        <w:rPr>
          <w:rFonts w:ascii="Times New Roman" w:hAnsi="Times New Roman" w:cs="Times New Roman"/>
          <w:sz w:val="24"/>
          <w:szCs w:val="24"/>
        </w:rPr>
        <w:t xml:space="preserve"> </w:t>
      </w:r>
      <w:r w:rsidR="00C53521" w:rsidRPr="00796BCF">
        <w:rPr>
          <w:rFonts w:ascii="Times New Roman" w:hAnsi="Times New Roman" w:cs="Times New Roman"/>
          <w:sz w:val="24"/>
          <w:szCs w:val="24"/>
        </w:rPr>
        <w:t>A k</w:t>
      </w:r>
      <w:r w:rsidR="001F3A6D" w:rsidRPr="00796BCF">
        <w:rPr>
          <w:rFonts w:ascii="Times New Roman" w:hAnsi="Times New Roman" w:cs="Times New Roman"/>
          <w:sz w:val="24"/>
          <w:szCs w:val="24"/>
        </w:rPr>
        <w:t>ulturális</w:t>
      </w:r>
      <w:r w:rsidR="00C53521" w:rsidRPr="00796BCF">
        <w:rPr>
          <w:rFonts w:ascii="Times New Roman" w:hAnsi="Times New Roman" w:cs="Times New Roman"/>
          <w:sz w:val="24"/>
          <w:szCs w:val="24"/>
        </w:rPr>
        <w:t xml:space="preserve"> intézményrendszer</w:t>
      </w:r>
      <w:r w:rsidR="001F3A6D" w:rsidRPr="00796BCF">
        <w:rPr>
          <w:rFonts w:ascii="Times New Roman" w:hAnsi="Times New Roman" w:cs="Times New Roman"/>
          <w:sz w:val="24"/>
          <w:szCs w:val="24"/>
        </w:rPr>
        <w:t xml:space="preserve"> feladatellátási küldetése elsősorban a városlakók igényeinek kielégítése, ugyanakkor a város határain túlról érkező elvárásoknak</w:t>
      </w:r>
      <w:r w:rsidR="001F3A6D" w:rsidRPr="00F61148">
        <w:rPr>
          <w:rFonts w:ascii="Times New Roman" w:hAnsi="Times New Roman" w:cs="Times New Roman"/>
          <w:sz w:val="24"/>
          <w:szCs w:val="24"/>
        </w:rPr>
        <w:t xml:space="preserve"> is meg kell felelnie. </w:t>
      </w:r>
      <w:r w:rsidRPr="00F61148">
        <w:rPr>
          <w:rFonts w:ascii="Times New Roman" w:hAnsi="Times New Roman" w:cs="Times New Roman"/>
          <w:sz w:val="24"/>
          <w:szCs w:val="24"/>
        </w:rPr>
        <w:t xml:space="preserve">A város minden polgárának, de különösen a mindenkori döntéshozók, valamint a kultúra területén munkálkodók közös felelőssége, hogy ez </w:t>
      </w:r>
      <w:r w:rsidR="00577911" w:rsidRPr="00F61148">
        <w:rPr>
          <w:rFonts w:ascii="Times New Roman" w:hAnsi="Times New Roman" w:cs="Times New Roman"/>
          <w:sz w:val="24"/>
          <w:szCs w:val="24"/>
        </w:rPr>
        <w:t>a jövőben is így</w:t>
      </w:r>
      <w:r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577911" w:rsidRPr="00F61148">
        <w:rPr>
          <w:rFonts w:ascii="Times New Roman" w:hAnsi="Times New Roman" w:cs="Times New Roman"/>
          <w:sz w:val="24"/>
          <w:szCs w:val="24"/>
        </w:rPr>
        <w:t>legyen</w:t>
      </w:r>
      <w:r w:rsidRPr="00F61148">
        <w:rPr>
          <w:rFonts w:ascii="Times New Roman" w:hAnsi="Times New Roman" w:cs="Times New Roman"/>
          <w:sz w:val="24"/>
          <w:szCs w:val="24"/>
        </w:rPr>
        <w:t>.</w:t>
      </w:r>
    </w:p>
    <w:p w:rsidR="00DE24DF" w:rsidRPr="00F61148" w:rsidRDefault="00DE24DF" w:rsidP="006F52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C7" w:rsidRPr="00F61148" w:rsidRDefault="003F4D2F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Toc26012147"/>
      <w:bookmarkStart w:id="2" w:name="_Toc26012330"/>
      <w:bookmarkStart w:id="3" w:name="_Toc26012935"/>
      <w:bookmarkStart w:id="4" w:name="_Toc92772228"/>
      <w:bookmarkStart w:id="5" w:name="_Toc92772389"/>
      <w:bookmarkStart w:id="6" w:name="_Toc92772506"/>
      <w:bookmarkStart w:id="7" w:name="_Toc92772576"/>
      <w:bookmarkStart w:id="8" w:name="_Toc93990472"/>
      <w:bookmarkStart w:id="9" w:name="_Toc93991588"/>
      <w:bookmarkStart w:id="10" w:name="_Toc93992403"/>
      <w:bookmarkStart w:id="11" w:name="_Toc112335678"/>
      <w:r w:rsidRPr="00F61148">
        <w:rPr>
          <w:rFonts w:ascii="Times New Roman" w:hAnsi="Times New Roman" w:cs="Times New Roman"/>
          <w:sz w:val="24"/>
          <w:szCs w:val="24"/>
        </w:rPr>
        <w:t>I</w:t>
      </w:r>
      <w:r w:rsidR="003876EA" w:rsidRPr="00F61148">
        <w:rPr>
          <w:rFonts w:ascii="Times New Roman" w:hAnsi="Times New Roman" w:cs="Times New Roman"/>
          <w:sz w:val="24"/>
          <w:szCs w:val="24"/>
        </w:rPr>
        <w:t>.1.</w:t>
      </w:r>
      <w:r w:rsidRPr="00F6114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D75B37" w:rsidRPr="00F61148">
        <w:rPr>
          <w:rFonts w:ascii="Times New Roman" w:hAnsi="Times New Roman" w:cs="Times New Roman"/>
          <w:sz w:val="24"/>
          <w:szCs w:val="24"/>
        </w:rPr>
        <w:t>A Kulturális Koncepció</w:t>
      </w:r>
      <w:r w:rsidRPr="00F61148">
        <w:rPr>
          <w:rFonts w:ascii="Times New Roman" w:hAnsi="Times New Roman" w:cs="Times New Roman"/>
          <w:sz w:val="24"/>
          <w:szCs w:val="24"/>
        </w:rPr>
        <w:t xml:space="preserve"> célja</w:t>
      </w:r>
      <w:bookmarkEnd w:id="11"/>
    </w:p>
    <w:p w:rsidR="00F61148" w:rsidRPr="00F61148" w:rsidRDefault="00F61148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033D" w:rsidRPr="00F61148" w:rsidRDefault="004120C7" w:rsidP="006F5249">
      <w:pPr>
        <w:pStyle w:val="Listaszerbekezds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386D79">
        <w:rPr>
          <w:rFonts w:ascii="Times New Roman" w:hAnsi="Times New Roman" w:cs="Times New Roman"/>
          <w:sz w:val="24"/>
          <w:szCs w:val="24"/>
        </w:rPr>
        <w:t>A</w:t>
      </w:r>
      <w:r w:rsidR="003F4D2F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386D79">
        <w:rPr>
          <w:rFonts w:ascii="Times New Roman" w:hAnsi="Times New Roman" w:cs="Times New Roman"/>
          <w:sz w:val="24"/>
          <w:szCs w:val="24"/>
        </w:rPr>
        <w:t>kőszegi kulturális sajátosságok fennmaradásának biztosítása</w:t>
      </w:r>
      <w:r w:rsidR="003F4D2F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386D79">
        <w:rPr>
          <w:rFonts w:ascii="Times New Roman" w:hAnsi="Times New Roman" w:cs="Times New Roman"/>
          <w:sz w:val="24"/>
          <w:szCs w:val="24"/>
        </w:rPr>
        <w:t xml:space="preserve">és bemutatása, hogy </w:t>
      </w:r>
      <w:r w:rsidR="00386D79" w:rsidRPr="00F61148">
        <w:rPr>
          <w:rFonts w:ascii="Times New Roman" w:hAnsi="Times New Roman" w:cs="Times New Roman"/>
          <w:sz w:val="24"/>
          <w:szCs w:val="24"/>
        </w:rPr>
        <w:t xml:space="preserve">helyi kultúrateremtő értékeink </w:t>
      </w:r>
      <w:r w:rsidR="003F4D2F" w:rsidRPr="00F61148">
        <w:rPr>
          <w:rFonts w:ascii="Times New Roman" w:hAnsi="Times New Roman" w:cs="Times New Roman"/>
          <w:sz w:val="24"/>
          <w:szCs w:val="24"/>
        </w:rPr>
        <w:t>minden korosztálya számára</w:t>
      </w:r>
      <w:r w:rsidRPr="00F61148">
        <w:rPr>
          <w:rFonts w:ascii="Times New Roman" w:hAnsi="Times New Roman" w:cs="Times New Roman"/>
          <w:sz w:val="24"/>
          <w:szCs w:val="24"/>
        </w:rPr>
        <w:t xml:space="preserve">, </w:t>
      </w:r>
      <w:r w:rsidR="003F4D2F" w:rsidRPr="00F61148">
        <w:rPr>
          <w:rFonts w:ascii="Times New Roman" w:hAnsi="Times New Roman" w:cs="Times New Roman"/>
          <w:sz w:val="24"/>
          <w:szCs w:val="24"/>
        </w:rPr>
        <w:t>megismerhetővé váljanak</w:t>
      </w:r>
      <w:r w:rsidR="009E033D" w:rsidRPr="00F61148">
        <w:rPr>
          <w:rFonts w:ascii="Times New Roman" w:hAnsi="Times New Roman" w:cs="Times New Roman"/>
          <w:sz w:val="24"/>
          <w:szCs w:val="24"/>
        </w:rPr>
        <w:t>.</w:t>
      </w:r>
    </w:p>
    <w:p w:rsidR="004D7481" w:rsidRPr="00F61148" w:rsidRDefault="00386D79" w:rsidP="006F5249">
      <w:pPr>
        <w:pStyle w:val="Listaszerbekezds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4E45">
        <w:rPr>
          <w:rFonts w:ascii="Times New Roman" w:hAnsi="Times New Roman" w:cs="Times New Roman"/>
          <w:sz w:val="24"/>
          <w:szCs w:val="24"/>
        </w:rPr>
        <w:t xml:space="preserve"> városba települő lakosság integrálása építve a</w:t>
      </w:r>
      <w:r>
        <w:rPr>
          <w:rFonts w:ascii="Times New Roman" w:hAnsi="Times New Roman" w:cs="Times New Roman"/>
          <w:sz w:val="24"/>
          <w:szCs w:val="24"/>
        </w:rPr>
        <w:t xml:space="preserve"> kőszegi kultúra</w:t>
      </w:r>
      <w:r w:rsidR="00574E45">
        <w:rPr>
          <w:rFonts w:ascii="Times New Roman" w:hAnsi="Times New Roman" w:cs="Times New Roman"/>
          <w:sz w:val="24"/>
          <w:szCs w:val="24"/>
        </w:rPr>
        <w:t xml:space="preserve"> érdekes és egyedi,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E45">
        <w:rPr>
          <w:rFonts w:ascii="Times New Roman" w:hAnsi="Times New Roman" w:cs="Times New Roman"/>
          <w:sz w:val="24"/>
          <w:szCs w:val="24"/>
        </w:rPr>
        <w:t xml:space="preserve">magával ragadó, </w:t>
      </w:r>
      <w:r>
        <w:rPr>
          <w:rFonts w:ascii="Times New Roman" w:hAnsi="Times New Roman" w:cs="Times New Roman"/>
          <w:sz w:val="24"/>
          <w:szCs w:val="24"/>
        </w:rPr>
        <w:t>integráló erejé</w:t>
      </w:r>
      <w:r w:rsidR="00574E45">
        <w:rPr>
          <w:rFonts w:ascii="Times New Roman" w:hAnsi="Times New Roman" w:cs="Times New Roman"/>
          <w:sz w:val="24"/>
          <w:szCs w:val="24"/>
        </w:rPr>
        <w:t>re</w:t>
      </w:r>
      <w:r w:rsidR="004D7481" w:rsidRPr="00F61148">
        <w:rPr>
          <w:rFonts w:ascii="Times New Roman" w:hAnsi="Times New Roman" w:cs="Times New Roman"/>
          <w:sz w:val="24"/>
          <w:szCs w:val="24"/>
        </w:rPr>
        <w:t>.</w:t>
      </w:r>
    </w:p>
    <w:p w:rsidR="00EB23E7" w:rsidRPr="00F61148" w:rsidRDefault="00EB23E7" w:rsidP="006F5249">
      <w:pPr>
        <w:pStyle w:val="Listaszerbekezds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Az identitástudat növelése valamennyi </w:t>
      </w:r>
      <w:r w:rsidR="00E43123" w:rsidRPr="00F61148">
        <w:rPr>
          <w:rFonts w:ascii="Times New Roman" w:hAnsi="Times New Roman" w:cs="Times New Roman"/>
          <w:sz w:val="24"/>
          <w:szCs w:val="24"/>
        </w:rPr>
        <w:t xml:space="preserve">Kőszegen </w:t>
      </w:r>
      <w:r w:rsidRPr="00F61148">
        <w:rPr>
          <w:rFonts w:ascii="Times New Roman" w:hAnsi="Times New Roman" w:cs="Times New Roman"/>
          <w:sz w:val="24"/>
          <w:szCs w:val="24"/>
        </w:rPr>
        <w:t>élő</w:t>
      </w:r>
      <w:r w:rsidR="00E43123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574E45">
        <w:rPr>
          <w:rFonts w:ascii="Times New Roman" w:hAnsi="Times New Roman" w:cs="Times New Roman"/>
          <w:sz w:val="24"/>
          <w:szCs w:val="24"/>
        </w:rPr>
        <w:t>lakosban</w:t>
      </w:r>
      <w:r w:rsidRPr="00F61148">
        <w:rPr>
          <w:rFonts w:ascii="Times New Roman" w:hAnsi="Times New Roman" w:cs="Times New Roman"/>
          <w:sz w:val="24"/>
          <w:szCs w:val="24"/>
        </w:rPr>
        <w:t>.</w:t>
      </w:r>
    </w:p>
    <w:p w:rsidR="00323FDF" w:rsidRPr="00F61148" w:rsidRDefault="00574E45" w:rsidP="006F5249">
      <w:pPr>
        <w:pStyle w:val="Listaszerbekezds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23FDF" w:rsidRPr="00F61148">
        <w:rPr>
          <w:rFonts w:ascii="Times New Roman" w:hAnsi="Times New Roman" w:cs="Times New Roman"/>
          <w:sz w:val="24"/>
          <w:szCs w:val="24"/>
        </w:rPr>
        <w:t xml:space="preserve">z ún. kulturálisan rászorulók </w:t>
      </w:r>
      <w:r w:rsidR="006103F6" w:rsidRPr="00F61148">
        <w:rPr>
          <w:rFonts w:ascii="Times New Roman" w:hAnsi="Times New Roman" w:cs="Times New Roman"/>
          <w:sz w:val="24"/>
          <w:szCs w:val="24"/>
        </w:rPr>
        <w:t>köré</w:t>
      </w:r>
      <w:r>
        <w:rPr>
          <w:rFonts w:ascii="Times New Roman" w:hAnsi="Times New Roman" w:cs="Times New Roman"/>
          <w:sz w:val="24"/>
          <w:szCs w:val="24"/>
        </w:rPr>
        <w:t>nek</w:t>
      </w:r>
      <w:r w:rsidR="006103F6" w:rsidRPr="00F61148">
        <w:rPr>
          <w:rFonts w:ascii="Times New Roman" w:hAnsi="Times New Roman" w:cs="Times New Roman"/>
          <w:sz w:val="24"/>
          <w:szCs w:val="24"/>
        </w:rPr>
        <w:t xml:space="preserve"> és helyzeté</w:t>
      </w:r>
      <w:r>
        <w:rPr>
          <w:rFonts w:ascii="Times New Roman" w:hAnsi="Times New Roman" w:cs="Times New Roman"/>
          <w:sz w:val="24"/>
          <w:szCs w:val="24"/>
        </w:rPr>
        <w:t xml:space="preserve">nek felmérése, </w:t>
      </w:r>
      <w:r w:rsidR="00CD078D">
        <w:rPr>
          <w:rFonts w:ascii="Times New Roman" w:hAnsi="Times New Roman" w:cs="Times New Roman"/>
          <w:sz w:val="24"/>
          <w:szCs w:val="24"/>
        </w:rPr>
        <w:t>elérése, bevonása</w:t>
      </w:r>
      <w:r w:rsidR="0062682C" w:rsidRPr="00F61148">
        <w:rPr>
          <w:rFonts w:ascii="Times New Roman" w:hAnsi="Times New Roman" w:cs="Times New Roman"/>
          <w:sz w:val="24"/>
          <w:szCs w:val="24"/>
        </w:rPr>
        <w:t>.</w:t>
      </w:r>
    </w:p>
    <w:p w:rsidR="009E033D" w:rsidRPr="00F61148" w:rsidRDefault="009E033D" w:rsidP="006F5249">
      <w:pPr>
        <w:pStyle w:val="Listaszerbekezds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Meghatározni</w:t>
      </w:r>
      <w:r w:rsidR="003F4D2F" w:rsidRPr="00F61148">
        <w:rPr>
          <w:rFonts w:ascii="Times New Roman" w:hAnsi="Times New Roman" w:cs="Times New Roman"/>
          <w:sz w:val="24"/>
          <w:szCs w:val="24"/>
        </w:rPr>
        <w:t xml:space="preserve"> azokat a prioritásokat, melyek alapján a helyi intézmények megfogalmazhatják profiljuknak</w:t>
      </w:r>
      <w:r w:rsidRPr="00F61148">
        <w:rPr>
          <w:rFonts w:ascii="Times New Roman" w:hAnsi="Times New Roman" w:cs="Times New Roman"/>
          <w:sz w:val="24"/>
          <w:szCs w:val="24"/>
        </w:rPr>
        <w:t xml:space="preserve"> megfelelő jövőképüket.</w:t>
      </w:r>
    </w:p>
    <w:p w:rsidR="009E033D" w:rsidRPr="00F61148" w:rsidRDefault="00CD078D" w:rsidP="006F5249">
      <w:pPr>
        <w:pStyle w:val="Listaszerbekezds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F4D2F" w:rsidRPr="00F61148">
        <w:rPr>
          <w:rFonts w:ascii="Times New Roman" w:hAnsi="Times New Roman" w:cs="Times New Roman"/>
          <w:sz w:val="24"/>
          <w:szCs w:val="24"/>
        </w:rPr>
        <w:t xml:space="preserve"> város</w:t>
      </w:r>
      <w:r>
        <w:rPr>
          <w:rFonts w:ascii="Times New Roman" w:hAnsi="Times New Roman" w:cs="Times New Roman"/>
          <w:sz w:val="24"/>
          <w:szCs w:val="24"/>
        </w:rPr>
        <w:t>i</w:t>
      </w:r>
      <w:r w:rsidR="003F4D2F" w:rsidRPr="00F61148">
        <w:rPr>
          <w:rFonts w:ascii="Times New Roman" w:hAnsi="Times New Roman" w:cs="Times New Roman"/>
          <w:sz w:val="24"/>
          <w:szCs w:val="24"/>
        </w:rPr>
        <w:t xml:space="preserve"> polgár</w:t>
      </w:r>
      <w:r>
        <w:rPr>
          <w:rFonts w:ascii="Times New Roman" w:hAnsi="Times New Roman" w:cs="Times New Roman"/>
          <w:sz w:val="24"/>
          <w:szCs w:val="24"/>
        </w:rPr>
        <w:t>ok közösségi részvételének</w:t>
      </w:r>
      <w:r w:rsidR="003F4D2F" w:rsidRPr="00F611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önszerveződésének erősítése,</w:t>
      </w:r>
      <w:r w:rsidR="003F4D2F" w:rsidRPr="00F61148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társadalmi</w:t>
      </w:r>
      <w:r w:rsidR="003F4D2F" w:rsidRPr="00F61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(civil) </w:t>
      </w:r>
      <w:r w:rsidR="003F4D2F" w:rsidRPr="00F61148">
        <w:rPr>
          <w:rFonts w:ascii="Times New Roman" w:hAnsi="Times New Roman" w:cs="Times New Roman"/>
          <w:sz w:val="24"/>
          <w:szCs w:val="24"/>
        </w:rPr>
        <w:t>szervez</w:t>
      </w:r>
      <w:r>
        <w:rPr>
          <w:rFonts w:ascii="Times New Roman" w:hAnsi="Times New Roman" w:cs="Times New Roman"/>
          <w:sz w:val="24"/>
          <w:szCs w:val="24"/>
        </w:rPr>
        <w:t>et</w:t>
      </w:r>
      <w:r w:rsidR="003F4D2F" w:rsidRPr="00F61148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, mint kulturális integrációs terek működésének támogatása, kulturális javakhoz való hozzáférésük erősítése</w:t>
      </w:r>
      <w:r w:rsidR="00105FF5" w:rsidRPr="00F61148">
        <w:rPr>
          <w:rFonts w:ascii="Times New Roman" w:hAnsi="Times New Roman" w:cs="Times New Roman"/>
          <w:sz w:val="24"/>
          <w:szCs w:val="24"/>
        </w:rPr>
        <w:t>.</w:t>
      </w:r>
    </w:p>
    <w:p w:rsidR="0021698D" w:rsidRPr="00F61148" w:rsidRDefault="009E033D" w:rsidP="006F5249">
      <w:pPr>
        <w:pStyle w:val="Listaszerbekezds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Lehetővé tenni</w:t>
      </w:r>
      <w:r w:rsidR="003F4D2F" w:rsidRPr="00F61148">
        <w:rPr>
          <w:rFonts w:ascii="Times New Roman" w:hAnsi="Times New Roman" w:cs="Times New Roman"/>
          <w:sz w:val="24"/>
          <w:szCs w:val="24"/>
        </w:rPr>
        <w:t>, hogy a város olyan minőségi kulturális kínálatot nyújtson, amely a résztvevőket aktivitásra, közreműködő cselekvésre készteti.</w:t>
      </w:r>
    </w:p>
    <w:p w:rsidR="0021698D" w:rsidRPr="00F61148" w:rsidRDefault="003F4D2F" w:rsidP="006F5249">
      <w:pPr>
        <w:pStyle w:val="Listaszerbekezds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Segítséget adjon a helyi közművelődési rendelet olyan irányú módosításához, amely a magasabb szintű jogszabályi követelményekkel összhangban a helyi igényeknek, körülményeknek, viszonyoknak </w:t>
      </w:r>
      <w:r w:rsidR="0021698D" w:rsidRPr="00F61148">
        <w:rPr>
          <w:rFonts w:ascii="Times New Roman" w:hAnsi="Times New Roman" w:cs="Times New Roman"/>
          <w:sz w:val="24"/>
          <w:szCs w:val="24"/>
        </w:rPr>
        <w:t>megfelelő előírásokat tartalmaz</w:t>
      </w:r>
      <w:r w:rsidRPr="00F61148">
        <w:rPr>
          <w:rFonts w:ascii="Times New Roman" w:hAnsi="Times New Roman" w:cs="Times New Roman"/>
          <w:sz w:val="24"/>
          <w:szCs w:val="24"/>
        </w:rPr>
        <w:t>.</w:t>
      </w:r>
    </w:p>
    <w:p w:rsidR="003F4D2F" w:rsidRPr="00F61148" w:rsidRDefault="003F4D2F" w:rsidP="006F5249">
      <w:pPr>
        <w:pStyle w:val="Listaszerbekezds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A város középtávú </w:t>
      </w:r>
      <w:r w:rsidR="00F579DF" w:rsidRPr="00F61148">
        <w:rPr>
          <w:rFonts w:ascii="Times New Roman" w:hAnsi="Times New Roman" w:cs="Times New Roman"/>
          <w:sz w:val="24"/>
          <w:szCs w:val="24"/>
        </w:rPr>
        <w:t>kulturális</w:t>
      </w:r>
      <w:r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F579DF" w:rsidRPr="00F61148">
        <w:rPr>
          <w:rFonts w:ascii="Times New Roman" w:hAnsi="Times New Roman" w:cs="Times New Roman"/>
          <w:sz w:val="24"/>
          <w:szCs w:val="24"/>
        </w:rPr>
        <w:t>stratégiájához</w:t>
      </w:r>
      <w:r w:rsidRPr="00F61148">
        <w:rPr>
          <w:rFonts w:ascii="Times New Roman" w:hAnsi="Times New Roman" w:cs="Times New Roman"/>
          <w:sz w:val="24"/>
          <w:szCs w:val="24"/>
        </w:rPr>
        <w:t xml:space="preserve"> megfelelő iránymutatást nyújts</w:t>
      </w:r>
      <w:r w:rsidR="0021698D" w:rsidRPr="00F61148">
        <w:rPr>
          <w:rFonts w:ascii="Times New Roman" w:hAnsi="Times New Roman" w:cs="Times New Roman"/>
          <w:sz w:val="24"/>
          <w:szCs w:val="24"/>
        </w:rPr>
        <w:t>on, behatárolja az elkövetkező 10</w:t>
      </w:r>
      <w:r w:rsidRPr="00F61148">
        <w:rPr>
          <w:rFonts w:ascii="Times New Roman" w:hAnsi="Times New Roman" w:cs="Times New Roman"/>
          <w:sz w:val="24"/>
          <w:szCs w:val="24"/>
        </w:rPr>
        <w:t>-</w:t>
      </w:r>
      <w:r w:rsidR="0021698D" w:rsidRPr="00F61148">
        <w:rPr>
          <w:rFonts w:ascii="Times New Roman" w:hAnsi="Times New Roman" w:cs="Times New Roman"/>
          <w:sz w:val="24"/>
          <w:szCs w:val="24"/>
        </w:rPr>
        <w:t>15</w:t>
      </w:r>
      <w:r w:rsidRPr="00F61148">
        <w:rPr>
          <w:rFonts w:ascii="Times New Roman" w:hAnsi="Times New Roman" w:cs="Times New Roman"/>
          <w:sz w:val="24"/>
          <w:szCs w:val="24"/>
        </w:rPr>
        <w:t xml:space="preserve"> év feladatait az aktuális helyzet alapján. </w:t>
      </w:r>
    </w:p>
    <w:p w:rsidR="003F4D2F" w:rsidRPr="00F61148" w:rsidRDefault="003F4D2F" w:rsidP="006F52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F4D2F" w:rsidRPr="00F61148" w:rsidRDefault="003876EA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2" w:name="_Toc26012148"/>
      <w:bookmarkStart w:id="13" w:name="_Toc26012331"/>
      <w:bookmarkStart w:id="14" w:name="_Toc26012936"/>
      <w:bookmarkStart w:id="15" w:name="_Toc92772229"/>
      <w:bookmarkStart w:id="16" w:name="_Toc92772390"/>
      <w:bookmarkStart w:id="17" w:name="_Toc92772507"/>
      <w:bookmarkStart w:id="18" w:name="_Toc92772577"/>
      <w:bookmarkStart w:id="19" w:name="_Toc93990473"/>
      <w:bookmarkStart w:id="20" w:name="_Toc93991589"/>
      <w:bookmarkStart w:id="21" w:name="_Toc93992404"/>
      <w:bookmarkStart w:id="22" w:name="_Toc112335679"/>
      <w:r w:rsidRPr="00F61148">
        <w:rPr>
          <w:rFonts w:ascii="Times New Roman" w:hAnsi="Times New Roman" w:cs="Times New Roman"/>
          <w:sz w:val="24"/>
          <w:szCs w:val="24"/>
        </w:rPr>
        <w:t>I.2.</w:t>
      </w:r>
      <w:r w:rsidR="005B3E1B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3F4D2F" w:rsidRPr="00F61148">
        <w:rPr>
          <w:rFonts w:ascii="Times New Roman" w:hAnsi="Times New Roman" w:cs="Times New Roman"/>
          <w:sz w:val="24"/>
          <w:szCs w:val="24"/>
        </w:rPr>
        <w:t>A</w:t>
      </w:r>
      <w:r w:rsidR="006C0A94" w:rsidRPr="00F61148">
        <w:rPr>
          <w:rFonts w:ascii="Times New Roman" w:hAnsi="Times New Roman" w:cs="Times New Roman"/>
          <w:sz w:val="24"/>
          <w:szCs w:val="24"/>
        </w:rPr>
        <w:t xml:space="preserve"> Kulturális K</w:t>
      </w:r>
      <w:r w:rsidR="003F4D2F" w:rsidRPr="00F61148">
        <w:rPr>
          <w:rFonts w:ascii="Times New Roman" w:hAnsi="Times New Roman" w:cs="Times New Roman"/>
          <w:sz w:val="24"/>
          <w:szCs w:val="24"/>
        </w:rPr>
        <w:t>oncepció feladatai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EA59C1" w:rsidRPr="00F61148" w:rsidRDefault="00EA59C1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6688" w:rsidRPr="00F61148" w:rsidRDefault="00516688" w:rsidP="006F52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 koncepciónak, amennyire lehetséges, meg kell határozni a jövőbeni elérni kívánt állapothoz vezető utat, úgy a kezdeti lépéseket, mint a távlati célokat. A koncepció nem csupán iránymutatás, hanem a szükségletek, a feladatok, a megoldási módozatok számbavétele oly módon, hogy a meglévő értékek megőrizhetők, a hiányosságok pótolhatók és a város kultúrájának sokszínű fejlődési tendenciái továbbra is biztosíthatók legyenek.</w:t>
      </w:r>
      <w:r w:rsidR="00921BE0" w:rsidRPr="00F61148">
        <w:rPr>
          <w:rFonts w:ascii="Times New Roman" w:hAnsi="Times New Roman" w:cs="Times New Roman"/>
          <w:sz w:val="24"/>
          <w:szCs w:val="24"/>
        </w:rPr>
        <w:t xml:space="preserve"> Ezért feladata, hogy:</w:t>
      </w:r>
    </w:p>
    <w:p w:rsidR="003F4D2F" w:rsidRPr="00F61148" w:rsidRDefault="005B3E1B" w:rsidP="006F5249">
      <w:pPr>
        <w:pStyle w:val="Listaszerbekezds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 kitűzött</w:t>
      </w:r>
      <w:r w:rsidR="003F4D2F" w:rsidRPr="00F61148">
        <w:rPr>
          <w:rFonts w:ascii="Times New Roman" w:hAnsi="Times New Roman" w:cs="Times New Roman"/>
          <w:sz w:val="24"/>
          <w:szCs w:val="24"/>
        </w:rPr>
        <w:t xml:space="preserve"> cél elérése érdekében, nyújtson elemzést a város </w:t>
      </w:r>
      <w:r w:rsidRPr="00F61148">
        <w:rPr>
          <w:rFonts w:ascii="Times New Roman" w:hAnsi="Times New Roman" w:cs="Times New Roman"/>
          <w:sz w:val="24"/>
          <w:szCs w:val="24"/>
        </w:rPr>
        <w:t>aktuális kulturális</w:t>
      </w:r>
      <w:r w:rsidR="003F4D2F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Pr="00F61148">
        <w:rPr>
          <w:rFonts w:ascii="Times New Roman" w:hAnsi="Times New Roman" w:cs="Times New Roman"/>
          <w:sz w:val="24"/>
          <w:szCs w:val="24"/>
        </w:rPr>
        <w:t>helyzetéről.</w:t>
      </w:r>
      <w:r w:rsidR="003F4D2F" w:rsidRPr="00F61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D2F" w:rsidRPr="00F61148" w:rsidRDefault="003F4D2F" w:rsidP="006F5249">
      <w:pPr>
        <w:pStyle w:val="Listaszerbekezds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A koncepciónak a törvényesség biztosítása érdekében ismertetnie kell a </w:t>
      </w:r>
      <w:r w:rsidR="005B3E1B" w:rsidRPr="00F61148">
        <w:rPr>
          <w:rFonts w:ascii="Times New Roman" w:hAnsi="Times New Roman" w:cs="Times New Roman"/>
          <w:sz w:val="24"/>
          <w:szCs w:val="24"/>
        </w:rPr>
        <w:t>kulturális</w:t>
      </w:r>
      <w:r w:rsidRPr="00F61148">
        <w:rPr>
          <w:rFonts w:ascii="Times New Roman" w:hAnsi="Times New Roman" w:cs="Times New Roman"/>
          <w:sz w:val="24"/>
          <w:szCs w:val="24"/>
        </w:rPr>
        <w:t xml:space="preserve"> terület</w:t>
      </w:r>
      <w:r w:rsidR="00A10CF5" w:rsidRPr="00F61148">
        <w:rPr>
          <w:rFonts w:ascii="Times New Roman" w:hAnsi="Times New Roman" w:cs="Times New Roman"/>
          <w:sz w:val="24"/>
          <w:szCs w:val="24"/>
        </w:rPr>
        <w:t xml:space="preserve">et szabályozó főbb keretszabályokat tartalmazó </w:t>
      </w:r>
      <w:r w:rsidRPr="00F61148">
        <w:rPr>
          <w:rFonts w:ascii="Times New Roman" w:hAnsi="Times New Roman" w:cs="Times New Roman"/>
          <w:sz w:val="24"/>
          <w:szCs w:val="24"/>
        </w:rPr>
        <w:t>hatályos jog</w:t>
      </w:r>
      <w:r w:rsidR="005B3E1B" w:rsidRPr="00F61148">
        <w:rPr>
          <w:rFonts w:ascii="Times New Roman" w:hAnsi="Times New Roman" w:cs="Times New Roman"/>
          <w:sz w:val="24"/>
          <w:szCs w:val="24"/>
        </w:rPr>
        <w:t>szabály</w:t>
      </w:r>
      <w:r w:rsidR="00C774D0" w:rsidRPr="00F61148">
        <w:rPr>
          <w:rFonts w:ascii="Times New Roman" w:hAnsi="Times New Roman" w:cs="Times New Roman"/>
          <w:sz w:val="24"/>
          <w:szCs w:val="24"/>
        </w:rPr>
        <w:t>okat</w:t>
      </w:r>
      <w:r w:rsidRPr="00F61148">
        <w:rPr>
          <w:rFonts w:ascii="Times New Roman" w:hAnsi="Times New Roman" w:cs="Times New Roman"/>
          <w:sz w:val="24"/>
          <w:szCs w:val="24"/>
        </w:rPr>
        <w:t>.</w:t>
      </w:r>
    </w:p>
    <w:p w:rsidR="003F4D2F" w:rsidRPr="00F61148" w:rsidRDefault="003F4D2F" w:rsidP="006F5249">
      <w:pPr>
        <w:pStyle w:val="Listaszerbekezds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A koncepciónak ki kell jelölnie azokat az alapelveket, távlati célokat, amelyek a város jövőbeni </w:t>
      </w:r>
      <w:r w:rsidR="00E95721" w:rsidRPr="00F61148">
        <w:rPr>
          <w:rFonts w:ascii="Times New Roman" w:hAnsi="Times New Roman" w:cs="Times New Roman"/>
          <w:sz w:val="24"/>
          <w:szCs w:val="24"/>
        </w:rPr>
        <w:t>kulturális</w:t>
      </w:r>
      <w:r w:rsidRPr="00F61148">
        <w:rPr>
          <w:rFonts w:ascii="Times New Roman" w:hAnsi="Times New Roman" w:cs="Times New Roman"/>
          <w:sz w:val="24"/>
          <w:szCs w:val="24"/>
        </w:rPr>
        <w:t xml:space="preserve"> polit</w:t>
      </w:r>
      <w:r w:rsidR="0089291A" w:rsidRPr="00F61148">
        <w:rPr>
          <w:rFonts w:ascii="Times New Roman" w:hAnsi="Times New Roman" w:cs="Times New Roman"/>
          <w:sz w:val="24"/>
          <w:szCs w:val="24"/>
        </w:rPr>
        <w:t>ikájának vezérfonalát alkotják.</w:t>
      </w:r>
    </w:p>
    <w:p w:rsidR="003F4D2F" w:rsidRPr="00F61148" w:rsidRDefault="003F4D2F" w:rsidP="006F5249">
      <w:pPr>
        <w:pStyle w:val="Listaszerbekezds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 koncepciónak tartalmazn</w:t>
      </w:r>
      <w:r w:rsidR="0089291A" w:rsidRPr="00F61148">
        <w:rPr>
          <w:rFonts w:ascii="Times New Roman" w:hAnsi="Times New Roman" w:cs="Times New Roman"/>
          <w:sz w:val="24"/>
          <w:szCs w:val="24"/>
        </w:rPr>
        <w:t>ia kell az elkövetkező 10</w:t>
      </w:r>
      <w:r w:rsidRPr="00F61148">
        <w:rPr>
          <w:rFonts w:ascii="Times New Roman" w:hAnsi="Times New Roman" w:cs="Times New Roman"/>
          <w:sz w:val="24"/>
          <w:szCs w:val="24"/>
        </w:rPr>
        <w:t>-</w:t>
      </w:r>
      <w:r w:rsidR="0089291A" w:rsidRPr="00F61148">
        <w:rPr>
          <w:rFonts w:ascii="Times New Roman" w:hAnsi="Times New Roman" w:cs="Times New Roman"/>
          <w:sz w:val="24"/>
          <w:szCs w:val="24"/>
        </w:rPr>
        <w:t>15</w:t>
      </w:r>
      <w:r w:rsidRPr="00F61148">
        <w:rPr>
          <w:rFonts w:ascii="Times New Roman" w:hAnsi="Times New Roman" w:cs="Times New Roman"/>
          <w:sz w:val="24"/>
          <w:szCs w:val="24"/>
        </w:rPr>
        <w:t xml:space="preserve"> év kulturális fejlesztésének tervét</w:t>
      </w:r>
      <w:r w:rsidR="00B462B8" w:rsidRPr="00F611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4D2F" w:rsidRPr="00F61148" w:rsidRDefault="003F4D2F" w:rsidP="006F5249">
      <w:pPr>
        <w:pStyle w:val="Listaszerbekezds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 koncepciónak jeleznie kell, hogy milyen elveket követ a kultúra-finanszírozással kapcsolatban, ennek konkrét tervezése a változások előrelátásának hiányában</w:t>
      </w:r>
      <w:r w:rsidR="008312CF" w:rsidRPr="00F61148">
        <w:rPr>
          <w:rFonts w:ascii="Times New Roman" w:hAnsi="Times New Roman" w:cs="Times New Roman"/>
          <w:sz w:val="24"/>
          <w:szCs w:val="24"/>
        </w:rPr>
        <w:t xml:space="preserve"> –sajnos </w:t>
      </w:r>
      <w:r w:rsidR="00105FF5" w:rsidRPr="00F61148">
        <w:rPr>
          <w:rFonts w:ascii="Times New Roman" w:hAnsi="Times New Roman" w:cs="Times New Roman"/>
          <w:sz w:val="24"/>
          <w:szCs w:val="24"/>
        </w:rPr>
        <w:t xml:space="preserve">– </w:t>
      </w:r>
      <w:r w:rsidR="001F3A6D" w:rsidRPr="00F61148">
        <w:rPr>
          <w:rFonts w:ascii="Times New Roman" w:hAnsi="Times New Roman" w:cs="Times New Roman"/>
          <w:sz w:val="24"/>
          <w:szCs w:val="24"/>
        </w:rPr>
        <w:t>csak korlátozottan</w:t>
      </w:r>
      <w:r w:rsidRPr="00F61148">
        <w:rPr>
          <w:rFonts w:ascii="Times New Roman" w:hAnsi="Times New Roman" w:cs="Times New Roman"/>
          <w:sz w:val="24"/>
          <w:szCs w:val="24"/>
        </w:rPr>
        <w:t xml:space="preserve"> lehetséges.</w:t>
      </w:r>
    </w:p>
    <w:p w:rsidR="003F4D2F" w:rsidRPr="00F61148" w:rsidRDefault="003F4D2F" w:rsidP="006F5249">
      <w:pPr>
        <w:pStyle w:val="Listaszerbekezds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 konce</w:t>
      </w:r>
      <w:r w:rsidR="00B462B8" w:rsidRPr="00F61148">
        <w:rPr>
          <w:rFonts w:ascii="Times New Roman" w:hAnsi="Times New Roman" w:cs="Times New Roman"/>
          <w:sz w:val="24"/>
          <w:szCs w:val="24"/>
        </w:rPr>
        <w:t>pció feladata</w:t>
      </w:r>
      <w:r w:rsidRPr="00F61148">
        <w:rPr>
          <w:rFonts w:ascii="Times New Roman" w:hAnsi="Times New Roman" w:cs="Times New Roman"/>
          <w:sz w:val="24"/>
          <w:szCs w:val="24"/>
        </w:rPr>
        <w:t xml:space="preserve">, hogy </w:t>
      </w:r>
      <w:r w:rsidR="00B462B8" w:rsidRPr="00F61148">
        <w:rPr>
          <w:rFonts w:ascii="Times New Roman" w:hAnsi="Times New Roman" w:cs="Times New Roman"/>
          <w:sz w:val="24"/>
          <w:szCs w:val="24"/>
        </w:rPr>
        <w:t>iránymutatást adjon</w:t>
      </w:r>
      <w:r w:rsidRPr="00F61148">
        <w:rPr>
          <w:rFonts w:ascii="Times New Roman" w:hAnsi="Times New Roman" w:cs="Times New Roman"/>
          <w:sz w:val="24"/>
          <w:szCs w:val="24"/>
        </w:rPr>
        <w:t xml:space="preserve"> módo</w:t>
      </w:r>
      <w:r w:rsidR="00B462B8" w:rsidRPr="00F61148">
        <w:rPr>
          <w:rFonts w:ascii="Times New Roman" w:hAnsi="Times New Roman" w:cs="Times New Roman"/>
          <w:sz w:val="24"/>
          <w:szCs w:val="24"/>
        </w:rPr>
        <w:t>sítandó rendelet</w:t>
      </w:r>
      <w:r w:rsidR="00AB28D7" w:rsidRPr="00F6114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B28D7" w:rsidRPr="00F61148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AB28D7" w:rsidRPr="00F61148">
        <w:rPr>
          <w:rFonts w:ascii="Times New Roman" w:hAnsi="Times New Roman" w:cs="Times New Roman"/>
          <w:sz w:val="24"/>
          <w:szCs w:val="24"/>
        </w:rPr>
        <w:t>)</w:t>
      </w:r>
      <w:r w:rsidR="00B462B8" w:rsidRPr="00F61148">
        <w:rPr>
          <w:rFonts w:ascii="Times New Roman" w:hAnsi="Times New Roman" w:cs="Times New Roman"/>
          <w:sz w:val="24"/>
          <w:szCs w:val="24"/>
        </w:rPr>
        <w:t xml:space="preserve"> tervezetéhez. </w:t>
      </w:r>
    </w:p>
    <w:p w:rsidR="004B44BB" w:rsidRPr="00F61148" w:rsidRDefault="004B44BB" w:rsidP="006F52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7D7" w:rsidRPr="00F61148" w:rsidRDefault="00A367D7" w:rsidP="006F52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2B6" w:rsidRPr="00F61148" w:rsidRDefault="002762B6" w:rsidP="006F5249">
      <w:pPr>
        <w:pStyle w:val="Cmsor1"/>
        <w:spacing w:line="276" w:lineRule="auto"/>
        <w:rPr>
          <w:rFonts w:ascii="Times New Roman" w:hAnsi="Times New Roman" w:cs="Times New Roman"/>
        </w:rPr>
      </w:pPr>
      <w:bookmarkStart w:id="23" w:name="_Toc112335680"/>
      <w:r w:rsidRPr="00F61148">
        <w:rPr>
          <w:rFonts w:ascii="Times New Roman" w:hAnsi="Times New Roman" w:cs="Times New Roman"/>
        </w:rPr>
        <w:t>I</w:t>
      </w:r>
      <w:r w:rsidR="00AE79CF" w:rsidRPr="00F61148">
        <w:rPr>
          <w:rFonts w:ascii="Times New Roman" w:hAnsi="Times New Roman" w:cs="Times New Roman"/>
        </w:rPr>
        <w:t>I</w:t>
      </w:r>
      <w:r w:rsidRPr="00F61148">
        <w:rPr>
          <w:rFonts w:ascii="Times New Roman" w:hAnsi="Times New Roman" w:cs="Times New Roman"/>
        </w:rPr>
        <w:t xml:space="preserve">. </w:t>
      </w:r>
      <w:r w:rsidR="00F61148" w:rsidRPr="00F61148">
        <w:rPr>
          <w:rFonts w:ascii="Times New Roman" w:hAnsi="Times New Roman" w:cs="Times New Roman"/>
        </w:rPr>
        <w:t>JOGSZABÁLYI HÁTTÉR</w:t>
      </w:r>
      <w:bookmarkEnd w:id="23"/>
    </w:p>
    <w:p w:rsidR="00EA59C1" w:rsidRPr="00F61148" w:rsidRDefault="00EA59C1" w:rsidP="006F52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87116" w:rsidRPr="00F61148" w:rsidRDefault="00C87116" w:rsidP="006F52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Kőszeg</w:t>
      </w:r>
      <w:r w:rsidR="002762B6" w:rsidRPr="00F61148">
        <w:rPr>
          <w:rFonts w:ascii="Times New Roman" w:hAnsi="Times New Roman" w:cs="Times New Roman"/>
          <w:sz w:val="24"/>
          <w:szCs w:val="24"/>
        </w:rPr>
        <w:t xml:space="preserve"> Város Önkormányzat</w:t>
      </w:r>
      <w:r w:rsidR="00105FF5" w:rsidRPr="00F61148">
        <w:rPr>
          <w:rFonts w:ascii="Times New Roman" w:hAnsi="Times New Roman" w:cs="Times New Roman"/>
          <w:sz w:val="24"/>
          <w:szCs w:val="24"/>
        </w:rPr>
        <w:t>a</w:t>
      </w:r>
      <w:r w:rsidR="002762B6" w:rsidRPr="00F61148">
        <w:rPr>
          <w:rFonts w:ascii="Times New Roman" w:hAnsi="Times New Roman" w:cs="Times New Roman"/>
          <w:sz w:val="24"/>
          <w:szCs w:val="24"/>
        </w:rPr>
        <w:t xml:space="preserve"> kulturális</w:t>
      </w:r>
      <w:r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2762B6" w:rsidRPr="00F61148">
        <w:rPr>
          <w:rFonts w:ascii="Times New Roman" w:hAnsi="Times New Roman" w:cs="Times New Roman"/>
          <w:sz w:val="24"/>
          <w:szCs w:val="24"/>
        </w:rPr>
        <w:t xml:space="preserve">feladatainak meghatározásakor kiemelten a következő szabályozási hátteret </w:t>
      </w:r>
      <w:r w:rsidRPr="00F61148">
        <w:rPr>
          <w:rFonts w:ascii="Times New Roman" w:hAnsi="Times New Roman" w:cs="Times New Roman"/>
          <w:sz w:val="24"/>
          <w:szCs w:val="24"/>
        </w:rPr>
        <w:t>veszi</w:t>
      </w:r>
      <w:r w:rsidR="002762B6" w:rsidRPr="00F61148">
        <w:rPr>
          <w:rFonts w:ascii="Times New Roman" w:hAnsi="Times New Roman" w:cs="Times New Roman"/>
          <w:sz w:val="24"/>
          <w:szCs w:val="24"/>
        </w:rPr>
        <w:t xml:space="preserve"> figyelembe: </w:t>
      </w:r>
    </w:p>
    <w:p w:rsidR="00FA704A" w:rsidRPr="00F61148" w:rsidRDefault="002762B6" w:rsidP="006F5249">
      <w:pPr>
        <w:pStyle w:val="Listaszerbekezds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CLXXXIX. törvényt, melynek 13. § (1) </w:t>
      </w:r>
      <w:r w:rsidR="00105FF5" w:rsidRPr="00F61148">
        <w:rPr>
          <w:rFonts w:ascii="Times New Roman" w:hAnsi="Times New Roman" w:cs="Times New Roman"/>
          <w:sz w:val="24"/>
          <w:szCs w:val="24"/>
        </w:rPr>
        <w:t xml:space="preserve">bekezdés </w:t>
      </w:r>
      <w:r w:rsidRPr="00F61148">
        <w:rPr>
          <w:rFonts w:ascii="Times New Roman" w:hAnsi="Times New Roman" w:cs="Times New Roman"/>
          <w:sz w:val="24"/>
          <w:szCs w:val="24"/>
        </w:rPr>
        <w:t>7. pontja kimondja „A helyi közügyek, valamint a helyben biztosítható közfeladatok körében ellátandó helyi önkormányzati feladatok</w:t>
      </w:r>
      <w:r w:rsidR="00105FF5" w:rsidRPr="00F61148">
        <w:rPr>
          <w:rFonts w:ascii="Times New Roman" w:hAnsi="Times New Roman" w:cs="Times New Roman"/>
          <w:sz w:val="24"/>
          <w:szCs w:val="24"/>
        </w:rPr>
        <w:t xml:space="preserve"> különösen</w:t>
      </w:r>
      <w:r w:rsidRPr="00F61148">
        <w:rPr>
          <w:rFonts w:ascii="Times New Roman" w:hAnsi="Times New Roman" w:cs="Times New Roman"/>
          <w:sz w:val="24"/>
          <w:szCs w:val="24"/>
        </w:rPr>
        <w:t>: kulturális szolgáltatás, különösen a nyilvános könyvtári ellátás biztosítása; filmszínház, előadó-művészeti szervezet támogatása, a kulturális örökség helyi védelme;</w:t>
      </w:r>
      <w:r w:rsidR="00FA704A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Pr="00F61148">
        <w:rPr>
          <w:rFonts w:ascii="Times New Roman" w:hAnsi="Times New Roman" w:cs="Times New Roman"/>
          <w:sz w:val="24"/>
          <w:szCs w:val="24"/>
        </w:rPr>
        <w:t xml:space="preserve">a helyi közművelődési tevékenység támogatása.” </w:t>
      </w:r>
    </w:p>
    <w:p w:rsidR="00FA704A" w:rsidRPr="00F61148" w:rsidRDefault="002762B6" w:rsidP="006F5249">
      <w:pPr>
        <w:pStyle w:val="Listaszerbekezds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A muzeális intézményekről, a nyilvános könyvtári ellátásról és a közművelődésről szóló 1997. évi CXL. törvényt, amely meghatározza a nemzeti és az egyetemes kulturális örökség megőrzése és a közművelődési tevékenységek feltételrendszerének biztosítása érdekében az önkormányzati feladatokat. </w:t>
      </w:r>
    </w:p>
    <w:p w:rsidR="00FA704A" w:rsidRPr="00F61148" w:rsidRDefault="002762B6" w:rsidP="006F5249">
      <w:pPr>
        <w:pStyle w:val="Listaszerbekezds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Az előadó-művészeti szervezetek támogatásáról és sajátos foglalkoztatási szabályairól szóló 2008. évi XCIX. törvény szabályait, amely alapján az önkormányzatok az önként vállalt helyi közszolgáltatási feladatellátás körében megteremtik az előadó-művészeti tevékenység feltételeit, fejlesztik a színház, tánc- és zeneművészet művelését és ápolják a magyar anyanyelvi kultúrát. </w:t>
      </w:r>
    </w:p>
    <w:p w:rsidR="00FA704A" w:rsidRPr="00F61148" w:rsidRDefault="002762B6" w:rsidP="006F5249">
      <w:pPr>
        <w:pStyle w:val="Listaszerbekezds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Az egyesülési jogról, a közhasznú jogállásról, valamint a civil szervezetek működéséről és támogatásáról szóló 2011. évi CLXXV. törvényt, a civil szervezeteknek a kultúra, művelődés területén kifejtett közérdekű, illetve közhasznú tevékenysége támogatása során. </w:t>
      </w:r>
    </w:p>
    <w:p w:rsidR="00D648C9" w:rsidRPr="00F61148" w:rsidRDefault="00D648C9" w:rsidP="006F5249">
      <w:pPr>
        <w:pStyle w:val="Listaszerbekezds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Kőszeg</w:t>
      </w:r>
      <w:r w:rsidR="002762B6" w:rsidRPr="00F61148">
        <w:rPr>
          <w:rFonts w:ascii="Times New Roman" w:hAnsi="Times New Roman" w:cs="Times New Roman"/>
          <w:sz w:val="24"/>
          <w:szCs w:val="24"/>
        </w:rPr>
        <w:t xml:space="preserve"> Város Önkormányzata </w:t>
      </w:r>
      <w:r w:rsidRPr="00F61148">
        <w:rPr>
          <w:rFonts w:ascii="Times New Roman" w:hAnsi="Times New Roman" w:cs="Times New Roman"/>
          <w:sz w:val="24"/>
          <w:szCs w:val="24"/>
        </w:rPr>
        <w:t xml:space="preserve">Képviselő-testületének </w:t>
      </w:r>
      <w:r w:rsidR="00105FF5" w:rsidRPr="00F61148">
        <w:rPr>
          <w:rFonts w:ascii="Times New Roman" w:hAnsi="Times New Roman" w:cs="Times New Roman"/>
          <w:sz w:val="24"/>
          <w:szCs w:val="24"/>
        </w:rPr>
        <w:t xml:space="preserve">a közművelődésről szóló 2/2020. (II.28.) önkormányzati </w:t>
      </w:r>
      <w:r w:rsidR="002762B6" w:rsidRPr="00F61148">
        <w:rPr>
          <w:rFonts w:ascii="Times New Roman" w:hAnsi="Times New Roman" w:cs="Times New Roman"/>
          <w:sz w:val="24"/>
          <w:szCs w:val="24"/>
        </w:rPr>
        <w:t>rendelet</w:t>
      </w:r>
      <w:r w:rsidR="002B6C5A" w:rsidRPr="00F61148">
        <w:rPr>
          <w:rFonts w:ascii="Times New Roman" w:hAnsi="Times New Roman" w:cs="Times New Roman"/>
          <w:sz w:val="24"/>
          <w:szCs w:val="24"/>
        </w:rPr>
        <w:t>ét</w:t>
      </w:r>
      <w:r w:rsidR="002762B6" w:rsidRPr="00F61148">
        <w:rPr>
          <w:rFonts w:ascii="Times New Roman" w:hAnsi="Times New Roman" w:cs="Times New Roman"/>
          <w:sz w:val="24"/>
          <w:szCs w:val="24"/>
        </w:rPr>
        <w:t>, mely</w:t>
      </w:r>
      <w:r w:rsidR="00F55707" w:rsidRPr="00F61148">
        <w:rPr>
          <w:rFonts w:ascii="Times New Roman" w:hAnsi="Times New Roman" w:cs="Times New Roman"/>
          <w:sz w:val="24"/>
          <w:szCs w:val="24"/>
        </w:rPr>
        <w:t>ben</w:t>
      </w:r>
      <w:r w:rsidR="002762B6" w:rsidRPr="00F61148">
        <w:rPr>
          <w:rFonts w:ascii="Times New Roman" w:hAnsi="Times New Roman" w:cs="Times New Roman"/>
          <w:sz w:val="24"/>
          <w:szCs w:val="24"/>
        </w:rPr>
        <w:t xml:space="preserve"> szükségessé válik a</w:t>
      </w:r>
      <w:r w:rsidR="002B717A" w:rsidRPr="00F61148">
        <w:rPr>
          <w:rFonts w:ascii="Times New Roman" w:hAnsi="Times New Roman" w:cs="Times New Roman"/>
          <w:sz w:val="24"/>
          <w:szCs w:val="24"/>
        </w:rPr>
        <w:t>z</w:t>
      </w:r>
      <w:r w:rsidR="00761385" w:rsidRPr="00F61148">
        <w:rPr>
          <w:rFonts w:ascii="Times New Roman" w:hAnsi="Times New Roman" w:cs="Times New Roman"/>
          <w:sz w:val="24"/>
          <w:szCs w:val="24"/>
        </w:rPr>
        <w:t xml:space="preserve"> időközbeni esetleges</w:t>
      </w:r>
      <w:r w:rsidR="002762B6" w:rsidRPr="00F61148">
        <w:rPr>
          <w:rFonts w:ascii="Times New Roman" w:hAnsi="Times New Roman" w:cs="Times New Roman"/>
          <w:sz w:val="24"/>
          <w:szCs w:val="24"/>
        </w:rPr>
        <w:t xml:space="preserve"> változások rögzítése. </w:t>
      </w:r>
    </w:p>
    <w:p w:rsidR="001707AD" w:rsidRPr="00F61148" w:rsidRDefault="001707AD" w:rsidP="006F52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93" w:rsidRPr="00F61148" w:rsidRDefault="003D7593" w:rsidP="00036B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Kőszeg Város Önkormányzata a </w:t>
      </w:r>
      <w:r w:rsidR="00DE1B00" w:rsidRPr="00F61148">
        <w:rPr>
          <w:rFonts w:ascii="Times New Roman" w:hAnsi="Times New Roman" w:cs="Times New Roman"/>
          <w:sz w:val="24"/>
          <w:szCs w:val="24"/>
        </w:rPr>
        <w:t xml:space="preserve">kultúrához </w:t>
      </w:r>
      <w:r w:rsidRPr="00F61148">
        <w:rPr>
          <w:rFonts w:ascii="Times New Roman" w:hAnsi="Times New Roman" w:cs="Times New Roman"/>
          <w:sz w:val="24"/>
          <w:szCs w:val="24"/>
        </w:rPr>
        <w:t xml:space="preserve">való jog gyakorlását közérdeknek, a </w:t>
      </w:r>
      <w:r w:rsidR="00DE1B00" w:rsidRPr="00F61148">
        <w:rPr>
          <w:rFonts w:ascii="Times New Roman" w:hAnsi="Times New Roman" w:cs="Times New Roman"/>
          <w:sz w:val="24"/>
          <w:szCs w:val="24"/>
        </w:rPr>
        <w:t xml:space="preserve">kultúrát </w:t>
      </w:r>
      <w:r w:rsidRPr="00F61148">
        <w:rPr>
          <w:rFonts w:ascii="Times New Roman" w:hAnsi="Times New Roman" w:cs="Times New Roman"/>
          <w:sz w:val="24"/>
          <w:szCs w:val="24"/>
        </w:rPr>
        <w:t xml:space="preserve">olyan értékhordozónak tekinti, ami a lakosság életminőségét javítja, ezért támogatja az azt segítő intézményeket, szervezeteket, közösségeket. Az önkormányzatok kulcsszerepet játszanak a </w:t>
      </w:r>
      <w:r w:rsidR="00DE1B00" w:rsidRPr="00F61148">
        <w:rPr>
          <w:rFonts w:ascii="Times New Roman" w:hAnsi="Times New Roman" w:cs="Times New Roman"/>
          <w:sz w:val="24"/>
          <w:szCs w:val="24"/>
        </w:rPr>
        <w:t xml:space="preserve">kulturális </w:t>
      </w:r>
      <w:r w:rsidRPr="00F61148">
        <w:rPr>
          <w:rFonts w:ascii="Times New Roman" w:hAnsi="Times New Roman" w:cs="Times New Roman"/>
          <w:sz w:val="24"/>
          <w:szCs w:val="24"/>
        </w:rPr>
        <w:t xml:space="preserve">intézményrendszer működtetésében. </w:t>
      </w:r>
      <w:r w:rsidR="00DB3BE3">
        <w:rPr>
          <w:rFonts w:ascii="Times New Roman" w:hAnsi="Times New Roman" w:cs="Times New Roman"/>
          <w:sz w:val="24"/>
          <w:szCs w:val="24"/>
        </w:rPr>
        <w:t xml:space="preserve">A Kőszeg Város Önkormányzata által fenntartott közgyűjteményi, közművelődési feladatokat ellátó intézményeket az V.1. és V.2. pont részletezi. Kőszeg Város Önkormányzatának Képviselő-testülete </w:t>
      </w:r>
      <w:r w:rsidR="00E93BA4">
        <w:rPr>
          <w:rFonts w:ascii="Times New Roman" w:hAnsi="Times New Roman" w:cs="Times New Roman"/>
          <w:sz w:val="24"/>
          <w:szCs w:val="24"/>
        </w:rPr>
        <w:t xml:space="preserve">a közművelődésről szóló 2/2020. (II. 28.) önkormányzati rendeletében szabályozza az önkormányzat közművelődési feladatait, a feladatellátás keretét, </w:t>
      </w:r>
      <w:r w:rsidRPr="00F61148">
        <w:rPr>
          <w:rFonts w:ascii="Times New Roman" w:hAnsi="Times New Roman" w:cs="Times New Roman"/>
          <w:sz w:val="24"/>
          <w:szCs w:val="24"/>
        </w:rPr>
        <w:t xml:space="preserve">a közművelődési tevékenység támogatását, </w:t>
      </w:r>
      <w:r w:rsidR="00E93BA4">
        <w:rPr>
          <w:rFonts w:ascii="Times New Roman" w:hAnsi="Times New Roman" w:cs="Times New Roman"/>
          <w:sz w:val="24"/>
          <w:szCs w:val="24"/>
        </w:rPr>
        <w:t>ellenőrzését és helyi elismerését.</w:t>
      </w:r>
    </w:p>
    <w:p w:rsidR="003F4D2F" w:rsidRPr="00F61148" w:rsidRDefault="003F4D2F" w:rsidP="006F524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2413" w:rsidRPr="00F61148" w:rsidRDefault="005D2413" w:rsidP="006F52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2413" w:rsidRPr="00F61148" w:rsidRDefault="005D2413" w:rsidP="006F5249">
      <w:pPr>
        <w:pStyle w:val="Cmsor1"/>
        <w:spacing w:line="276" w:lineRule="auto"/>
        <w:rPr>
          <w:rFonts w:ascii="Times New Roman" w:hAnsi="Times New Roman" w:cs="Times New Roman"/>
        </w:rPr>
      </w:pPr>
      <w:bookmarkStart w:id="24" w:name="_Toc112335681"/>
      <w:r w:rsidRPr="00F61148">
        <w:rPr>
          <w:rFonts w:ascii="Times New Roman" w:hAnsi="Times New Roman" w:cs="Times New Roman"/>
        </w:rPr>
        <w:t>I</w:t>
      </w:r>
      <w:r w:rsidR="00363C9D" w:rsidRPr="00F61148">
        <w:rPr>
          <w:rFonts w:ascii="Times New Roman" w:hAnsi="Times New Roman" w:cs="Times New Roman"/>
        </w:rPr>
        <w:t>I</w:t>
      </w:r>
      <w:r w:rsidRPr="00F61148">
        <w:rPr>
          <w:rFonts w:ascii="Times New Roman" w:hAnsi="Times New Roman" w:cs="Times New Roman"/>
        </w:rPr>
        <w:t xml:space="preserve">I. </w:t>
      </w:r>
      <w:r w:rsidR="00F61148" w:rsidRPr="00F61148">
        <w:rPr>
          <w:rFonts w:ascii="Times New Roman" w:hAnsi="Times New Roman" w:cs="Times New Roman"/>
        </w:rPr>
        <w:t>KONCEPCIONÁLIS ALAPELVEK, CÉLOK ÉS ESZKÖZÖK</w:t>
      </w:r>
      <w:bookmarkEnd w:id="24"/>
    </w:p>
    <w:p w:rsidR="00EA59C1" w:rsidRPr="00F61148" w:rsidRDefault="00EA59C1" w:rsidP="006F52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439AF" w:rsidRPr="00F61148" w:rsidRDefault="00E439AF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5" w:name="_Toc112335682"/>
      <w:r w:rsidRPr="00F61148">
        <w:rPr>
          <w:rFonts w:ascii="Times New Roman" w:hAnsi="Times New Roman" w:cs="Times New Roman"/>
          <w:sz w:val="24"/>
          <w:szCs w:val="24"/>
        </w:rPr>
        <w:t>III.1. Koncepcionális alapelvek</w:t>
      </w:r>
      <w:bookmarkEnd w:id="25"/>
    </w:p>
    <w:p w:rsidR="00EA59C1" w:rsidRPr="00F61148" w:rsidRDefault="00EA59C1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6040" w:rsidRPr="00F61148" w:rsidRDefault="0010312B" w:rsidP="006F52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Mint alapelveket</w:t>
      </w:r>
      <w:r w:rsidR="00BE311C" w:rsidRPr="00F61148">
        <w:rPr>
          <w:rFonts w:ascii="Times New Roman" w:hAnsi="Times New Roman" w:cs="Times New Roman"/>
          <w:sz w:val="24"/>
          <w:szCs w:val="24"/>
        </w:rPr>
        <w:t>, é</w:t>
      </w:r>
      <w:r w:rsidR="00C56040" w:rsidRPr="00F61148">
        <w:rPr>
          <w:rFonts w:ascii="Times New Roman" w:hAnsi="Times New Roman" w:cs="Times New Roman"/>
          <w:sz w:val="24"/>
          <w:szCs w:val="24"/>
        </w:rPr>
        <w:t>rvényre kell juttatni:</w:t>
      </w:r>
      <w:r w:rsidR="00071B46" w:rsidRPr="00F61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040" w:rsidRPr="00F61148" w:rsidRDefault="00C56040" w:rsidP="00F82A28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r w:rsidR="00071B46" w:rsidRPr="00F61148">
        <w:rPr>
          <w:rFonts w:ascii="Times New Roman" w:hAnsi="Times New Roman" w:cs="Times New Roman"/>
          <w:b/>
          <w:bCs/>
          <w:sz w:val="24"/>
          <w:szCs w:val="24"/>
        </w:rPr>
        <w:t>esélyegyenlőségi szempontokat</w:t>
      </w:r>
      <w:r w:rsidRPr="00F61148">
        <w:rPr>
          <w:rFonts w:ascii="Times New Roman" w:hAnsi="Times New Roman" w:cs="Times New Roman"/>
          <w:sz w:val="24"/>
          <w:szCs w:val="24"/>
        </w:rPr>
        <w:t>;</w:t>
      </w:r>
    </w:p>
    <w:p w:rsidR="00071B46" w:rsidRPr="00F61148" w:rsidRDefault="00071B46" w:rsidP="00F82A28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az </w:t>
      </w:r>
      <w:r w:rsidRPr="00F61148">
        <w:rPr>
          <w:rFonts w:ascii="Times New Roman" w:hAnsi="Times New Roman" w:cs="Times New Roman"/>
          <w:b/>
          <w:bCs/>
          <w:sz w:val="24"/>
          <w:szCs w:val="24"/>
        </w:rPr>
        <w:t>egyenlő bánásmód</w:t>
      </w:r>
      <w:r w:rsidRPr="00F61148">
        <w:rPr>
          <w:rFonts w:ascii="Times New Roman" w:hAnsi="Times New Roman" w:cs="Times New Roman"/>
          <w:sz w:val="24"/>
          <w:szCs w:val="24"/>
        </w:rPr>
        <w:t xml:space="preserve"> elvét, figyelmet fordítva minden csoportra (idősek, nők, </w:t>
      </w:r>
      <w:r w:rsidR="00BE548C" w:rsidRPr="00F61148">
        <w:rPr>
          <w:rFonts w:ascii="Times New Roman" w:hAnsi="Times New Roman" w:cs="Times New Roman"/>
          <w:sz w:val="24"/>
          <w:szCs w:val="24"/>
        </w:rPr>
        <w:t>nemzetiségek</w:t>
      </w:r>
      <w:r w:rsidRPr="00F61148">
        <w:rPr>
          <w:rFonts w:ascii="Times New Roman" w:hAnsi="Times New Roman" w:cs="Times New Roman"/>
          <w:sz w:val="24"/>
          <w:szCs w:val="24"/>
        </w:rPr>
        <w:t>, fogyatékkal élők stb.)</w:t>
      </w:r>
      <w:r w:rsidR="00C56040" w:rsidRPr="00F61148">
        <w:rPr>
          <w:rFonts w:ascii="Times New Roman" w:hAnsi="Times New Roman" w:cs="Times New Roman"/>
          <w:sz w:val="24"/>
          <w:szCs w:val="24"/>
        </w:rPr>
        <w:t>;</w:t>
      </w:r>
      <w:r w:rsidR="00105FF5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Pr="00F61148">
        <w:rPr>
          <w:rFonts w:ascii="Times New Roman" w:hAnsi="Times New Roman" w:cs="Times New Roman"/>
          <w:b/>
          <w:bCs/>
          <w:sz w:val="24"/>
          <w:szCs w:val="24"/>
        </w:rPr>
        <w:t>nem szabad különbséget tenni</w:t>
      </w:r>
      <w:r w:rsidR="00C56040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Pr="00F61148">
        <w:rPr>
          <w:rFonts w:ascii="Times New Roman" w:hAnsi="Times New Roman" w:cs="Times New Roman"/>
          <w:sz w:val="24"/>
          <w:szCs w:val="24"/>
        </w:rPr>
        <w:t>nem,</w:t>
      </w:r>
      <w:r w:rsidR="00A33A15" w:rsidRPr="00F61148">
        <w:rPr>
          <w:rFonts w:ascii="Times New Roman" w:hAnsi="Times New Roman" w:cs="Times New Roman"/>
          <w:sz w:val="24"/>
          <w:szCs w:val="24"/>
        </w:rPr>
        <w:t xml:space="preserve"> nemi irányultság,</w:t>
      </w:r>
      <w:r w:rsidRPr="00F61148">
        <w:rPr>
          <w:rFonts w:ascii="Times New Roman" w:hAnsi="Times New Roman" w:cs="Times New Roman"/>
          <w:sz w:val="24"/>
          <w:szCs w:val="24"/>
        </w:rPr>
        <w:t xml:space="preserve"> faj, </w:t>
      </w:r>
      <w:r w:rsidR="00A33A15" w:rsidRPr="00F61148">
        <w:rPr>
          <w:rFonts w:ascii="Times New Roman" w:hAnsi="Times New Roman" w:cs="Times New Roman"/>
          <w:sz w:val="24"/>
          <w:szCs w:val="24"/>
        </w:rPr>
        <w:t>bőr</w:t>
      </w:r>
      <w:r w:rsidRPr="00F61148">
        <w:rPr>
          <w:rFonts w:ascii="Times New Roman" w:hAnsi="Times New Roman" w:cs="Times New Roman"/>
          <w:sz w:val="24"/>
          <w:szCs w:val="24"/>
        </w:rPr>
        <w:t>szín, nyelv, vallás, politikai vagy egyéb nézet, nemzeti vagy társadalmi származás, nemzeti kisebbséghez való tartozás, vagyoni, szület</w:t>
      </w:r>
      <w:r w:rsidR="00C56040" w:rsidRPr="00F61148">
        <w:rPr>
          <w:rFonts w:ascii="Times New Roman" w:hAnsi="Times New Roman" w:cs="Times New Roman"/>
          <w:sz w:val="24"/>
          <w:szCs w:val="24"/>
        </w:rPr>
        <w:t>ési vagy egyéb helyzet alapján;</w:t>
      </w:r>
    </w:p>
    <w:p w:rsidR="00071B46" w:rsidRPr="00F61148" w:rsidRDefault="00C56040" w:rsidP="00F82A28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biztosítani kell </w:t>
      </w:r>
      <w:r w:rsidR="00071B46" w:rsidRPr="00F61148">
        <w:rPr>
          <w:rFonts w:ascii="Times New Roman" w:hAnsi="Times New Roman" w:cs="Times New Roman"/>
          <w:sz w:val="24"/>
          <w:szCs w:val="24"/>
        </w:rPr>
        <w:t xml:space="preserve">a </w:t>
      </w:r>
      <w:r w:rsidR="00071B46" w:rsidRPr="00F61148">
        <w:rPr>
          <w:rFonts w:ascii="Times New Roman" w:hAnsi="Times New Roman" w:cs="Times New Roman"/>
          <w:b/>
          <w:sz w:val="24"/>
          <w:szCs w:val="24"/>
        </w:rPr>
        <w:t xml:space="preserve">kulturális szolgáltatásokhoz </w:t>
      </w:r>
      <w:r w:rsidRPr="00F61148">
        <w:rPr>
          <w:rFonts w:ascii="Times New Roman" w:hAnsi="Times New Roman" w:cs="Times New Roman"/>
          <w:b/>
          <w:sz w:val="24"/>
          <w:szCs w:val="24"/>
        </w:rPr>
        <w:t xml:space="preserve">való </w:t>
      </w:r>
      <w:r w:rsidR="00071B46" w:rsidRPr="00F61148">
        <w:rPr>
          <w:rFonts w:ascii="Times New Roman" w:hAnsi="Times New Roman" w:cs="Times New Roman"/>
          <w:b/>
          <w:sz w:val="24"/>
          <w:szCs w:val="24"/>
        </w:rPr>
        <w:t>hozzá</w:t>
      </w:r>
      <w:r w:rsidRPr="00F61148">
        <w:rPr>
          <w:rFonts w:ascii="Times New Roman" w:hAnsi="Times New Roman" w:cs="Times New Roman"/>
          <w:b/>
          <w:sz w:val="24"/>
          <w:szCs w:val="24"/>
        </w:rPr>
        <w:t>férés jogá</w:t>
      </w:r>
      <w:r w:rsidRPr="00F61148">
        <w:rPr>
          <w:rFonts w:ascii="Times New Roman" w:hAnsi="Times New Roman" w:cs="Times New Roman"/>
          <w:sz w:val="24"/>
          <w:szCs w:val="24"/>
        </w:rPr>
        <w:t>t</w:t>
      </w:r>
      <w:r w:rsidR="00071B46" w:rsidRPr="00F61148">
        <w:rPr>
          <w:rFonts w:ascii="Times New Roman" w:hAnsi="Times New Roman" w:cs="Times New Roman"/>
          <w:sz w:val="24"/>
          <w:szCs w:val="24"/>
        </w:rPr>
        <w:t xml:space="preserve">, </w:t>
      </w:r>
      <w:r w:rsidRPr="00F61148">
        <w:rPr>
          <w:rFonts w:ascii="Times New Roman" w:hAnsi="Times New Roman" w:cs="Times New Roman"/>
          <w:sz w:val="24"/>
          <w:szCs w:val="24"/>
        </w:rPr>
        <w:t xml:space="preserve">hogy az ezzel élni kívánók </w:t>
      </w:r>
      <w:r w:rsidR="00071B46" w:rsidRPr="00F61148">
        <w:rPr>
          <w:rFonts w:ascii="Times New Roman" w:hAnsi="Times New Roman" w:cs="Times New Roman"/>
          <w:sz w:val="24"/>
          <w:szCs w:val="24"/>
        </w:rPr>
        <w:t xml:space="preserve">igénybe </w:t>
      </w:r>
      <w:r w:rsidRPr="00F61148">
        <w:rPr>
          <w:rFonts w:ascii="Times New Roman" w:hAnsi="Times New Roman" w:cs="Times New Roman"/>
          <w:sz w:val="24"/>
          <w:szCs w:val="24"/>
        </w:rPr>
        <w:t>vehessék</w:t>
      </w:r>
      <w:r w:rsidR="00071B46" w:rsidRPr="00F61148">
        <w:rPr>
          <w:rFonts w:ascii="Times New Roman" w:hAnsi="Times New Roman" w:cs="Times New Roman"/>
          <w:sz w:val="24"/>
          <w:szCs w:val="24"/>
        </w:rPr>
        <w:t xml:space="preserve"> az önkormányzati fenntartású kulturális intézmények </w:t>
      </w:r>
      <w:r w:rsidR="00E37D3E" w:rsidRPr="00F61148">
        <w:rPr>
          <w:rFonts w:ascii="Times New Roman" w:hAnsi="Times New Roman" w:cs="Times New Roman"/>
          <w:sz w:val="24"/>
          <w:szCs w:val="24"/>
        </w:rPr>
        <w:t>szolgáltatásait, hogy műveltségüke</w:t>
      </w:r>
      <w:r w:rsidR="00071B46" w:rsidRPr="00F61148">
        <w:rPr>
          <w:rFonts w:ascii="Times New Roman" w:hAnsi="Times New Roman" w:cs="Times New Roman"/>
          <w:sz w:val="24"/>
          <w:szCs w:val="24"/>
        </w:rPr>
        <w:t>t, készségei</w:t>
      </w:r>
      <w:r w:rsidR="00E37D3E" w:rsidRPr="00F61148">
        <w:rPr>
          <w:rFonts w:ascii="Times New Roman" w:hAnsi="Times New Roman" w:cs="Times New Roman"/>
          <w:sz w:val="24"/>
          <w:szCs w:val="24"/>
        </w:rPr>
        <w:t>ke</w:t>
      </w:r>
      <w:r w:rsidR="00071B46" w:rsidRPr="00F61148">
        <w:rPr>
          <w:rFonts w:ascii="Times New Roman" w:hAnsi="Times New Roman" w:cs="Times New Roman"/>
          <w:sz w:val="24"/>
          <w:szCs w:val="24"/>
        </w:rPr>
        <w:t>t élet</w:t>
      </w:r>
      <w:r w:rsidR="00E37D3E" w:rsidRPr="00F61148">
        <w:rPr>
          <w:rFonts w:ascii="Times New Roman" w:hAnsi="Times New Roman" w:cs="Times New Roman"/>
          <w:sz w:val="24"/>
          <w:szCs w:val="24"/>
        </w:rPr>
        <w:t>ük</w:t>
      </w:r>
      <w:r w:rsidR="00071B46" w:rsidRPr="00F61148">
        <w:rPr>
          <w:rFonts w:ascii="Times New Roman" w:hAnsi="Times New Roman" w:cs="Times New Roman"/>
          <w:sz w:val="24"/>
          <w:szCs w:val="24"/>
        </w:rPr>
        <w:t xml:space="preserve"> minden szakaszában gyarapít</w:t>
      </w:r>
      <w:r w:rsidRPr="00F61148">
        <w:rPr>
          <w:rFonts w:ascii="Times New Roman" w:hAnsi="Times New Roman" w:cs="Times New Roman"/>
          <w:sz w:val="24"/>
          <w:szCs w:val="24"/>
        </w:rPr>
        <w:t>has</w:t>
      </w:r>
      <w:r w:rsidR="00E37D3E" w:rsidRPr="00F61148">
        <w:rPr>
          <w:rFonts w:ascii="Times New Roman" w:hAnsi="Times New Roman" w:cs="Times New Roman"/>
          <w:sz w:val="24"/>
          <w:szCs w:val="24"/>
        </w:rPr>
        <w:t>sák</w:t>
      </w:r>
      <w:r w:rsidR="005B1383" w:rsidRPr="00F61148">
        <w:rPr>
          <w:rFonts w:ascii="Times New Roman" w:hAnsi="Times New Roman" w:cs="Times New Roman"/>
          <w:sz w:val="24"/>
          <w:szCs w:val="24"/>
        </w:rPr>
        <w:t>;</w:t>
      </w:r>
    </w:p>
    <w:p w:rsidR="005B1383" w:rsidRPr="00036BB6" w:rsidRDefault="005B1383" w:rsidP="00F82A28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036BB6">
        <w:rPr>
          <w:rFonts w:ascii="Times New Roman" w:hAnsi="Times New Roman" w:cs="Times New Roman"/>
          <w:sz w:val="24"/>
          <w:szCs w:val="24"/>
        </w:rPr>
        <w:t xml:space="preserve">meg kell teremteni a </w:t>
      </w:r>
      <w:r w:rsidRPr="00036BB6">
        <w:rPr>
          <w:rFonts w:ascii="Times New Roman" w:hAnsi="Times New Roman" w:cs="Times New Roman"/>
          <w:b/>
          <w:bCs/>
          <w:sz w:val="24"/>
          <w:szCs w:val="24"/>
        </w:rPr>
        <w:t>környezeti és természeti értékek védelmének fontosságát</w:t>
      </w:r>
      <w:r w:rsidRPr="00036BB6">
        <w:rPr>
          <w:rFonts w:ascii="Times New Roman" w:hAnsi="Times New Roman" w:cs="Times New Roman"/>
          <w:sz w:val="24"/>
          <w:szCs w:val="24"/>
        </w:rPr>
        <w:t xml:space="preserve">, a fenntarthatóság kultúrájának terjesztését; </w:t>
      </w:r>
    </w:p>
    <w:p w:rsidR="00BB0E4A" w:rsidRPr="00F61148" w:rsidRDefault="00BB0E4A" w:rsidP="00F82A28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biztosítani kell az alulról szerveződő kulturális igények kielégíthetőségét;</w:t>
      </w:r>
    </w:p>
    <w:p w:rsidR="00071B46" w:rsidRPr="00F61148" w:rsidRDefault="005B1383" w:rsidP="00F82A28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</w:t>
      </w:r>
      <w:r w:rsidR="00071B46" w:rsidRPr="00F61148">
        <w:rPr>
          <w:rFonts w:ascii="Times New Roman" w:hAnsi="Times New Roman" w:cs="Times New Roman"/>
          <w:sz w:val="24"/>
          <w:szCs w:val="24"/>
        </w:rPr>
        <w:t xml:space="preserve"> kultúra, </w:t>
      </w:r>
      <w:r w:rsidR="001238B8" w:rsidRPr="00F61148">
        <w:rPr>
          <w:rFonts w:ascii="Times New Roman" w:hAnsi="Times New Roman" w:cs="Times New Roman"/>
          <w:sz w:val="24"/>
          <w:szCs w:val="24"/>
        </w:rPr>
        <w:t xml:space="preserve">a </w:t>
      </w:r>
      <w:r w:rsidR="00071B46" w:rsidRPr="00F61148">
        <w:rPr>
          <w:rFonts w:ascii="Times New Roman" w:hAnsi="Times New Roman" w:cs="Times New Roman"/>
          <w:sz w:val="24"/>
          <w:szCs w:val="24"/>
        </w:rPr>
        <w:t xml:space="preserve">sport, </w:t>
      </w:r>
      <w:r w:rsidR="001238B8" w:rsidRPr="00F61148">
        <w:rPr>
          <w:rFonts w:ascii="Times New Roman" w:hAnsi="Times New Roman" w:cs="Times New Roman"/>
          <w:sz w:val="24"/>
          <w:szCs w:val="24"/>
        </w:rPr>
        <w:t xml:space="preserve">a </w:t>
      </w:r>
      <w:r w:rsidR="00071B46" w:rsidRPr="00F61148">
        <w:rPr>
          <w:rFonts w:ascii="Times New Roman" w:hAnsi="Times New Roman" w:cs="Times New Roman"/>
          <w:sz w:val="24"/>
          <w:szCs w:val="24"/>
        </w:rPr>
        <w:t>városfejlesztés részterületei egymással összefüggő és kölcsönhatásban álló egészet képeznek.</w:t>
      </w:r>
    </w:p>
    <w:p w:rsidR="00D031E6" w:rsidRPr="00F61148" w:rsidRDefault="00D031E6" w:rsidP="006F52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1E6" w:rsidRPr="00F61148" w:rsidRDefault="00160FEF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6" w:name="_Toc112335683"/>
      <w:r w:rsidRPr="00F61148">
        <w:rPr>
          <w:rFonts w:ascii="Times New Roman" w:hAnsi="Times New Roman" w:cs="Times New Roman"/>
          <w:sz w:val="24"/>
          <w:szCs w:val="24"/>
        </w:rPr>
        <w:t>III.2</w:t>
      </w:r>
      <w:r w:rsidR="00D031E6" w:rsidRPr="00F61148">
        <w:rPr>
          <w:rFonts w:ascii="Times New Roman" w:hAnsi="Times New Roman" w:cs="Times New Roman"/>
          <w:sz w:val="24"/>
          <w:szCs w:val="24"/>
        </w:rPr>
        <w:t>. Koncepcionális célok</w:t>
      </w:r>
      <w:bookmarkEnd w:id="26"/>
    </w:p>
    <w:p w:rsidR="00EA59C1" w:rsidRPr="00F61148" w:rsidRDefault="00EA59C1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71B46" w:rsidRPr="00F61148" w:rsidRDefault="00CF13EE" w:rsidP="006F52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</w:t>
      </w:r>
      <w:r w:rsidR="00817A23" w:rsidRPr="00F61148">
        <w:rPr>
          <w:rFonts w:ascii="Times New Roman" w:hAnsi="Times New Roman" w:cs="Times New Roman"/>
          <w:sz w:val="24"/>
          <w:szCs w:val="24"/>
        </w:rPr>
        <w:t xml:space="preserve">z önkormányzat </w:t>
      </w:r>
      <w:r w:rsidRPr="00F61148">
        <w:rPr>
          <w:rFonts w:ascii="Times New Roman" w:hAnsi="Times New Roman" w:cs="Times New Roman"/>
          <w:sz w:val="24"/>
          <w:szCs w:val="24"/>
        </w:rPr>
        <w:t>kiemelt feladata a főbb</w:t>
      </w:r>
      <w:r w:rsidR="00470944" w:rsidRPr="00F61148">
        <w:rPr>
          <w:rFonts w:ascii="Times New Roman" w:hAnsi="Times New Roman" w:cs="Times New Roman"/>
          <w:sz w:val="24"/>
          <w:szCs w:val="24"/>
        </w:rPr>
        <w:t xml:space="preserve"> kulturális</w:t>
      </w:r>
      <w:r w:rsidRPr="00F61148">
        <w:rPr>
          <w:rFonts w:ascii="Times New Roman" w:hAnsi="Times New Roman" w:cs="Times New Roman"/>
          <w:sz w:val="24"/>
          <w:szCs w:val="24"/>
        </w:rPr>
        <w:t xml:space="preserve"> irányelvek kijelölése, </w:t>
      </w:r>
      <w:r w:rsidR="00103A79" w:rsidRPr="00F61148">
        <w:rPr>
          <w:rFonts w:ascii="Times New Roman" w:hAnsi="Times New Roman" w:cs="Times New Roman"/>
          <w:sz w:val="24"/>
          <w:szCs w:val="24"/>
        </w:rPr>
        <w:t>meghatározása</w:t>
      </w:r>
      <w:r w:rsidRPr="00F61148">
        <w:rPr>
          <w:rFonts w:ascii="Times New Roman" w:hAnsi="Times New Roman" w:cs="Times New Roman"/>
          <w:sz w:val="24"/>
          <w:szCs w:val="24"/>
        </w:rPr>
        <w:t xml:space="preserve">. A város kulturális életének </w:t>
      </w:r>
      <w:r w:rsidR="00B04FDB" w:rsidRPr="00F61148">
        <w:rPr>
          <w:rFonts w:ascii="Times New Roman" w:hAnsi="Times New Roman" w:cs="Times New Roman"/>
          <w:sz w:val="24"/>
          <w:szCs w:val="24"/>
        </w:rPr>
        <w:t xml:space="preserve">elemzése, a </w:t>
      </w:r>
      <w:r w:rsidRPr="00F61148">
        <w:rPr>
          <w:rFonts w:ascii="Times New Roman" w:hAnsi="Times New Roman" w:cs="Times New Roman"/>
          <w:sz w:val="24"/>
          <w:szCs w:val="24"/>
        </w:rPr>
        <w:t>jogszabályi háttér, a szakpolitikai iránymutatások</w:t>
      </w:r>
      <w:r w:rsidR="00A40FBA" w:rsidRPr="00F61148">
        <w:rPr>
          <w:rFonts w:ascii="Times New Roman" w:hAnsi="Times New Roman" w:cs="Times New Roman"/>
          <w:sz w:val="24"/>
          <w:szCs w:val="24"/>
        </w:rPr>
        <w:t>,</w:t>
      </w:r>
      <w:r w:rsidR="00B04FDB" w:rsidRPr="00F61148">
        <w:rPr>
          <w:rFonts w:ascii="Times New Roman" w:hAnsi="Times New Roman" w:cs="Times New Roman"/>
          <w:sz w:val="24"/>
          <w:szCs w:val="24"/>
        </w:rPr>
        <w:t xml:space="preserve"> valamint</w:t>
      </w:r>
      <w:r w:rsidRPr="00F61148">
        <w:rPr>
          <w:rFonts w:ascii="Times New Roman" w:hAnsi="Times New Roman" w:cs="Times New Roman"/>
          <w:sz w:val="24"/>
          <w:szCs w:val="24"/>
        </w:rPr>
        <w:t xml:space="preserve"> az önkormányzat által kiemelten kezelt feladatok figyelembevételével </w:t>
      </w:r>
      <w:r w:rsidR="00C4436F" w:rsidRPr="00F61148">
        <w:rPr>
          <w:rFonts w:ascii="Times New Roman" w:hAnsi="Times New Roman" w:cs="Times New Roman"/>
          <w:sz w:val="24"/>
          <w:szCs w:val="24"/>
        </w:rPr>
        <w:t xml:space="preserve">meghatározza a következő, </w:t>
      </w:r>
      <w:r w:rsidR="001A32B0" w:rsidRPr="00F61148">
        <w:rPr>
          <w:rFonts w:ascii="Times New Roman" w:hAnsi="Times New Roman" w:cs="Times New Roman"/>
          <w:sz w:val="24"/>
          <w:szCs w:val="24"/>
        </w:rPr>
        <w:t>középtávú idősz</w:t>
      </w:r>
      <w:r w:rsidR="008B2476" w:rsidRPr="00F61148">
        <w:rPr>
          <w:rFonts w:ascii="Times New Roman" w:hAnsi="Times New Roman" w:cs="Times New Roman"/>
          <w:sz w:val="24"/>
          <w:szCs w:val="24"/>
        </w:rPr>
        <w:t>akra vonatkozó kulturális célokat</w:t>
      </w:r>
      <w:r w:rsidR="00260433" w:rsidRPr="00F61148">
        <w:rPr>
          <w:rFonts w:ascii="Times New Roman" w:hAnsi="Times New Roman" w:cs="Times New Roman"/>
          <w:sz w:val="24"/>
          <w:szCs w:val="24"/>
        </w:rPr>
        <w:t>, ezek</w:t>
      </w:r>
      <w:r w:rsidR="0018219D" w:rsidRPr="00F61148">
        <w:rPr>
          <w:rFonts w:ascii="Times New Roman" w:hAnsi="Times New Roman" w:cs="Times New Roman"/>
          <w:sz w:val="24"/>
          <w:szCs w:val="24"/>
        </w:rPr>
        <w:t>:</w:t>
      </w:r>
    </w:p>
    <w:p w:rsidR="008B79F6" w:rsidRPr="00F61148" w:rsidRDefault="004D7481" w:rsidP="00273529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 kulturális identitás erősítése</w:t>
      </w:r>
      <w:r w:rsidR="00623912" w:rsidRPr="00F61148">
        <w:rPr>
          <w:rFonts w:ascii="Times New Roman" w:hAnsi="Times New Roman" w:cs="Times New Roman"/>
          <w:sz w:val="24"/>
          <w:szCs w:val="24"/>
        </w:rPr>
        <w:t>, továbbá a kőszegi hagyományok</w:t>
      </w:r>
      <w:r w:rsidR="007526BD">
        <w:rPr>
          <w:rFonts w:ascii="Times New Roman" w:hAnsi="Times New Roman" w:cs="Times New Roman"/>
          <w:sz w:val="24"/>
          <w:szCs w:val="24"/>
        </w:rPr>
        <w:t xml:space="preserve"> </w:t>
      </w:r>
      <w:r w:rsidR="00623912" w:rsidRPr="00F61148">
        <w:rPr>
          <w:rFonts w:ascii="Times New Roman" w:hAnsi="Times New Roman" w:cs="Times New Roman"/>
          <w:sz w:val="24"/>
          <w:szCs w:val="24"/>
        </w:rPr>
        <w:t>megismertetés</w:t>
      </w:r>
      <w:r w:rsidR="007526BD">
        <w:rPr>
          <w:rFonts w:ascii="Times New Roman" w:hAnsi="Times New Roman" w:cs="Times New Roman"/>
          <w:sz w:val="24"/>
          <w:szCs w:val="24"/>
        </w:rPr>
        <w:t>e</w:t>
      </w:r>
      <w:r w:rsidRPr="00F61148">
        <w:rPr>
          <w:rFonts w:ascii="Times New Roman" w:hAnsi="Times New Roman" w:cs="Times New Roman"/>
          <w:sz w:val="24"/>
          <w:szCs w:val="24"/>
        </w:rPr>
        <w:t xml:space="preserve"> mindazon személyek tekintetében, akik nem Kőszegen születtek, kőszegi gyökerekkel nem rendelkeznek</w:t>
      </w:r>
      <w:r w:rsidR="00A33A15" w:rsidRPr="00F61148">
        <w:rPr>
          <w:rFonts w:ascii="Times New Roman" w:hAnsi="Times New Roman" w:cs="Times New Roman"/>
          <w:sz w:val="24"/>
          <w:szCs w:val="24"/>
        </w:rPr>
        <w:t>. A k</w:t>
      </w:r>
      <w:r w:rsidR="008B79F6" w:rsidRPr="00F61148">
        <w:rPr>
          <w:rFonts w:ascii="Times New Roman" w:hAnsi="Times New Roman" w:cs="Times New Roman"/>
          <w:sz w:val="24"/>
          <w:szCs w:val="24"/>
        </w:rPr>
        <w:t xml:space="preserve">ulturális </w:t>
      </w:r>
      <w:r w:rsidR="001F4A24" w:rsidRPr="00F61148">
        <w:rPr>
          <w:rFonts w:ascii="Times New Roman" w:hAnsi="Times New Roman" w:cs="Times New Roman"/>
          <w:sz w:val="24"/>
          <w:szCs w:val="24"/>
        </w:rPr>
        <w:t>szolgáltatás folyamatos</w:t>
      </w:r>
      <w:r w:rsidR="008B79F6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1F4A24" w:rsidRPr="00F61148">
        <w:rPr>
          <w:rFonts w:ascii="Times New Roman" w:hAnsi="Times New Roman" w:cs="Times New Roman"/>
          <w:sz w:val="24"/>
          <w:szCs w:val="24"/>
        </w:rPr>
        <w:t>biztosítása</w:t>
      </w:r>
      <w:r w:rsidR="008B79F6" w:rsidRPr="00F61148">
        <w:rPr>
          <w:rFonts w:ascii="Times New Roman" w:hAnsi="Times New Roman" w:cs="Times New Roman"/>
          <w:sz w:val="24"/>
          <w:szCs w:val="24"/>
        </w:rPr>
        <w:t xml:space="preserve"> az év 365 napján</w:t>
      </w:r>
      <w:r w:rsidR="007E1D67" w:rsidRPr="00F61148">
        <w:rPr>
          <w:rFonts w:ascii="Times New Roman" w:hAnsi="Times New Roman" w:cs="Times New Roman"/>
          <w:sz w:val="24"/>
          <w:szCs w:val="24"/>
        </w:rPr>
        <w:t xml:space="preserve">, a helyi rendezvények </w:t>
      </w:r>
      <w:r w:rsidR="001F4A24" w:rsidRPr="00F61148">
        <w:rPr>
          <w:rFonts w:ascii="Times New Roman" w:hAnsi="Times New Roman" w:cs="Times New Roman"/>
          <w:sz w:val="24"/>
          <w:szCs w:val="24"/>
        </w:rPr>
        <w:t xml:space="preserve">minőségi </w:t>
      </w:r>
      <w:proofErr w:type="spellStart"/>
      <w:r w:rsidR="00103A79" w:rsidRPr="00F61148">
        <w:rPr>
          <w:rFonts w:ascii="Times New Roman" w:hAnsi="Times New Roman" w:cs="Times New Roman"/>
          <w:sz w:val="24"/>
          <w:szCs w:val="24"/>
        </w:rPr>
        <w:t>továbbfejlődésének</w:t>
      </w:r>
      <w:proofErr w:type="spellEnd"/>
      <w:r w:rsidR="00F7318D" w:rsidRPr="00F61148">
        <w:rPr>
          <w:rFonts w:ascii="Times New Roman" w:hAnsi="Times New Roman" w:cs="Times New Roman"/>
          <w:sz w:val="24"/>
          <w:szCs w:val="24"/>
        </w:rPr>
        <w:t xml:space="preserve"> lehetővé</w:t>
      </w:r>
      <w:r w:rsidR="00BE548C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F7318D" w:rsidRPr="00F61148">
        <w:rPr>
          <w:rFonts w:ascii="Times New Roman" w:hAnsi="Times New Roman" w:cs="Times New Roman"/>
          <w:sz w:val="24"/>
          <w:szCs w:val="24"/>
        </w:rPr>
        <w:t>tétele</w:t>
      </w:r>
      <w:r w:rsidR="009B2C2B" w:rsidRPr="00F61148">
        <w:rPr>
          <w:rFonts w:ascii="Times New Roman" w:hAnsi="Times New Roman" w:cs="Times New Roman"/>
          <w:sz w:val="24"/>
          <w:szCs w:val="24"/>
        </w:rPr>
        <w:t>,</w:t>
      </w:r>
      <w:r w:rsidR="007E1D67" w:rsidRPr="00F61148">
        <w:rPr>
          <w:rFonts w:ascii="Times New Roman" w:hAnsi="Times New Roman" w:cs="Times New Roman"/>
          <w:sz w:val="24"/>
          <w:szCs w:val="24"/>
        </w:rPr>
        <w:t xml:space="preserve"> helyi és országos ünnepeink „emlékezetének” magas színvonalú ápolása.</w:t>
      </w:r>
    </w:p>
    <w:p w:rsidR="005D2413" w:rsidRPr="00F61148" w:rsidRDefault="00E562D9" w:rsidP="00273529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Kőszeg-Kőszeghegyalja </w:t>
      </w:r>
      <w:r w:rsidR="005D2413" w:rsidRPr="00F61148">
        <w:rPr>
          <w:rFonts w:ascii="Times New Roman" w:hAnsi="Times New Roman" w:cs="Times New Roman"/>
          <w:sz w:val="24"/>
          <w:szCs w:val="24"/>
        </w:rPr>
        <w:t xml:space="preserve">szellemi és tárgyiasult </w:t>
      </w:r>
      <w:r w:rsidR="00417198" w:rsidRPr="00F61148">
        <w:rPr>
          <w:rFonts w:ascii="Times New Roman" w:hAnsi="Times New Roman" w:cs="Times New Roman"/>
          <w:sz w:val="24"/>
          <w:szCs w:val="24"/>
        </w:rPr>
        <w:t>öröksége</w:t>
      </w:r>
      <w:r w:rsidR="005D2413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417198" w:rsidRPr="00F61148">
        <w:rPr>
          <w:rFonts w:ascii="Times New Roman" w:hAnsi="Times New Roman" w:cs="Times New Roman"/>
          <w:sz w:val="24"/>
          <w:szCs w:val="24"/>
        </w:rPr>
        <w:t>megőrzésének</w:t>
      </w:r>
      <w:r w:rsidR="001F4A24" w:rsidRPr="00F61148">
        <w:rPr>
          <w:rFonts w:ascii="Times New Roman" w:hAnsi="Times New Roman" w:cs="Times New Roman"/>
          <w:sz w:val="24"/>
          <w:szCs w:val="24"/>
        </w:rPr>
        <w:t xml:space="preserve">, </w:t>
      </w:r>
      <w:r w:rsidR="005D2413" w:rsidRPr="00F61148">
        <w:rPr>
          <w:rFonts w:ascii="Times New Roman" w:hAnsi="Times New Roman" w:cs="Times New Roman"/>
          <w:sz w:val="24"/>
          <w:szCs w:val="24"/>
        </w:rPr>
        <w:t>bemutatás</w:t>
      </w:r>
      <w:r w:rsidR="00417198" w:rsidRPr="00F61148">
        <w:rPr>
          <w:rFonts w:ascii="Times New Roman" w:hAnsi="Times New Roman" w:cs="Times New Roman"/>
          <w:sz w:val="24"/>
          <w:szCs w:val="24"/>
        </w:rPr>
        <w:t>ának biztosítása</w:t>
      </w:r>
      <w:r w:rsidR="001F4A24" w:rsidRPr="00F61148">
        <w:rPr>
          <w:rFonts w:ascii="Times New Roman" w:hAnsi="Times New Roman" w:cs="Times New Roman"/>
          <w:sz w:val="24"/>
          <w:szCs w:val="24"/>
        </w:rPr>
        <w:t>.</w:t>
      </w:r>
    </w:p>
    <w:p w:rsidR="005D2413" w:rsidRPr="00F61148" w:rsidRDefault="005C2EF1" w:rsidP="00273529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Kőszeg</w:t>
      </w:r>
      <w:r w:rsidR="00922C7F" w:rsidRPr="00F61148">
        <w:rPr>
          <w:rFonts w:ascii="Times New Roman" w:hAnsi="Times New Roman" w:cs="Times New Roman"/>
          <w:sz w:val="24"/>
          <w:szCs w:val="24"/>
        </w:rPr>
        <w:t xml:space="preserve">, mint kulturális központ </w:t>
      </w:r>
      <w:r w:rsidRPr="00F61148">
        <w:rPr>
          <w:rFonts w:ascii="Times New Roman" w:hAnsi="Times New Roman" w:cs="Times New Roman"/>
          <w:sz w:val="24"/>
          <w:szCs w:val="24"/>
        </w:rPr>
        <w:t>erősít</w:t>
      </w:r>
      <w:r w:rsidR="00922C7F" w:rsidRPr="00F61148">
        <w:rPr>
          <w:rFonts w:ascii="Times New Roman" w:hAnsi="Times New Roman" w:cs="Times New Roman"/>
          <w:sz w:val="24"/>
          <w:szCs w:val="24"/>
        </w:rPr>
        <w:t>é</w:t>
      </w:r>
      <w:r w:rsidRPr="00F61148">
        <w:rPr>
          <w:rFonts w:ascii="Times New Roman" w:hAnsi="Times New Roman" w:cs="Times New Roman"/>
          <w:sz w:val="24"/>
          <w:szCs w:val="24"/>
        </w:rPr>
        <w:t xml:space="preserve">se </w:t>
      </w:r>
      <w:r w:rsidR="00922C7F" w:rsidRPr="00F61148">
        <w:rPr>
          <w:rFonts w:ascii="Times New Roman" w:hAnsi="Times New Roman" w:cs="Times New Roman"/>
          <w:sz w:val="24"/>
          <w:szCs w:val="24"/>
        </w:rPr>
        <w:t>haza</w:t>
      </w:r>
      <w:r w:rsidR="001F3A6D" w:rsidRPr="00F61148">
        <w:rPr>
          <w:rFonts w:ascii="Times New Roman" w:hAnsi="Times New Roman" w:cs="Times New Roman"/>
          <w:sz w:val="24"/>
          <w:szCs w:val="24"/>
        </w:rPr>
        <w:t>i</w:t>
      </w:r>
      <w:r w:rsidR="0014043C" w:rsidRPr="00F61148">
        <w:rPr>
          <w:rFonts w:ascii="Times New Roman" w:hAnsi="Times New Roman" w:cs="Times New Roman"/>
          <w:sz w:val="24"/>
          <w:szCs w:val="24"/>
        </w:rPr>
        <w:t xml:space="preserve"> és</w:t>
      </w:r>
      <w:r w:rsidR="008B79F6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5D2413" w:rsidRPr="00F61148">
        <w:rPr>
          <w:rFonts w:ascii="Times New Roman" w:hAnsi="Times New Roman" w:cs="Times New Roman"/>
          <w:sz w:val="24"/>
          <w:szCs w:val="24"/>
        </w:rPr>
        <w:t>nemzetközi viszonylatban is</w:t>
      </w:r>
      <w:r w:rsidR="00922C7F" w:rsidRPr="00F61148">
        <w:rPr>
          <w:rFonts w:ascii="Times New Roman" w:hAnsi="Times New Roman" w:cs="Times New Roman"/>
          <w:sz w:val="24"/>
          <w:szCs w:val="24"/>
        </w:rPr>
        <w:t>.</w:t>
      </w:r>
      <w:r w:rsidR="005D2413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922C7F" w:rsidRPr="00F61148">
        <w:rPr>
          <w:rFonts w:ascii="Times New Roman" w:hAnsi="Times New Roman" w:cs="Times New Roman"/>
          <w:sz w:val="24"/>
          <w:szCs w:val="24"/>
        </w:rPr>
        <w:t xml:space="preserve">Beazonosítható </w:t>
      </w:r>
      <w:r w:rsidR="005D2413" w:rsidRPr="00F61148">
        <w:rPr>
          <w:rFonts w:ascii="Times New Roman" w:hAnsi="Times New Roman" w:cs="Times New Roman"/>
          <w:sz w:val="24"/>
          <w:szCs w:val="24"/>
        </w:rPr>
        <w:t>kulturális</w:t>
      </w:r>
      <w:r w:rsidR="008B79F6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5D2413" w:rsidRPr="00F61148">
        <w:rPr>
          <w:rFonts w:ascii="Times New Roman" w:hAnsi="Times New Roman" w:cs="Times New Roman"/>
          <w:sz w:val="24"/>
          <w:szCs w:val="24"/>
        </w:rPr>
        <w:t>arculat meghatározása, fejlesztése</w:t>
      </w:r>
      <w:r w:rsidR="00BF22FF" w:rsidRPr="00F61148">
        <w:rPr>
          <w:rFonts w:ascii="Times New Roman" w:hAnsi="Times New Roman" w:cs="Times New Roman"/>
          <w:sz w:val="24"/>
          <w:szCs w:val="24"/>
        </w:rPr>
        <w:t>,</w:t>
      </w:r>
      <w:r w:rsidR="00F13D38" w:rsidRPr="00F61148">
        <w:rPr>
          <w:rFonts w:ascii="Times New Roman" w:hAnsi="Times New Roman" w:cs="Times New Roman"/>
          <w:sz w:val="24"/>
          <w:szCs w:val="24"/>
        </w:rPr>
        <w:t xml:space="preserve"> egy </w:t>
      </w:r>
      <w:r w:rsidR="001F4A24" w:rsidRPr="00F61148">
        <w:rPr>
          <w:rFonts w:ascii="Times New Roman" w:hAnsi="Times New Roman" w:cs="Times New Roman"/>
          <w:sz w:val="24"/>
          <w:szCs w:val="24"/>
        </w:rPr>
        <w:t>„Kőszeg</w:t>
      </w:r>
      <w:r w:rsidR="0014043C" w:rsidRPr="00F61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A24" w:rsidRPr="00F61148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="0014043C" w:rsidRPr="00F61148">
        <w:rPr>
          <w:rFonts w:ascii="Times New Roman" w:hAnsi="Times New Roman" w:cs="Times New Roman"/>
          <w:sz w:val="24"/>
          <w:szCs w:val="24"/>
        </w:rPr>
        <w:t>”</w:t>
      </w:r>
      <w:r w:rsidR="001F4A24" w:rsidRPr="00F61148">
        <w:rPr>
          <w:rFonts w:ascii="Times New Roman" w:hAnsi="Times New Roman" w:cs="Times New Roman"/>
          <w:sz w:val="24"/>
          <w:szCs w:val="24"/>
        </w:rPr>
        <w:t xml:space="preserve"> kialakítása.</w:t>
      </w:r>
    </w:p>
    <w:p w:rsidR="005D2413" w:rsidRPr="00F61148" w:rsidRDefault="005D2413" w:rsidP="00273529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A </w:t>
      </w:r>
      <w:r w:rsidR="005C2EF1" w:rsidRPr="00F61148">
        <w:rPr>
          <w:rFonts w:ascii="Times New Roman" w:hAnsi="Times New Roman" w:cs="Times New Roman"/>
          <w:sz w:val="24"/>
          <w:szCs w:val="24"/>
        </w:rPr>
        <w:t xml:space="preserve">kultúra, mint turisztikai </w:t>
      </w:r>
      <w:r w:rsidR="001F3A6D" w:rsidRPr="00F61148">
        <w:rPr>
          <w:rFonts w:ascii="Times New Roman" w:hAnsi="Times New Roman" w:cs="Times New Roman"/>
          <w:sz w:val="24"/>
          <w:szCs w:val="24"/>
        </w:rPr>
        <w:t xml:space="preserve">és lakhely </w:t>
      </w:r>
      <w:r w:rsidR="005C2EF1" w:rsidRPr="00F61148">
        <w:rPr>
          <w:rFonts w:ascii="Times New Roman" w:hAnsi="Times New Roman" w:cs="Times New Roman"/>
          <w:sz w:val="24"/>
          <w:szCs w:val="24"/>
        </w:rPr>
        <w:t xml:space="preserve">vonzerőt meghatározó tényező fejlesztése, a </w:t>
      </w:r>
      <w:r w:rsidRPr="00F61148">
        <w:rPr>
          <w:rFonts w:ascii="Times New Roman" w:hAnsi="Times New Roman" w:cs="Times New Roman"/>
          <w:sz w:val="24"/>
          <w:szCs w:val="24"/>
        </w:rPr>
        <w:t>kulturális turizmus versenyképességének növelése</w:t>
      </w:r>
      <w:r w:rsidR="00BF22FF" w:rsidRPr="00F61148">
        <w:rPr>
          <w:rFonts w:ascii="Times New Roman" w:hAnsi="Times New Roman" w:cs="Times New Roman"/>
          <w:sz w:val="24"/>
          <w:szCs w:val="24"/>
        </w:rPr>
        <w:t>.</w:t>
      </w:r>
    </w:p>
    <w:p w:rsidR="001F4A24" w:rsidRPr="00F61148" w:rsidRDefault="00533532" w:rsidP="00273529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 f</w:t>
      </w:r>
      <w:r w:rsidR="00292FCA" w:rsidRPr="00F61148">
        <w:rPr>
          <w:rFonts w:ascii="Times New Roman" w:hAnsi="Times New Roman" w:cs="Times New Roman"/>
          <w:sz w:val="24"/>
          <w:szCs w:val="24"/>
        </w:rPr>
        <w:t>enntartható, s</w:t>
      </w:r>
      <w:r w:rsidR="005D2413" w:rsidRPr="00F61148">
        <w:rPr>
          <w:rFonts w:ascii="Times New Roman" w:hAnsi="Times New Roman" w:cs="Times New Roman"/>
          <w:sz w:val="24"/>
          <w:szCs w:val="24"/>
        </w:rPr>
        <w:t>pecifikus kultúraközvetítés</w:t>
      </w:r>
      <w:r w:rsidR="001F4A24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9403FB" w:rsidRPr="00F61148">
        <w:rPr>
          <w:rFonts w:ascii="Times New Roman" w:hAnsi="Times New Roman" w:cs="Times New Roman"/>
          <w:sz w:val="24"/>
          <w:szCs w:val="24"/>
        </w:rPr>
        <w:t xml:space="preserve">intézményi </w:t>
      </w:r>
      <w:r w:rsidR="001F4A24" w:rsidRPr="00F61148">
        <w:rPr>
          <w:rFonts w:ascii="Times New Roman" w:hAnsi="Times New Roman" w:cs="Times New Roman"/>
          <w:sz w:val="24"/>
          <w:szCs w:val="24"/>
        </w:rPr>
        <w:t>rendszerének kialakítása</w:t>
      </w:r>
      <w:r w:rsidR="00BF22FF" w:rsidRPr="00F61148">
        <w:rPr>
          <w:rFonts w:ascii="Times New Roman" w:hAnsi="Times New Roman" w:cs="Times New Roman"/>
          <w:sz w:val="24"/>
          <w:szCs w:val="24"/>
        </w:rPr>
        <w:t>.</w:t>
      </w:r>
    </w:p>
    <w:p w:rsidR="005D2413" w:rsidRPr="00F61148" w:rsidRDefault="001F4A24" w:rsidP="00273529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Kulturális értékeinkre támaszkodó, a kreatív alkotást ösztönző közösségépítés lehetőségének biztosítása</w:t>
      </w:r>
      <w:r w:rsidR="00BF22FF" w:rsidRPr="00F61148">
        <w:rPr>
          <w:rFonts w:ascii="Times New Roman" w:hAnsi="Times New Roman" w:cs="Times New Roman"/>
          <w:sz w:val="24"/>
          <w:szCs w:val="24"/>
        </w:rPr>
        <w:t>.</w:t>
      </w:r>
    </w:p>
    <w:p w:rsidR="005D2413" w:rsidRPr="00F61148" w:rsidRDefault="000D33F1" w:rsidP="00273529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Az együttműködés kultúrájának erősítése</w:t>
      </w:r>
      <w:r w:rsidR="005D2413" w:rsidRPr="00F61148">
        <w:rPr>
          <w:rFonts w:ascii="Times New Roman" w:hAnsi="Times New Roman" w:cs="Times New Roman"/>
          <w:sz w:val="24"/>
          <w:szCs w:val="24"/>
        </w:rPr>
        <w:t xml:space="preserve"> a feladatellátásban az intézmények, a</w:t>
      </w:r>
      <w:r w:rsidR="008B79F6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5D2413" w:rsidRPr="00F61148">
        <w:rPr>
          <w:rFonts w:ascii="Times New Roman" w:hAnsi="Times New Roman" w:cs="Times New Roman"/>
          <w:sz w:val="24"/>
          <w:szCs w:val="24"/>
        </w:rPr>
        <w:t>kulturális vállalkozások, a civil szervez</w:t>
      </w:r>
      <w:r w:rsidR="001F4A24" w:rsidRPr="00F61148">
        <w:rPr>
          <w:rFonts w:ascii="Times New Roman" w:hAnsi="Times New Roman" w:cs="Times New Roman"/>
          <w:sz w:val="24"/>
          <w:szCs w:val="24"/>
        </w:rPr>
        <w:t>etek és a lakosság</w:t>
      </w:r>
      <w:r w:rsidR="008B79F6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5D2413" w:rsidRPr="00F61148">
        <w:rPr>
          <w:rFonts w:ascii="Times New Roman" w:hAnsi="Times New Roman" w:cs="Times New Roman"/>
          <w:sz w:val="24"/>
          <w:szCs w:val="24"/>
        </w:rPr>
        <w:t>között.</w:t>
      </w:r>
    </w:p>
    <w:p w:rsidR="00B71FB4" w:rsidRPr="00F61148" w:rsidRDefault="00B71FB4" w:rsidP="00273529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Az iskolarendszeren kívüli, öntevékeny, önképző tanfolyamok, életminőséget és életesélyt javító tanulási lehetőségek biztosítása</w:t>
      </w:r>
      <w:r w:rsidR="00533532" w:rsidRPr="00F61148">
        <w:rPr>
          <w:rFonts w:ascii="Times New Roman" w:hAnsi="Times New Roman" w:cs="Times New Roman"/>
          <w:sz w:val="24"/>
          <w:szCs w:val="24"/>
        </w:rPr>
        <w:t>.</w:t>
      </w:r>
    </w:p>
    <w:p w:rsidR="00071B46" w:rsidRPr="00F61148" w:rsidRDefault="00B71FB4" w:rsidP="00273529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Az egyetemes, a nemzeti, </w:t>
      </w:r>
      <w:r w:rsidR="007526BD">
        <w:rPr>
          <w:rFonts w:ascii="Times New Roman" w:hAnsi="Times New Roman" w:cs="Times New Roman"/>
          <w:sz w:val="24"/>
          <w:szCs w:val="24"/>
        </w:rPr>
        <w:t xml:space="preserve">és </w:t>
      </w:r>
      <w:r w:rsidRPr="00F61148">
        <w:rPr>
          <w:rFonts w:ascii="Times New Roman" w:hAnsi="Times New Roman" w:cs="Times New Roman"/>
          <w:sz w:val="24"/>
          <w:szCs w:val="24"/>
        </w:rPr>
        <w:t>a nemzetiségi kultúra értékeinek megismertetése, befogadásának elősegítése</w:t>
      </w:r>
      <w:r w:rsidR="00533532" w:rsidRPr="00F61148">
        <w:rPr>
          <w:rFonts w:ascii="Times New Roman" w:hAnsi="Times New Roman" w:cs="Times New Roman"/>
          <w:sz w:val="24"/>
          <w:szCs w:val="24"/>
        </w:rPr>
        <w:t>.</w:t>
      </w:r>
    </w:p>
    <w:p w:rsidR="00533532" w:rsidRPr="00F61148" w:rsidRDefault="00533532" w:rsidP="00273529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A helyi köznevelési és közoktatási intézmények számára a kulturális szolgáltatások széles körű, </w:t>
      </w:r>
      <w:r w:rsidR="0043379D" w:rsidRPr="00F61148">
        <w:rPr>
          <w:rFonts w:ascii="Times New Roman" w:hAnsi="Times New Roman" w:cs="Times New Roman"/>
          <w:sz w:val="24"/>
          <w:szCs w:val="24"/>
        </w:rPr>
        <w:t xml:space="preserve">mindenki számára </w:t>
      </w:r>
      <w:r w:rsidRPr="00F61148">
        <w:rPr>
          <w:rFonts w:ascii="Times New Roman" w:hAnsi="Times New Roman" w:cs="Times New Roman"/>
          <w:sz w:val="24"/>
          <w:szCs w:val="24"/>
        </w:rPr>
        <w:t>hozzáférhető biztosítása.</w:t>
      </w:r>
    </w:p>
    <w:p w:rsidR="002322AE" w:rsidRPr="00F61148" w:rsidRDefault="002322AE" w:rsidP="00273529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Határon átívelő</w:t>
      </w:r>
      <w:r w:rsidR="001F3A6D" w:rsidRPr="00F61148">
        <w:rPr>
          <w:rFonts w:ascii="Times New Roman" w:hAnsi="Times New Roman" w:cs="Times New Roman"/>
          <w:sz w:val="24"/>
          <w:szCs w:val="24"/>
        </w:rPr>
        <w:t xml:space="preserve"> baráti és </w:t>
      </w:r>
      <w:r w:rsidRPr="00F61148">
        <w:rPr>
          <w:rFonts w:ascii="Times New Roman" w:hAnsi="Times New Roman" w:cs="Times New Roman"/>
          <w:sz w:val="24"/>
          <w:szCs w:val="24"/>
        </w:rPr>
        <w:t>testvérvárosi kulturális kapcsolatok erősítése, a</w:t>
      </w:r>
      <w:r w:rsidR="001F3A6D" w:rsidRPr="00F61148">
        <w:rPr>
          <w:rFonts w:ascii="Times New Roman" w:hAnsi="Times New Roman" w:cs="Times New Roman"/>
          <w:sz w:val="24"/>
          <w:szCs w:val="24"/>
        </w:rPr>
        <w:t xml:space="preserve"> magyar nemzet</w:t>
      </w:r>
      <w:r w:rsidR="00BB0E4A" w:rsidRPr="00F61148">
        <w:rPr>
          <w:rFonts w:ascii="Times New Roman" w:hAnsi="Times New Roman" w:cs="Times New Roman"/>
          <w:sz w:val="24"/>
          <w:szCs w:val="24"/>
        </w:rPr>
        <w:t>,</w:t>
      </w:r>
      <w:r w:rsidR="001F3A6D" w:rsidRPr="00F61148">
        <w:rPr>
          <w:rFonts w:ascii="Times New Roman" w:hAnsi="Times New Roman" w:cs="Times New Roman"/>
          <w:sz w:val="24"/>
          <w:szCs w:val="24"/>
        </w:rPr>
        <w:t xml:space="preserve"> illetve a</w:t>
      </w:r>
      <w:r w:rsidRPr="00F61148">
        <w:rPr>
          <w:rFonts w:ascii="Times New Roman" w:hAnsi="Times New Roman" w:cs="Times New Roman"/>
          <w:sz w:val="24"/>
          <w:szCs w:val="24"/>
        </w:rPr>
        <w:t xml:space="preserve"> nemzetiségek kulturális örökségének megőrzése.</w:t>
      </w:r>
    </w:p>
    <w:p w:rsidR="001F3A6D" w:rsidRPr="00F61148" w:rsidRDefault="001F3A6D" w:rsidP="00273529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 ráfordítás és a város teherbíróképesség</w:t>
      </w:r>
      <w:r w:rsidR="001A0A70" w:rsidRPr="00F61148">
        <w:rPr>
          <w:rFonts w:ascii="Times New Roman" w:hAnsi="Times New Roman" w:cs="Times New Roman"/>
          <w:sz w:val="24"/>
          <w:szCs w:val="24"/>
        </w:rPr>
        <w:t>e</w:t>
      </w:r>
      <w:r w:rsidRPr="00F61148">
        <w:rPr>
          <w:rFonts w:ascii="Times New Roman" w:hAnsi="Times New Roman" w:cs="Times New Roman"/>
          <w:sz w:val="24"/>
          <w:szCs w:val="24"/>
        </w:rPr>
        <w:t xml:space="preserve"> közötti összhang biztosítása</w:t>
      </w:r>
      <w:r w:rsidR="00BB0E4A" w:rsidRPr="00F61148">
        <w:rPr>
          <w:rFonts w:ascii="Times New Roman" w:hAnsi="Times New Roman" w:cs="Times New Roman"/>
          <w:sz w:val="24"/>
          <w:szCs w:val="24"/>
        </w:rPr>
        <w:t>.</w:t>
      </w:r>
    </w:p>
    <w:p w:rsidR="001F3A6D" w:rsidRPr="00F61148" w:rsidRDefault="001F3A6D" w:rsidP="00273529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 kulturális tevékenységhez megszerezhető finanszírozás minél szélesebb körből történő bevonása</w:t>
      </w:r>
      <w:r w:rsidR="00BB0E4A" w:rsidRPr="00F61148">
        <w:rPr>
          <w:rFonts w:ascii="Times New Roman" w:hAnsi="Times New Roman" w:cs="Times New Roman"/>
          <w:sz w:val="24"/>
          <w:szCs w:val="24"/>
        </w:rPr>
        <w:t>.</w:t>
      </w:r>
    </w:p>
    <w:p w:rsidR="00BE548C" w:rsidRPr="00F61148" w:rsidRDefault="00BE548C" w:rsidP="00273529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Az előadóművészeti tevékenység fejlesztési lehetőségeinek támogatása.</w:t>
      </w:r>
    </w:p>
    <w:p w:rsidR="00AC0CF5" w:rsidRPr="00F61148" w:rsidRDefault="00AC0CF5" w:rsidP="006F5249">
      <w:pPr>
        <w:pStyle w:val="Listaszerbekezds"/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D2413" w:rsidRPr="00F61148" w:rsidRDefault="00160FEF" w:rsidP="006F5249">
      <w:pPr>
        <w:pStyle w:val="Cmsor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112335684"/>
      <w:r w:rsidRPr="00F61148">
        <w:rPr>
          <w:rFonts w:ascii="Times New Roman" w:hAnsi="Times New Roman" w:cs="Times New Roman"/>
          <w:sz w:val="24"/>
          <w:szCs w:val="24"/>
        </w:rPr>
        <w:t xml:space="preserve">III.3. </w:t>
      </w:r>
      <w:r w:rsidR="005D2413" w:rsidRPr="00F61148">
        <w:rPr>
          <w:rFonts w:ascii="Times New Roman" w:hAnsi="Times New Roman" w:cs="Times New Roman"/>
          <w:sz w:val="24"/>
          <w:szCs w:val="24"/>
        </w:rPr>
        <w:t>A célok elérésének legfontosabb eszközei</w:t>
      </w:r>
      <w:bookmarkEnd w:id="27"/>
    </w:p>
    <w:p w:rsidR="00EA59C1" w:rsidRPr="00F61148" w:rsidRDefault="00EA59C1" w:rsidP="006F5249">
      <w:pPr>
        <w:pStyle w:val="Cmsor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413" w:rsidRPr="00F61148" w:rsidRDefault="005D2413" w:rsidP="00C547E8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 kulturális ágazat intézményrendszere és más ágazatok, különösen az</w:t>
      </w:r>
      <w:r w:rsidR="00160FEF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Pr="00F61148">
        <w:rPr>
          <w:rFonts w:ascii="Times New Roman" w:hAnsi="Times New Roman" w:cs="Times New Roman"/>
          <w:sz w:val="24"/>
          <w:szCs w:val="24"/>
        </w:rPr>
        <w:t>oktatás</w:t>
      </w:r>
      <w:r w:rsidR="00BB0E4A" w:rsidRPr="00F61148">
        <w:rPr>
          <w:rFonts w:ascii="Times New Roman" w:hAnsi="Times New Roman" w:cs="Times New Roman"/>
          <w:sz w:val="24"/>
          <w:szCs w:val="24"/>
        </w:rPr>
        <w:t>,</w:t>
      </w:r>
      <w:r w:rsidRPr="00F61148">
        <w:rPr>
          <w:rFonts w:ascii="Times New Roman" w:hAnsi="Times New Roman" w:cs="Times New Roman"/>
          <w:sz w:val="24"/>
          <w:szCs w:val="24"/>
        </w:rPr>
        <w:t xml:space="preserve"> valamint a civilszféra tevékenységének összehangolása</w:t>
      </w:r>
      <w:r w:rsidR="008B599F" w:rsidRPr="00F61148">
        <w:rPr>
          <w:rFonts w:ascii="Times New Roman" w:hAnsi="Times New Roman" w:cs="Times New Roman"/>
          <w:sz w:val="24"/>
          <w:szCs w:val="24"/>
        </w:rPr>
        <w:t>.</w:t>
      </w:r>
    </w:p>
    <w:p w:rsidR="005D2413" w:rsidRPr="00F61148" w:rsidRDefault="005D2413" w:rsidP="00C547E8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Professzionális, markáns kulturális marketing, PR tevékenység, előtérbe</w:t>
      </w:r>
      <w:r w:rsidR="00160FEF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Pr="00F61148">
        <w:rPr>
          <w:rFonts w:ascii="Times New Roman" w:hAnsi="Times New Roman" w:cs="Times New Roman"/>
          <w:sz w:val="24"/>
          <w:szCs w:val="24"/>
        </w:rPr>
        <w:t>helyezve az online marketing eszközeit</w:t>
      </w:r>
      <w:r w:rsidR="00160FEF" w:rsidRPr="00F61148">
        <w:rPr>
          <w:rFonts w:ascii="Times New Roman" w:hAnsi="Times New Roman" w:cs="Times New Roman"/>
          <w:sz w:val="24"/>
          <w:szCs w:val="24"/>
        </w:rPr>
        <w:t>.</w:t>
      </w:r>
    </w:p>
    <w:p w:rsidR="005D2413" w:rsidRPr="00F61148" w:rsidRDefault="005D2413" w:rsidP="00C547E8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Infrastrukturális felzárkózás, </w:t>
      </w:r>
      <w:r w:rsidR="00160FEF" w:rsidRPr="00F61148">
        <w:rPr>
          <w:rFonts w:ascii="Times New Roman" w:hAnsi="Times New Roman" w:cs="Times New Roman"/>
          <w:sz w:val="24"/>
          <w:szCs w:val="24"/>
        </w:rPr>
        <w:t>Kőszeg</w:t>
      </w:r>
      <w:r w:rsidRPr="00F61148">
        <w:rPr>
          <w:rFonts w:ascii="Times New Roman" w:hAnsi="Times New Roman" w:cs="Times New Roman"/>
          <w:sz w:val="24"/>
          <w:szCs w:val="24"/>
        </w:rPr>
        <w:t xml:space="preserve"> rangjához méltó</w:t>
      </w:r>
      <w:r w:rsidR="00160FEF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Pr="00F61148">
        <w:rPr>
          <w:rFonts w:ascii="Times New Roman" w:hAnsi="Times New Roman" w:cs="Times New Roman"/>
          <w:sz w:val="24"/>
          <w:szCs w:val="24"/>
        </w:rPr>
        <w:t>intézményi, tárgyi, technikai háttér megteremtése.</w:t>
      </w:r>
    </w:p>
    <w:p w:rsidR="00F82A28" w:rsidRDefault="00F82A28" w:rsidP="00C547E8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A0A70" w:rsidRPr="00F61148" w:rsidRDefault="000A25CB" w:rsidP="00F82A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28">
        <w:rPr>
          <w:rFonts w:ascii="Times New Roman" w:hAnsi="Times New Roman" w:cs="Times New Roman"/>
          <w:sz w:val="24"/>
          <w:szCs w:val="24"/>
        </w:rPr>
        <w:t>További intézkedések az esélyegyenlőség megteremtése érdekében, szélesebb körű hozzáférés biztosít</w:t>
      </w:r>
      <w:r w:rsidR="001A0A70" w:rsidRPr="00F61148">
        <w:rPr>
          <w:rFonts w:ascii="Times New Roman" w:hAnsi="Times New Roman" w:cs="Times New Roman"/>
          <w:sz w:val="24"/>
          <w:szCs w:val="24"/>
        </w:rPr>
        <w:t>ása.</w:t>
      </w:r>
    </w:p>
    <w:p w:rsidR="001A0A70" w:rsidRPr="00F61148" w:rsidRDefault="001A0A70" w:rsidP="006F52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82B58" w:rsidRDefault="00C82B58" w:rsidP="006F5249">
      <w:pPr>
        <w:pStyle w:val="Cmsor1"/>
        <w:spacing w:line="276" w:lineRule="auto"/>
        <w:rPr>
          <w:rFonts w:ascii="Times New Roman" w:hAnsi="Times New Roman" w:cs="Times New Roman"/>
        </w:rPr>
      </w:pPr>
    </w:p>
    <w:p w:rsidR="008A1C57" w:rsidRPr="00F61148" w:rsidRDefault="0056613A" w:rsidP="006F5249">
      <w:pPr>
        <w:pStyle w:val="Cmsor1"/>
        <w:spacing w:line="276" w:lineRule="auto"/>
        <w:rPr>
          <w:rFonts w:ascii="Times New Roman" w:hAnsi="Times New Roman" w:cs="Times New Roman"/>
        </w:rPr>
      </w:pPr>
      <w:bookmarkStart w:id="28" w:name="_Toc112335685"/>
      <w:r w:rsidRPr="00F61148">
        <w:rPr>
          <w:rFonts w:ascii="Times New Roman" w:hAnsi="Times New Roman" w:cs="Times New Roman"/>
        </w:rPr>
        <w:t>IV.</w:t>
      </w:r>
      <w:r w:rsidR="004C2AA8" w:rsidRPr="00F61148">
        <w:rPr>
          <w:rFonts w:ascii="Times New Roman" w:hAnsi="Times New Roman" w:cs="Times New Roman"/>
        </w:rPr>
        <w:t xml:space="preserve"> K</w:t>
      </w:r>
      <w:r w:rsidR="003C1F66" w:rsidRPr="00F61148">
        <w:rPr>
          <w:rFonts w:ascii="Times New Roman" w:hAnsi="Times New Roman" w:cs="Times New Roman"/>
        </w:rPr>
        <w:t xml:space="preserve">ŐSZEG VÁROS </w:t>
      </w:r>
      <w:r w:rsidR="00E03EFE" w:rsidRPr="00F61148">
        <w:rPr>
          <w:rFonts w:ascii="Times New Roman" w:hAnsi="Times New Roman" w:cs="Times New Roman"/>
        </w:rPr>
        <w:t>KULTURÁLIS MÚLTJA</w:t>
      </w:r>
      <w:bookmarkEnd w:id="28"/>
    </w:p>
    <w:p w:rsidR="00EA59C1" w:rsidRPr="00F61148" w:rsidRDefault="00EA59C1" w:rsidP="006F52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61D1B" w:rsidRPr="00F61148" w:rsidRDefault="00561D1B" w:rsidP="00F82A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Kőszeg neve először 1248-ban jelent meg az írott forrásokban. A várvárost, mely az alsó-várat és a várost is magában foglalta, a Kőszegi (Németújvári) grófok alapították és néhány évtized alatt a család 17 vármegyére kiterjedő uralmának központjává vált. Kiskirályságuk leverése után Károly Róbert 1328-ban Visegrádon kiadott oklevele királyi várossá nyilvánította Kőszeget. 1336-ban felismerve a város stratégiai jelentőségét erődítési munkálatokra kötelezte a város polgárait. A városfalak újbóli felépítésével, melyek északnyugaton magukba foglalták a várat, egy erős védelmi rendszer alakult ki. </w:t>
      </w:r>
      <w:r w:rsidR="001F3A6D" w:rsidRPr="00F61148">
        <w:rPr>
          <w:rFonts w:ascii="Times New Roman" w:hAnsi="Times New Roman" w:cs="Times New Roman"/>
          <w:sz w:val="24"/>
          <w:szCs w:val="24"/>
        </w:rPr>
        <w:t xml:space="preserve">Mátyás király uralkodása idején a város a magyar és a német nyelvterület </w:t>
      </w:r>
      <w:r w:rsidR="00542867">
        <w:rPr>
          <w:rFonts w:ascii="Times New Roman" w:hAnsi="Times New Roman" w:cs="Times New Roman"/>
          <w:sz w:val="24"/>
          <w:szCs w:val="24"/>
        </w:rPr>
        <w:t xml:space="preserve">és államszervezet </w:t>
      </w:r>
      <w:r w:rsidR="001F3A6D" w:rsidRPr="00F61148">
        <w:rPr>
          <w:rFonts w:ascii="Times New Roman" w:hAnsi="Times New Roman" w:cs="Times New Roman"/>
          <w:sz w:val="24"/>
          <w:szCs w:val="24"/>
        </w:rPr>
        <w:t xml:space="preserve">határán ütközőzónába került, mely Kőszeg 200 éves ausztriai zálogbirtokba adásával végződött. </w:t>
      </w:r>
      <w:r w:rsidRPr="00F82A28">
        <w:t>1532-ben I.</w:t>
      </w:r>
      <w:r w:rsidRPr="00F82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148">
        <w:rPr>
          <w:rFonts w:ascii="Times New Roman" w:hAnsi="Times New Roman" w:cs="Times New Roman"/>
          <w:sz w:val="24"/>
          <w:szCs w:val="24"/>
        </w:rPr>
        <w:t>Szülejmán</w:t>
      </w:r>
      <w:proofErr w:type="spellEnd"/>
      <w:r w:rsidRPr="00F61148">
        <w:rPr>
          <w:rFonts w:ascii="Times New Roman" w:hAnsi="Times New Roman" w:cs="Times New Roman"/>
          <w:sz w:val="24"/>
          <w:szCs w:val="24"/>
        </w:rPr>
        <w:t xml:space="preserve"> hatalmas sereggel indult Bécs felé. A vár kapitánya, </w:t>
      </w:r>
      <w:proofErr w:type="spellStart"/>
      <w:r w:rsidRPr="00F61148">
        <w:rPr>
          <w:rFonts w:ascii="Times New Roman" w:hAnsi="Times New Roman" w:cs="Times New Roman"/>
          <w:sz w:val="24"/>
          <w:szCs w:val="24"/>
        </w:rPr>
        <w:t>Jurisich</w:t>
      </w:r>
      <w:proofErr w:type="spellEnd"/>
      <w:r w:rsidRPr="00F61148">
        <w:rPr>
          <w:rFonts w:ascii="Times New Roman" w:hAnsi="Times New Roman" w:cs="Times New Roman"/>
          <w:sz w:val="24"/>
          <w:szCs w:val="24"/>
        </w:rPr>
        <w:t xml:space="preserve"> Miklós vezetésével a polgárok hetekig védték a várost. </w:t>
      </w:r>
      <w:r w:rsidR="001F3A6D" w:rsidRPr="00F61148">
        <w:rPr>
          <w:rFonts w:ascii="Times New Roman" w:hAnsi="Times New Roman" w:cs="Times New Roman"/>
          <w:sz w:val="24"/>
          <w:szCs w:val="24"/>
        </w:rPr>
        <w:t>1648-ban Szabad Királyi Város rangot szerzett, majd 1677-ben itt alapították meg a megye első gimnáziumát</w:t>
      </w:r>
      <w:r w:rsidR="00542867">
        <w:rPr>
          <w:rFonts w:ascii="Times New Roman" w:hAnsi="Times New Roman" w:cs="Times New Roman"/>
          <w:sz w:val="24"/>
          <w:szCs w:val="24"/>
        </w:rPr>
        <w:t>.</w:t>
      </w:r>
      <w:r w:rsidR="00481EFC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542867">
        <w:rPr>
          <w:rFonts w:ascii="Times New Roman" w:hAnsi="Times New Roman" w:cs="Times New Roman"/>
          <w:sz w:val="24"/>
          <w:szCs w:val="24"/>
        </w:rPr>
        <w:t>A</w:t>
      </w:r>
      <w:r w:rsidRPr="00F61148">
        <w:rPr>
          <w:rFonts w:ascii="Times New Roman" w:hAnsi="Times New Roman" w:cs="Times New Roman"/>
          <w:sz w:val="24"/>
          <w:szCs w:val="24"/>
        </w:rPr>
        <w:t xml:space="preserve"> későbbi évszázadok</w:t>
      </w:r>
      <w:r w:rsidR="00542867">
        <w:rPr>
          <w:rFonts w:ascii="Times New Roman" w:hAnsi="Times New Roman" w:cs="Times New Roman"/>
          <w:sz w:val="24"/>
          <w:szCs w:val="24"/>
        </w:rPr>
        <w:t xml:space="preserve"> hatalmi harcai során a várost</w:t>
      </w:r>
      <w:r w:rsidRPr="00F61148">
        <w:rPr>
          <w:rFonts w:ascii="Times New Roman" w:hAnsi="Times New Roman" w:cs="Times New Roman"/>
          <w:sz w:val="24"/>
          <w:szCs w:val="24"/>
        </w:rPr>
        <w:t xml:space="preserve"> többször felgyújtott</w:t>
      </w:r>
      <w:r w:rsidR="00542867">
        <w:rPr>
          <w:rFonts w:ascii="Times New Roman" w:hAnsi="Times New Roman" w:cs="Times New Roman"/>
          <w:sz w:val="24"/>
          <w:szCs w:val="24"/>
        </w:rPr>
        <w:t>á</w:t>
      </w:r>
      <w:r w:rsidRPr="00F61148">
        <w:rPr>
          <w:rFonts w:ascii="Times New Roman" w:hAnsi="Times New Roman" w:cs="Times New Roman"/>
          <w:sz w:val="24"/>
          <w:szCs w:val="24"/>
        </w:rPr>
        <w:t>k, kifosztott</w:t>
      </w:r>
      <w:r w:rsidR="00542867">
        <w:rPr>
          <w:rFonts w:ascii="Times New Roman" w:hAnsi="Times New Roman" w:cs="Times New Roman"/>
          <w:sz w:val="24"/>
          <w:szCs w:val="24"/>
        </w:rPr>
        <w:t>á</w:t>
      </w:r>
      <w:r w:rsidRPr="00F61148">
        <w:rPr>
          <w:rFonts w:ascii="Times New Roman" w:hAnsi="Times New Roman" w:cs="Times New Roman"/>
          <w:sz w:val="24"/>
          <w:szCs w:val="24"/>
        </w:rPr>
        <w:t>k</w:t>
      </w:r>
      <w:r w:rsidR="00542867">
        <w:rPr>
          <w:rFonts w:ascii="Times New Roman" w:hAnsi="Times New Roman" w:cs="Times New Roman"/>
          <w:sz w:val="24"/>
          <w:szCs w:val="24"/>
        </w:rPr>
        <w:t xml:space="preserve">, </w:t>
      </w:r>
      <w:r w:rsidRPr="00F61148">
        <w:rPr>
          <w:rFonts w:ascii="Times New Roman" w:hAnsi="Times New Roman" w:cs="Times New Roman"/>
          <w:sz w:val="24"/>
          <w:szCs w:val="24"/>
        </w:rPr>
        <w:t xml:space="preserve">azonban mindig </w:t>
      </w:r>
      <w:r w:rsidR="00481EFC" w:rsidRPr="00F61148">
        <w:rPr>
          <w:rFonts w:ascii="Times New Roman" w:hAnsi="Times New Roman" w:cs="Times New Roman"/>
          <w:sz w:val="24"/>
          <w:szCs w:val="24"/>
        </w:rPr>
        <w:t>talpra állt</w:t>
      </w:r>
      <w:r w:rsidRPr="00F61148">
        <w:rPr>
          <w:rFonts w:ascii="Times New Roman" w:hAnsi="Times New Roman" w:cs="Times New Roman"/>
          <w:sz w:val="24"/>
          <w:szCs w:val="24"/>
        </w:rPr>
        <w:t>. Jelentős volt a helyi kézműipar és a bortermelés. A vagyonosodó polgárság a barokk jegyében építteti házait. A 18. században a középkori védelmi rendszer már akadályt jelentett a város terjeszkedésének, a növekvő forgalomnak. Megkezdődik a vizesárok feltöltése, s a városfal részbeni áttörése, a tornyok lebontása.</w:t>
      </w:r>
    </w:p>
    <w:p w:rsidR="00EA59C1" w:rsidRPr="00F61148" w:rsidRDefault="00EA59C1" w:rsidP="00F82A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D1B" w:rsidRPr="00F61148" w:rsidRDefault="00561D1B" w:rsidP="00F82A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A reformkor időszaka tovább gazdagította Vasvármegye egyetlen szabad királyi városát. Új intézmények alakultak, gyárak jöttek létre. Az 1848-as szabadságharcot az első hónapokban a kőszegi polgárság pénzzel és önkéntesekkel segítette. A Bach-korszak idején a város fejlődése megrekedt, kézműipara nem tudott lépést tartani az erősödő osztrák gyáriparral, míg a kereskedelem fejlődését a vasútvonal hiánya hátráltatta. Ekkor tört be a filoxéravész, amely a város szőlőterületeinek pusztulását eredményezte. Az erősödő kőszegi polgárság tevékenyen részt vett és építette a város kulturális életét. </w:t>
      </w:r>
      <w:r w:rsidR="00461FB9" w:rsidRPr="00F61148">
        <w:rPr>
          <w:rFonts w:ascii="Times New Roman" w:hAnsi="Times New Roman" w:cs="Times New Roman"/>
          <w:sz w:val="24"/>
          <w:szCs w:val="24"/>
        </w:rPr>
        <w:t xml:space="preserve">Számos </w:t>
      </w:r>
      <w:r w:rsidRPr="00F61148">
        <w:rPr>
          <w:rFonts w:ascii="Times New Roman" w:hAnsi="Times New Roman" w:cs="Times New Roman"/>
          <w:sz w:val="24"/>
          <w:szCs w:val="24"/>
        </w:rPr>
        <w:t xml:space="preserve">egyesület is alakul ebben a korban, melyek </w:t>
      </w:r>
      <w:r w:rsidR="001A0A70" w:rsidRPr="00F61148">
        <w:rPr>
          <w:rFonts w:ascii="Times New Roman" w:hAnsi="Times New Roman" w:cs="Times New Roman"/>
          <w:sz w:val="24"/>
          <w:szCs w:val="24"/>
        </w:rPr>
        <w:t xml:space="preserve">a </w:t>
      </w:r>
      <w:r w:rsidRPr="00F61148">
        <w:rPr>
          <w:rFonts w:ascii="Times New Roman" w:hAnsi="Times New Roman" w:cs="Times New Roman"/>
          <w:sz w:val="24"/>
          <w:szCs w:val="24"/>
        </w:rPr>
        <w:t>mai napig működnek.</w:t>
      </w:r>
    </w:p>
    <w:p w:rsidR="00EA59C1" w:rsidRPr="00F61148" w:rsidRDefault="00EA59C1" w:rsidP="00F82A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D1B" w:rsidRPr="00F61148" w:rsidRDefault="00561D1B" w:rsidP="00F82A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Az első világháborút követően Kőszeg elveszítette </w:t>
      </w:r>
      <w:r w:rsidR="00461FB9" w:rsidRPr="00F61148">
        <w:rPr>
          <w:rFonts w:ascii="Times New Roman" w:hAnsi="Times New Roman" w:cs="Times New Roman"/>
          <w:sz w:val="24"/>
          <w:szCs w:val="24"/>
        </w:rPr>
        <w:t>vonzás</w:t>
      </w:r>
      <w:r w:rsidRPr="00F61148">
        <w:rPr>
          <w:rFonts w:ascii="Times New Roman" w:hAnsi="Times New Roman" w:cs="Times New Roman"/>
          <w:sz w:val="24"/>
          <w:szCs w:val="24"/>
        </w:rPr>
        <w:t xml:space="preserve">körzetét, így gazdasági-közigazgatási központi szerepét is, ami jelentősen visszavetette a város fejlődését. Mire a település magához tért volna a megrázkódtatásból, betört a gazdasági világválság, majd kitört a II. világháború. 1944-ben a Szálasi-kormány részben Kőszegen és környékén rendezte be utolsó főhadiszállását. A világháborút követően a fejlődés megakadt, mert a határzár évtizedekre elzárta, nem csak a külföldtől, hanem az ország </w:t>
      </w:r>
      <w:proofErr w:type="spellStart"/>
      <w:r w:rsidRPr="00F61148">
        <w:rPr>
          <w:rFonts w:ascii="Times New Roman" w:hAnsi="Times New Roman" w:cs="Times New Roman"/>
          <w:sz w:val="24"/>
          <w:szCs w:val="24"/>
        </w:rPr>
        <w:t>belsejétől</w:t>
      </w:r>
      <w:proofErr w:type="spellEnd"/>
      <w:r w:rsidR="00A40FBA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Pr="00F61148">
        <w:rPr>
          <w:rFonts w:ascii="Times New Roman" w:hAnsi="Times New Roman" w:cs="Times New Roman"/>
          <w:sz w:val="24"/>
          <w:szCs w:val="24"/>
        </w:rPr>
        <w:t>is. Idegenforgalma az 1970-es években kezdett újra fellendülni, de a megközelítés bonyodalmai miatt, csak a "Vasfüggöny" 1989-ben történt lebontása után élénkülhetett meg.</w:t>
      </w:r>
    </w:p>
    <w:p w:rsidR="00313B2D" w:rsidRDefault="00313B2D" w:rsidP="006F52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82A28" w:rsidRPr="00F61148" w:rsidRDefault="00F82A28" w:rsidP="006F52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2031" w:rsidRPr="00F61148" w:rsidRDefault="00BD69AD" w:rsidP="006F5249">
      <w:pPr>
        <w:pStyle w:val="Cmsor1"/>
        <w:spacing w:line="276" w:lineRule="auto"/>
        <w:rPr>
          <w:rFonts w:ascii="Times New Roman" w:hAnsi="Times New Roman" w:cs="Times New Roman"/>
        </w:rPr>
      </w:pPr>
      <w:bookmarkStart w:id="29" w:name="_Toc112335686"/>
      <w:r w:rsidRPr="00F61148">
        <w:rPr>
          <w:rFonts w:ascii="Times New Roman" w:hAnsi="Times New Roman" w:cs="Times New Roman"/>
        </w:rPr>
        <w:t xml:space="preserve">V. </w:t>
      </w:r>
      <w:r w:rsidR="00E03EFE" w:rsidRPr="00F61148">
        <w:rPr>
          <w:rFonts w:ascii="Times New Roman" w:hAnsi="Times New Roman" w:cs="Times New Roman"/>
        </w:rPr>
        <w:t>KŐSZEG VÁROS KULTURÁLIS STRUKTÚRÁJA</w:t>
      </w:r>
      <w:bookmarkEnd w:id="29"/>
    </w:p>
    <w:p w:rsidR="00EA59C1" w:rsidRPr="00F61148" w:rsidRDefault="00EA59C1" w:rsidP="006F52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2031" w:rsidRPr="00F61148" w:rsidRDefault="00681120" w:rsidP="00F82A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28">
        <w:rPr>
          <w:rFonts w:ascii="Times New Roman" w:hAnsi="Times New Roman" w:cs="Times New Roman"/>
          <w:sz w:val="24"/>
          <w:szCs w:val="24"/>
        </w:rPr>
        <w:t xml:space="preserve">A muzeális intézményekről, a nyilvános könyvtári ellátásról és a közművelődésről szóló 1997. évi CXL. törvény alapján </w:t>
      </w:r>
      <w:r w:rsidR="007C397E" w:rsidRPr="00F82A28">
        <w:rPr>
          <w:rFonts w:ascii="Times New Roman" w:hAnsi="Times New Roman" w:cs="Times New Roman"/>
          <w:sz w:val="24"/>
          <w:szCs w:val="24"/>
        </w:rPr>
        <w:t>K</w:t>
      </w:r>
      <w:r w:rsidR="00376BA5" w:rsidRPr="00F82A28">
        <w:rPr>
          <w:rFonts w:ascii="Times New Roman" w:hAnsi="Times New Roman" w:cs="Times New Roman"/>
          <w:sz w:val="24"/>
          <w:szCs w:val="24"/>
        </w:rPr>
        <w:t>őszeg V</w:t>
      </w:r>
      <w:r w:rsidR="00BD69AD" w:rsidRPr="00F82A28">
        <w:rPr>
          <w:rFonts w:ascii="Times New Roman" w:hAnsi="Times New Roman" w:cs="Times New Roman"/>
          <w:sz w:val="24"/>
          <w:szCs w:val="24"/>
        </w:rPr>
        <w:t xml:space="preserve">áros Önkormányzata </w:t>
      </w:r>
      <w:r w:rsidR="004D7481" w:rsidRPr="00F82A28">
        <w:rPr>
          <w:rFonts w:ascii="Times New Roman" w:hAnsi="Times New Roman" w:cs="Times New Roman"/>
          <w:sz w:val="24"/>
          <w:szCs w:val="24"/>
        </w:rPr>
        <w:t>jelenleg két intézményt tart fenn</w:t>
      </w:r>
      <w:r w:rsidR="00531C23" w:rsidRPr="00F82A28">
        <w:rPr>
          <w:rFonts w:ascii="Times New Roman" w:hAnsi="Times New Roman" w:cs="Times New Roman"/>
          <w:sz w:val="24"/>
          <w:szCs w:val="24"/>
        </w:rPr>
        <w:t>.</w:t>
      </w:r>
      <w:r w:rsidR="004D7481" w:rsidRPr="00F82A28">
        <w:rPr>
          <w:rFonts w:ascii="Times New Roman" w:hAnsi="Times New Roman" w:cs="Times New Roman"/>
          <w:sz w:val="24"/>
          <w:szCs w:val="24"/>
        </w:rPr>
        <w:t xml:space="preserve"> </w:t>
      </w:r>
      <w:r w:rsidR="00D131F3">
        <w:rPr>
          <w:rFonts w:ascii="Times New Roman" w:hAnsi="Times New Roman" w:cs="Times New Roman"/>
          <w:sz w:val="24"/>
          <w:szCs w:val="24"/>
        </w:rPr>
        <w:t>A</w:t>
      </w:r>
      <w:r w:rsidR="004D7481" w:rsidRPr="00F82A28">
        <w:rPr>
          <w:rFonts w:ascii="Times New Roman" w:hAnsi="Times New Roman" w:cs="Times New Roman"/>
          <w:sz w:val="24"/>
          <w:szCs w:val="24"/>
        </w:rPr>
        <w:t xml:space="preserve"> </w:t>
      </w:r>
      <w:r w:rsidRPr="00F82A28">
        <w:rPr>
          <w:rFonts w:ascii="Times New Roman" w:hAnsi="Times New Roman" w:cs="Times New Roman"/>
          <w:sz w:val="24"/>
          <w:szCs w:val="24"/>
        </w:rPr>
        <w:t>közművelődési feladatok ellátásával az önkormányzat</w:t>
      </w:r>
      <w:r w:rsidR="00D131F3">
        <w:rPr>
          <w:rFonts w:ascii="Times New Roman" w:hAnsi="Times New Roman" w:cs="Times New Roman"/>
          <w:sz w:val="24"/>
          <w:szCs w:val="24"/>
        </w:rPr>
        <w:t xml:space="preserve"> elsősorban</w:t>
      </w:r>
      <w:r w:rsidRPr="00F82A28">
        <w:rPr>
          <w:rFonts w:ascii="Times New Roman" w:hAnsi="Times New Roman" w:cs="Times New Roman"/>
          <w:sz w:val="24"/>
          <w:szCs w:val="24"/>
        </w:rPr>
        <w:t xml:space="preserve"> a Jurisics-vár Művelődési Központ és Várszínházat bízta meg</w:t>
      </w:r>
      <w:r w:rsidR="00792259" w:rsidRPr="00F82A28">
        <w:rPr>
          <w:rFonts w:ascii="Times New Roman" w:hAnsi="Times New Roman" w:cs="Times New Roman"/>
          <w:sz w:val="24"/>
          <w:szCs w:val="24"/>
        </w:rPr>
        <w:t>,</w:t>
      </w:r>
      <w:r w:rsidR="00D131F3">
        <w:rPr>
          <w:rFonts w:ascii="Times New Roman" w:hAnsi="Times New Roman" w:cs="Times New Roman"/>
          <w:sz w:val="24"/>
          <w:szCs w:val="24"/>
        </w:rPr>
        <w:t xml:space="preserve"> </w:t>
      </w:r>
      <w:r w:rsidRPr="00F82A28">
        <w:rPr>
          <w:rFonts w:ascii="Times New Roman" w:hAnsi="Times New Roman" w:cs="Times New Roman"/>
          <w:sz w:val="24"/>
          <w:szCs w:val="24"/>
        </w:rPr>
        <w:t xml:space="preserve">a </w:t>
      </w:r>
      <w:r w:rsidR="004D7481" w:rsidRPr="00F82A28">
        <w:rPr>
          <w:rFonts w:ascii="Times New Roman" w:hAnsi="Times New Roman" w:cs="Times New Roman"/>
          <w:sz w:val="24"/>
          <w:szCs w:val="24"/>
        </w:rPr>
        <w:t>Kőszeg</w:t>
      </w:r>
      <w:r w:rsidR="00792259" w:rsidRPr="00F82A28">
        <w:rPr>
          <w:rFonts w:ascii="Times New Roman" w:hAnsi="Times New Roman" w:cs="Times New Roman"/>
          <w:sz w:val="24"/>
          <w:szCs w:val="24"/>
        </w:rPr>
        <w:t>i</w:t>
      </w:r>
      <w:r w:rsidR="004D7481" w:rsidRPr="00F82A28">
        <w:rPr>
          <w:rFonts w:ascii="Times New Roman" w:hAnsi="Times New Roman" w:cs="Times New Roman"/>
          <w:sz w:val="24"/>
          <w:szCs w:val="24"/>
        </w:rPr>
        <w:t xml:space="preserve"> </w:t>
      </w:r>
      <w:r w:rsidRPr="00F82A28">
        <w:rPr>
          <w:rFonts w:ascii="Times New Roman" w:hAnsi="Times New Roman" w:cs="Times New Roman"/>
          <w:sz w:val="24"/>
          <w:szCs w:val="24"/>
        </w:rPr>
        <w:t>Városi Múzeum</w:t>
      </w:r>
      <w:r w:rsidR="004D7481" w:rsidRPr="00F82A28">
        <w:rPr>
          <w:rFonts w:ascii="Times New Roman" w:hAnsi="Times New Roman" w:cs="Times New Roman"/>
          <w:sz w:val="24"/>
          <w:szCs w:val="24"/>
        </w:rPr>
        <w:t>, Könyvtár és Levéltár</w:t>
      </w:r>
      <w:r w:rsidRPr="00F82A28">
        <w:rPr>
          <w:rFonts w:ascii="Times New Roman" w:hAnsi="Times New Roman" w:cs="Times New Roman"/>
          <w:sz w:val="24"/>
          <w:szCs w:val="24"/>
        </w:rPr>
        <w:t xml:space="preserve"> </w:t>
      </w:r>
      <w:r w:rsidR="00D131F3">
        <w:rPr>
          <w:rFonts w:ascii="Times New Roman" w:hAnsi="Times New Roman" w:cs="Times New Roman"/>
          <w:sz w:val="24"/>
          <w:szCs w:val="24"/>
        </w:rPr>
        <w:t>pedig</w:t>
      </w:r>
      <w:r w:rsidR="00792259" w:rsidRPr="00F82A28">
        <w:rPr>
          <w:rFonts w:ascii="Times New Roman" w:hAnsi="Times New Roman" w:cs="Times New Roman"/>
          <w:sz w:val="24"/>
          <w:szCs w:val="24"/>
        </w:rPr>
        <w:t xml:space="preserve"> </w:t>
      </w:r>
      <w:r w:rsidRPr="00F82A28">
        <w:rPr>
          <w:rFonts w:ascii="Times New Roman" w:hAnsi="Times New Roman" w:cs="Times New Roman"/>
          <w:sz w:val="24"/>
          <w:szCs w:val="24"/>
        </w:rPr>
        <w:t>közgyűjteményi intézmény</w:t>
      </w:r>
      <w:r w:rsidR="00D131F3">
        <w:rPr>
          <w:rFonts w:ascii="Times New Roman" w:hAnsi="Times New Roman" w:cs="Times New Roman"/>
          <w:sz w:val="24"/>
          <w:szCs w:val="24"/>
        </w:rPr>
        <w:t>ként</w:t>
      </w:r>
      <w:r w:rsidRPr="00F82A28">
        <w:rPr>
          <w:rFonts w:ascii="Times New Roman" w:hAnsi="Times New Roman" w:cs="Times New Roman"/>
          <w:sz w:val="24"/>
          <w:szCs w:val="24"/>
        </w:rPr>
        <w:t>, ellát közművelődési feladatokat is.</w:t>
      </w:r>
    </w:p>
    <w:p w:rsidR="00EA59C1" w:rsidRPr="00F61148" w:rsidRDefault="00EA59C1" w:rsidP="006F5249">
      <w:pPr>
        <w:pStyle w:val="Default"/>
        <w:spacing w:line="276" w:lineRule="auto"/>
        <w:jc w:val="both"/>
        <w:rPr>
          <w:color w:val="auto"/>
        </w:rPr>
      </w:pPr>
    </w:p>
    <w:p w:rsidR="007C397E" w:rsidRPr="00F61148" w:rsidRDefault="007C397E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30" w:name="_Toc112335687"/>
      <w:r w:rsidRPr="00F61148">
        <w:rPr>
          <w:rFonts w:ascii="Times New Roman" w:hAnsi="Times New Roman" w:cs="Times New Roman"/>
          <w:sz w:val="24"/>
          <w:szCs w:val="24"/>
        </w:rPr>
        <w:t>V.</w:t>
      </w:r>
      <w:r w:rsidR="00313B2D" w:rsidRPr="00F61148">
        <w:rPr>
          <w:rFonts w:ascii="Times New Roman" w:hAnsi="Times New Roman" w:cs="Times New Roman"/>
          <w:sz w:val="24"/>
          <w:szCs w:val="24"/>
        </w:rPr>
        <w:t>1</w:t>
      </w:r>
      <w:r w:rsidRPr="00F61148">
        <w:rPr>
          <w:rFonts w:ascii="Times New Roman" w:hAnsi="Times New Roman" w:cs="Times New Roman"/>
          <w:sz w:val="24"/>
          <w:szCs w:val="24"/>
        </w:rPr>
        <w:t xml:space="preserve">. </w:t>
      </w:r>
      <w:r w:rsidR="00CD77DA" w:rsidRPr="00F61148">
        <w:rPr>
          <w:rFonts w:ascii="Times New Roman" w:hAnsi="Times New Roman" w:cs="Times New Roman"/>
          <w:sz w:val="24"/>
          <w:szCs w:val="24"/>
        </w:rPr>
        <w:t>Jurisics-vár Művelődési Központ és Várszínház</w:t>
      </w:r>
      <w:bookmarkEnd w:id="30"/>
    </w:p>
    <w:p w:rsidR="00EA59C1" w:rsidRPr="00F61148" w:rsidRDefault="00EA59C1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69F7" w:rsidRPr="00036BB6" w:rsidRDefault="006604C3" w:rsidP="00FA089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6BB6">
        <w:rPr>
          <w:rFonts w:ascii="Times New Roman" w:hAnsi="Times New Roman" w:cs="Times New Roman"/>
          <w:sz w:val="24"/>
          <w:szCs w:val="24"/>
          <w:shd w:val="clear" w:color="auto" w:fill="FFFFFF"/>
        </w:rPr>
        <w:t>A Jurisics-vár Művelődési Központ és Várszínház hármas funkciót ellátó intézmény</w:t>
      </w:r>
      <w:r w:rsidR="0014043C" w:rsidRPr="00036BB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FA089F" w:rsidRPr="00D47BF0" w:rsidRDefault="007869F7" w:rsidP="00036BB6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BF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604C3" w:rsidRPr="00D47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Művelődési Központ 1963-ban alapított intézmény, mely a közművelődési tevékenységek, a város meghatározó művészeti csoportjainak, rendezvényeinek </w:t>
      </w:r>
      <w:r w:rsidR="00904BCB" w:rsidRPr="00D47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otthona. </w:t>
      </w:r>
      <w:r w:rsidR="00FA089F" w:rsidRPr="00D47BF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46B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intézmény </w:t>
      </w:r>
      <w:r w:rsidR="00FA089F" w:rsidRPr="00D47BF0">
        <w:rPr>
          <w:rFonts w:ascii="Times New Roman" w:hAnsi="Times New Roman" w:cs="Times New Roman"/>
          <w:sz w:val="24"/>
          <w:szCs w:val="24"/>
          <w:shd w:val="clear" w:color="auto" w:fill="FFFFFF"/>
        </w:rPr>
        <w:t>alaptevékenységei közé tartozik a</w:t>
      </w:r>
      <w:r w:rsidR="00FA089F" w:rsidRPr="00036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helyi közművelődési tevékenységek támogatása, a közművelődési alapszolgáltatások megszervezése, a művelődő és civil közösségek létrejöttének elősegítése, működésük támogatása, fejlődésük segítése, a közművelődési tevékenységek és a művelődő és civil közösségek számára helyszín biztosítása</w:t>
      </w:r>
      <w:r w:rsidR="00D47BF0" w:rsidRPr="00D47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A089F" w:rsidRPr="00036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közösségi és társadalmi részvétel fejlesztése, az egész életre kiterjedő tanulás feltételeinek biztosítása, a hagyományos közösségi kulturális értékek átörökítése feltételeinek biztosítása, az amatőr alkotó- és előadó-művészeti tevékenység feltételeinek biztosítása, a tehetséggondozás- és -fejlesztés feltételeinek biztosítása, valamint a kulturális alapú gazdaságfejlesztés. </w:t>
      </w:r>
      <w:r w:rsidR="00F46B55">
        <w:rPr>
          <w:rFonts w:ascii="Times New Roman" w:hAnsi="Times New Roman" w:cs="Times New Roman"/>
          <w:sz w:val="24"/>
          <w:szCs w:val="24"/>
          <w:shd w:val="clear" w:color="auto" w:fill="FFFFFF"/>
        </w:rPr>
        <w:t>Az intézmény e</w:t>
      </w:r>
      <w:r w:rsidR="00FA089F" w:rsidRPr="00D47BF0">
        <w:rPr>
          <w:rFonts w:ascii="Times New Roman" w:hAnsi="Times New Roman" w:cs="Times New Roman"/>
          <w:sz w:val="24"/>
          <w:szCs w:val="24"/>
          <w:shd w:val="clear" w:color="auto" w:fill="FFFFFF"/>
        </w:rPr>
        <w:t>gyüttműködik a városban működő civil szerveződésekkel, nemzetiségi önkormányzatokkal és tartós művelődési közösségekkel</w:t>
      </w:r>
      <w:r w:rsidR="00F46B55">
        <w:rPr>
          <w:rFonts w:ascii="Times New Roman" w:hAnsi="Times New Roman" w:cs="Times New Roman"/>
          <w:sz w:val="24"/>
          <w:szCs w:val="24"/>
          <w:shd w:val="clear" w:color="auto" w:fill="FFFFFF"/>
        </w:rPr>
        <w:t>, k</w:t>
      </w:r>
      <w:r w:rsidR="00D47BF0" w:rsidRPr="00D47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özreműködik a </w:t>
      </w:r>
      <w:r w:rsidR="00FA089F" w:rsidRPr="00D47BF0">
        <w:rPr>
          <w:rFonts w:ascii="Times New Roman" w:hAnsi="Times New Roman" w:cs="Times New Roman"/>
          <w:sz w:val="24"/>
          <w:szCs w:val="24"/>
          <w:shd w:val="clear" w:color="auto" w:fill="FFFFFF"/>
        </w:rPr>
        <w:t>város rendezvényeinek szervezés</w:t>
      </w:r>
      <w:r w:rsidR="00D47BF0" w:rsidRPr="00D47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ében </w:t>
      </w:r>
      <w:r w:rsidR="00FA089F" w:rsidRPr="00D47BF0">
        <w:rPr>
          <w:rFonts w:ascii="Times New Roman" w:hAnsi="Times New Roman" w:cs="Times New Roman"/>
          <w:sz w:val="24"/>
          <w:szCs w:val="24"/>
          <w:shd w:val="clear" w:color="auto" w:fill="FFFFFF"/>
        </w:rPr>
        <w:t>és lebonyolítás</w:t>
      </w:r>
      <w:r w:rsidR="00D47BF0" w:rsidRPr="00D47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ában. A </w:t>
      </w:r>
      <w:r w:rsidR="00D47BF0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D47BF0" w:rsidRPr="00D47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urisics-vár Művelődési Központ és Várszínház a </w:t>
      </w:r>
      <w:r w:rsidR="00FA089F" w:rsidRPr="00D47BF0">
        <w:rPr>
          <w:rFonts w:ascii="Times New Roman" w:hAnsi="Times New Roman" w:cs="Times New Roman"/>
          <w:sz w:val="24"/>
          <w:szCs w:val="24"/>
          <w:shd w:val="clear" w:color="auto" w:fill="FFFFFF"/>
        </w:rPr>
        <w:t>Kőszeg és Vidéke Újság kiadója.</w:t>
      </w:r>
    </w:p>
    <w:p w:rsidR="00EC1202" w:rsidRDefault="00F46B55" w:rsidP="00D47BF0">
      <w:pPr>
        <w:pStyle w:val="Listaszerbekezds"/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intézményi marketing szempontjából kiemelkedő jelentősége van </w:t>
      </w:r>
      <w:r w:rsidR="00904BCB" w:rsidRPr="00036BB6">
        <w:rPr>
          <w:rFonts w:ascii="Times New Roman" w:hAnsi="Times New Roman" w:cs="Times New Roman"/>
          <w:sz w:val="24"/>
          <w:szCs w:val="24"/>
          <w:shd w:val="clear" w:color="auto" w:fill="FFFFFF"/>
        </w:rPr>
        <w:t>a városi honlap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nak (koszeg.hu)</w:t>
      </w:r>
      <w:r w:rsidR="00904BCB" w:rsidRPr="00036BB6">
        <w:rPr>
          <w:rFonts w:ascii="Times New Roman" w:hAnsi="Times New Roman" w:cs="Times New Roman"/>
          <w:sz w:val="24"/>
          <w:szCs w:val="24"/>
          <w:shd w:val="clear" w:color="auto" w:fill="FFFFFF"/>
        </w:rPr>
        <w:t>, de ma már a jurisicsvar.hu és az intézményi, illetve rendezvényekhez köthető facebook megjelenés</w:t>
      </w:r>
      <w:r w:rsidR="00EC12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 is nagy figyelmet fordítanak. </w:t>
      </w:r>
    </w:p>
    <w:p w:rsidR="00DB5AFF" w:rsidRPr="00796BCF" w:rsidRDefault="00EC1202" w:rsidP="00036BB6">
      <w:pPr>
        <w:pStyle w:val="Listaszerbekezds"/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intézmény minden év </w:t>
      </w:r>
      <w:r w:rsidR="00904BCB" w:rsidRPr="00036BB6">
        <w:rPr>
          <w:rFonts w:ascii="Times New Roman" w:hAnsi="Times New Roman" w:cs="Times New Roman"/>
          <w:sz w:val="24"/>
          <w:szCs w:val="24"/>
          <w:shd w:val="clear" w:color="auto" w:fill="FFFFFF"/>
        </w:rPr>
        <w:t>novemberében elkészít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04BCB" w:rsidRPr="00036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város és városkörnyék rendezvénynaptárát, melyet a koszeg.hu legördülő sávjában folyamatosan meg lehet tekinteni.</w:t>
      </w:r>
    </w:p>
    <w:p w:rsidR="004450A8" w:rsidRPr="00F82A28" w:rsidRDefault="00DE7CCE" w:rsidP="00F82A28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2A28">
        <w:rPr>
          <w:rFonts w:ascii="Times New Roman" w:hAnsi="Times New Roman" w:cs="Times New Roman"/>
          <w:sz w:val="24"/>
          <w:szCs w:val="24"/>
          <w:shd w:val="clear" w:color="auto" w:fill="FFFFFF"/>
        </w:rPr>
        <w:t>A Jurisics</w:t>
      </w:r>
      <w:r w:rsidR="0014043C" w:rsidRPr="00F82A2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82A28">
        <w:rPr>
          <w:rFonts w:ascii="Times New Roman" w:hAnsi="Times New Roman" w:cs="Times New Roman"/>
          <w:sz w:val="24"/>
          <w:szCs w:val="24"/>
          <w:shd w:val="clear" w:color="auto" w:fill="FFFFFF"/>
        </w:rPr>
        <w:t>vár, mint t</w:t>
      </w:r>
      <w:r w:rsidR="00DB5AFF" w:rsidRPr="00F82A28">
        <w:rPr>
          <w:rFonts w:ascii="Times New Roman" w:hAnsi="Times New Roman" w:cs="Times New Roman"/>
          <w:sz w:val="24"/>
          <w:szCs w:val="24"/>
          <w:shd w:val="clear" w:color="auto" w:fill="FFFFFF"/>
        </w:rPr>
        <w:t>urisztikai attrakciót kínáló történelmi emlékhely</w:t>
      </w:r>
      <w:r w:rsidRPr="00F82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működ</w:t>
      </w:r>
      <w:r w:rsidR="00792259" w:rsidRPr="00F82A28">
        <w:rPr>
          <w:rFonts w:ascii="Times New Roman" w:hAnsi="Times New Roman" w:cs="Times New Roman"/>
          <w:sz w:val="24"/>
          <w:szCs w:val="24"/>
          <w:shd w:val="clear" w:color="auto" w:fill="FFFFFF"/>
        </w:rPr>
        <w:t>ik</w:t>
      </w:r>
      <w:r w:rsidR="006B2F97" w:rsidRPr="00F82A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D77DA" w:rsidRPr="00F82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548C" w:rsidRPr="00F82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kiállítóhely turisztikai </w:t>
      </w:r>
      <w:proofErr w:type="spellStart"/>
      <w:r w:rsidR="00BE548C" w:rsidRPr="00F82A28">
        <w:rPr>
          <w:rFonts w:ascii="Times New Roman" w:hAnsi="Times New Roman" w:cs="Times New Roman"/>
          <w:sz w:val="24"/>
          <w:szCs w:val="24"/>
          <w:shd w:val="clear" w:color="auto" w:fill="FFFFFF"/>
        </w:rPr>
        <w:t>vonzerejének</w:t>
      </w:r>
      <w:proofErr w:type="spellEnd"/>
      <w:r w:rsidR="00BE548C" w:rsidRPr="00F82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kihasználásával, a látogatóknak nyújtandó szolgáltatásokkal helyi és országos szinten segíti a városi turizmust.</w:t>
      </w:r>
    </w:p>
    <w:p w:rsidR="00A72B1B" w:rsidRPr="00036BB6" w:rsidRDefault="00DE7CCE" w:rsidP="00F82A28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2A2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B5AFF" w:rsidRPr="00F82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Kőszegi Várszínház az 1532. évi ostrom 450. évfordulóján 1982-ben tartotta első előadását. Az azóta összművészeti fesztivállá váló programsorozat június közepétől augusztus elejéig várja a látogatókat.</w:t>
      </w:r>
      <w:r w:rsidR="004450A8" w:rsidRPr="00F82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287A" w:rsidRPr="00F82A28">
        <w:rPr>
          <w:rFonts w:ascii="Times New Roman" w:hAnsi="Times New Roman" w:cs="Times New Roman"/>
          <w:sz w:val="24"/>
          <w:szCs w:val="24"/>
          <w:shd w:val="clear" w:color="auto" w:fill="FFFFFF"/>
        </w:rPr>
        <w:t>A Várszínház a kezdeti években magyar szerzők történelmi drámáinak előadásait tűzte ki céljául, majd 1988-tól a programkínálatban helyet kaptak a szórakoztatóbb, könnyedebb vígjátékok, melyek szélesebb körű közönséget vonzanak. 1996-tól pedig nem csupán prózai előadások, hanem opera, operett, komolyzenei hangversenyek, utcaszínházi produkciók, táncbemutatók és folklórprogramok is színesítik a Várszínház programkínálatát</w:t>
      </w:r>
      <w:r w:rsidR="00C3287A" w:rsidRPr="00E93BA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D522E" w:rsidRPr="00E93B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2B1B" w:rsidRPr="00036BB6">
        <w:rPr>
          <w:rFonts w:ascii="Times New Roman" w:hAnsi="Times New Roman" w:cs="Times New Roman"/>
          <w:sz w:val="24"/>
          <w:szCs w:val="24"/>
          <w:shd w:val="clear" w:color="auto" w:fill="FFFFFF"/>
        </w:rPr>
        <w:t>A Várszínház a kőszegi</w:t>
      </w:r>
      <w:r w:rsidR="0026183A">
        <w:rPr>
          <w:rFonts w:ascii="Times New Roman" w:hAnsi="Times New Roman" w:cs="Times New Roman"/>
          <w:sz w:val="24"/>
          <w:szCs w:val="24"/>
          <w:shd w:val="clear" w:color="auto" w:fill="FFFFFF"/>
        </w:rPr>
        <w:t>ek mellett</w:t>
      </w:r>
      <w:r w:rsidR="00A72B1B" w:rsidRPr="00036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ország más részéről érkező látogatók érdeklődésére is számot tart. A Kőszegi Várszínház országos szakmai szervezetekkel működik együtt: Magyar Művészeti Fesztiválok Szövetsége, a Szabadtéri Színházak Szövetsége, Magyar Teátrum Társasága, valamint a Magyar Fesztiválszövetség. Büszkeséggel tölti el a kőszegieket, hogy </w:t>
      </w:r>
      <w:r w:rsidR="00E93B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koncepció </w:t>
      </w:r>
      <w:r w:rsidR="00036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megírásakor </w:t>
      </w:r>
      <w:r w:rsidR="00A72B1B" w:rsidRPr="00036BB6">
        <w:rPr>
          <w:rFonts w:ascii="Times New Roman" w:hAnsi="Times New Roman" w:cs="Times New Roman"/>
          <w:sz w:val="24"/>
          <w:szCs w:val="24"/>
          <w:shd w:val="clear" w:color="auto" w:fill="FFFFFF"/>
        </w:rPr>
        <w:t>a Jurisics-vár Művelődési Központ és Várszínház intézményvezetője a Szabadtéri Színházak Szövetségének elnöke. A rendezvény a Nyugat-Dunántúl kiemelt rendezvénye.</w:t>
      </w:r>
    </w:p>
    <w:p w:rsidR="004450A8" w:rsidRDefault="004450A8" w:rsidP="004176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D69AD" w:rsidRPr="00417659" w:rsidRDefault="001D522E" w:rsidP="004176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17659">
        <w:rPr>
          <w:rFonts w:ascii="Times New Roman" w:eastAsia="Lucida Sans Unicode" w:hAnsi="Times New Roman" w:cs="Times New Roman"/>
          <w:kern w:val="1"/>
          <w:sz w:val="24"/>
          <w:szCs w:val="24"/>
        </w:rPr>
        <w:t>A Jurisics-vár Művelődési Központ és Várszínház f</w:t>
      </w:r>
      <w:r w:rsidR="006027E3" w:rsidRPr="0041765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eladatait az éves munkaterv alapján végzi, a feladatok ellátásáról kétévente beszámol a fenntartónak. Az intézmény központi költségvetési támogatásból, a fenntartó által biztosított támogatásból, valamint saját bevételeiből </w:t>
      </w:r>
      <w:r w:rsidR="00792259" w:rsidRPr="0041765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gazdálkodik és </w:t>
      </w:r>
      <w:r w:rsidR="006027E3" w:rsidRPr="00417659">
        <w:rPr>
          <w:rFonts w:ascii="Times New Roman" w:eastAsia="Lucida Sans Unicode" w:hAnsi="Times New Roman" w:cs="Times New Roman"/>
          <w:kern w:val="1"/>
          <w:sz w:val="24"/>
          <w:szCs w:val="24"/>
        </w:rPr>
        <w:t>gondoskodik feladatainak ellátásáról.</w:t>
      </w:r>
    </w:p>
    <w:p w:rsidR="006027E3" w:rsidRPr="00F61148" w:rsidRDefault="006027E3" w:rsidP="006F52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397E" w:rsidRPr="00F61148" w:rsidRDefault="007C397E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31" w:name="_Toc112335688"/>
      <w:r w:rsidRPr="00F61148">
        <w:rPr>
          <w:rFonts w:ascii="Times New Roman" w:hAnsi="Times New Roman" w:cs="Times New Roman"/>
          <w:sz w:val="24"/>
          <w:szCs w:val="24"/>
        </w:rPr>
        <w:t>V.</w:t>
      </w:r>
      <w:r w:rsidR="00313B2D" w:rsidRPr="00F61148">
        <w:rPr>
          <w:rFonts w:ascii="Times New Roman" w:hAnsi="Times New Roman" w:cs="Times New Roman"/>
          <w:sz w:val="24"/>
          <w:szCs w:val="24"/>
        </w:rPr>
        <w:t>2</w:t>
      </w:r>
      <w:r w:rsidRPr="00F61148">
        <w:rPr>
          <w:rFonts w:ascii="Times New Roman" w:hAnsi="Times New Roman" w:cs="Times New Roman"/>
          <w:sz w:val="24"/>
          <w:szCs w:val="24"/>
        </w:rPr>
        <w:t>. Kőszegi Városi Múzeum</w:t>
      </w:r>
      <w:r w:rsidR="004D7481" w:rsidRPr="00F61148">
        <w:rPr>
          <w:rFonts w:ascii="Times New Roman" w:hAnsi="Times New Roman" w:cs="Times New Roman"/>
          <w:sz w:val="24"/>
          <w:szCs w:val="24"/>
        </w:rPr>
        <w:t>, Könyvtár és Levéltár</w:t>
      </w:r>
      <w:bookmarkEnd w:id="31"/>
    </w:p>
    <w:p w:rsidR="002112B6" w:rsidRPr="00F61148" w:rsidRDefault="002112B6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3824" w:rsidRPr="00F61148" w:rsidRDefault="002112B6" w:rsidP="006F52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Kőszeg Város Önkormányzatának Képviselő – testülete 2022. február 15. napjával egy az országban </w:t>
      </w:r>
      <w:r w:rsidR="000A6ECC" w:rsidRPr="00F61148">
        <w:rPr>
          <w:rFonts w:ascii="Times New Roman" w:eastAsia="Lucida Sans Unicode" w:hAnsi="Times New Roman" w:cs="Times New Roman"/>
          <w:kern w:val="1"/>
          <w:sz w:val="24"/>
          <w:szCs w:val="24"/>
        </w:rPr>
        <w:t>egyedülálló módon</w:t>
      </w:r>
      <w:r w:rsidRPr="00F6114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hármas funkciót ellátó intézményt hozott létre Kőszegi Városi Múzeum, Könyvtár és Levéltár néven. </w:t>
      </w:r>
      <w:r w:rsidR="009C3824" w:rsidRPr="00F61148">
        <w:rPr>
          <w:rFonts w:ascii="Times New Roman" w:hAnsi="Times New Roman" w:cs="Times New Roman"/>
          <w:sz w:val="24"/>
          <w:szCs w:val="24"/>
        </w:rPr>
        <w:t xml:space="preserve">Az integrált intézmény feladatait az önkormányzat által jóváhagyott küldetési nyilatkozat, középtávú stratégiai terv és éves munkaterv alapján végzi, a feladatok ellátásáról kétévente beszámol a fenntartónak. Az intézmény a központi költségvetési támogatás, a fenntartó által biztosított támogatás, valamint saját bevételei alapján gondoskodik feladatainak ellátásáról. </w:t>
      </w:r>
    </w:p>
    <w:p w:rsidR="00EA59C1" w:rsidRPr="00F61148" w:rsidRDefault="00EA59C1" w:rsidP="006F5249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2112B6" w:rsidRPr="00BB5772" w:rsidRDefault="00BB5772" w:rsidP="00BB5772">
      <w:pPr>
        <w:pStyle w:val="Cmsor2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32" w:name="_Toc112335689"/>
      <w:r>
        <w:rPr>
          <w:rFonts w:ascii="Times New Roman" w:hAnsi="Times New Roman" w:cs="Times New Roman"/>
          <w:sz w:val="24"/>
          <w:szCs w:val="24"/>
        </w:rPr>
        <w:t xml:space="preserve">V.2.1. </w:t>
      </w:r>
      <w:r w:rsidR="00DC6E03" w:rsidRPr="00BB5772">
        <w:rPr>
          <w:rFonts w:ascii="Times New Roman" w:hAnsi="Times New Roman" w:cs="Times New Roman"/>
          <w:sz w:val="24"/>
          <w:szCs w:val="24"/>
        </w:rPr>
        <w:t xml:space="preserve">Kőszegi Városi </w:t>
      </w:r>
      <w:r w:rsidR="002112B6" w:rsidRPr="00BB5772">
        <w:rPr>
          <w:rFonts w:ascii="Times New Roman" w:hAnsi="Times New Roman" w:cs="Times New Roman"/>
          <w:sz w:val="24"/>
          <w:szCs w:val="24"/>
        </w:rPr>
        <w:t>Múzeum</w:t>
      </w:r>
      <w:bookmarkEnd w:id="32"/>
    </w:p>
    <w:p w:rsidR="002112B6" w:rsidRPr="00F61148" w:rsidRDefault="002112B6" w:rsidP="006F5249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57313" w:rsidRPr="00F61148" w:rsidRDefault="00657313" w:rsidP="006F52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Az 1932-ben alapított Kőszegi Városi Múzeum a gyűjtőkörébe tartozó szaktudományos szempontok szerint tar</w:t>
      </w:r>
      <w:r w:rsidR="00481EFC" w:rsidRPr="00F61148">
        <w:rPr>
          <w:rFonts w:ascii="Times New Roman" w:hAnsi="Times New Roman" w:cs="Times New Roman"/>
          <w:sz w:val="24"/>
          <w:szCs w:val="24"/>
        </w:rPr>
        <w:t>t</w:t>
      </w:r>
      <w:r w:rsidRPr="00F61148">
        <w:rPr>
          <w:rFonts w:ascii="Times New Roman" w:hAnsi="Times New Roman" w:cs="Times New Roman"/>
          <w:sz w:val="24"/>
          <w:szCs w:val="24"/>
        </w:rPr>
        <w:t>ja nyilván és őrzi a kulturális javakat, illetve azokat tudományosan feldolgozza, publikálja és kiállítja.</w:t>
      </w:r>
      <w:r w:rsidRPr="00F61148">
        <w:rPr>
          <w:rFonts w:ascii="Times New Roman" w:eastAsia="Calibri" w:hAnsi="Times New Roman" w:cs="Times New Roman"/>
          <w:sz w:val="24"/>
          <w:szCs w:val="24"/>
        </w:rPr>
        <w:t xml:space="preserve"> Kultúraközvetítő, közművelődési tevékenységével hozzájárul az egész életen át tartó tanulás folyamatához, együttműködik a nevelési–oktatási intézményekkel és múzeumpedagógiai programjaival segíti az iskolai és iskolán kívüli nevelés céljainak elérését. A kiállítóhelyek turisztikai </w:t>
      </w:r>
      <w:proofErr w:type="spellStart"/>
      <w:r w:rsidRPr="00F61148">
        <w:rPr>
          <w:rFonts w:ascii="Times New Roman" w:eastAsia="Calibri" w:hAnsi="Times New Roman" w:cs="Times New Roman"/>
          <w:sz w:val="24"/>
          <w:szCs w:val="24"/>
        </w:rPr>
        <w:t>vonzerejének</w:t>
      </w:r>
      <w:proofErr w:type="spellEnd"/>
      <w:r w:rsidRPr="00F61148">
        <w:rPr>
          <w:rFonts w:ascii="Times New Roman" w:eastAsia="Calibri" w:hAnsi="Times New Roman" w:cs="Times New Roman"/>
          <w:sz w:val="24"/>
          <w:szCs w:val="24"/>
        </w:rPr>
        <w:t xml:space="preserve"> kihasználásával, a látogatóknak nyújtandó szolgáltatásokkal helyi és országos szinten segíti a városi turizmust. Együttműködik megyei és országos muzeális, valamint a kulturális örökség más értékeit gondozó intézményekkel. </w:t>
      </w:r>
    </w:p>
    <w:p w:rsidR="00657313" w:rsidRPr="00F61148" w:rsidRDefault="00657313" w:rsidP="006F5249">
      <w:pPr>
        <w:tabs>
          <w:tab w:val="left" w:pos="709"/>
          <w:tab w:val="left" w:leader="dot" w:pos="1644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48">
        <w:rPr>
          <w:rFonts w:ascii="Times New Roman" w:eastAsia="Calibri" w:hAnsi="Times New Roman" w:cs="Times New Roman"/>
          <w:sz w:val="24"/>
          <w:szCs w:val="24"/>
        </w:rPr>
        <w:t>Gyűjtőterületére kiterjedően szakmai tanácsadást folytat a muzeális intézmények szakmai együttműködése, munkájuk összehangolása, valamint az egyéb kulturális javak védelme érdekében, részt vesz a szellemi kulturális örökség védelmével kapcsolatos helyi tevékenységek koordinálásában és szakmai támogatásában, valamint muzeológiai, múzeumpedagógiai, képzési és restaurálási szakmai–módszertani központként működik.</w:t>
      </w:r>
    </w:p>
    <w:p w:rsidR="007C4381" w:rsidRPr="00F61148" w:rsidRDefault="007C2988" w:rsidP="006F5249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kern w:val="24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</w:t>
      </w:r>
      <w:r w:rsidR="009B20A0" w:rsidRPr="00F61148">
        <w:rPr>
          <w:rFonts w:ascii="Times New Roman" w:hAnsi="Times New Roman" w:cs="Times New Roman"/>
          <w:sz w:val="24"/>
          <w:szCs w:val="24"/>
        </w:rPr>
        <w:t xml:space="preserve"> több telephelyen működő </w:t>
      </w:r>
      <w:r w:rsidR="009B20A0" w:rsidRPr="00F61148">
        <w:rPr>
          <w:rFonts w:ascii="Times New Roman" w:hAnsi="Times New Roman" w:cs="Times New Roman"/>
          <w:bCs/>
          <w:sz w:val="24"/>
          <w:szCs w:val="24"/>
        </w:rPr>
        <w:t>Kőszegi Városi Múzeum</w:t>
      </w:r>
      <w:r w:rsidR="001354C7" w:rsidRPr="00F61148">
        <w:rPr>
          <w:rFonts w:ascii="Times New Roman" w:hAnsi="Times New Roman" w:cs="Times New Roman"/>
          <w:sz w:val="24"/>
          <w:szCs w:val="24"/>
        </w:rPr>
        <w:t xml:space="preserve">, </w:t>
      </w:r>
      <w:r w:rsidR="009B20A0" w:rsidRPr="00F61148">
        <w:rPr>
          <w:rFonts w:ascii="Times New Roman" w:hAnsi="Times New Roman" w:cs="Times New Roman"/>
          <w:sz w:val="24"/>
          <w:szCs w:val="24"/>
        </w:rPr>
        <w:t xml:space="preserve">a </w:t>
      </w:r>
      <w:r w:rsidR="009B20A0" w:rsidRPr="00F61148">
        <w:rPr>
          <w:rFonts w:ascii="Times New Roman" w:eastAsia="Lucida Sans Unicode" w:hAnsi="Times New Roman" w:cs="Times New Roman"/>
          <w:kern w:val="24"/>
          <w:sz w:val="24"/>
          <w:szCs w:val="24"/>
        </w:rPr>
        <w:t xml:space="preserve">Vas Megyei Múzeumok Igazgatósága fenntartásából 2013. január 1. napjától került helyi önkormányzati fenntartásba. </w:t>
      </w:r>
      <w:r w:rsidR="00CE3AF1" w:rsidRPr="00F61148">
        <w:rPr>
          <w:rFonts w:ascii="Times New Roman" w:eastAsia="Lucida Sans Unicode" w:hAnsi="Times New Roman" w:cs="Times New Roman"/>
          <w:kern w:val="24"/>
          <w:sz w:val="24"/>
          <w:szCs w:val="24"/>
        </w:rPr>
        <w:t xml:space="preserve">Az intézményben őrzött műtárgyvagyon a Magyar Állam tulajdona, ahogyan a kiállításoknak helyet adó ingatlanvagyon is, a Fekete Szerecseny Patika épületének kivételével. </w:t>
      </w:r>
      <w:r w:rsidR="00904496" w:rsidRPr="00F61148">
        <w:rPr>
          <w:rFonts w:ascii="Times New Roman" w:eastAsia="Lucida Sans Unicode" w:hAnsi="Times New Roman" w:cs="Times New Roman"/>
          <w:kern w:val="24"/>
          <w:sz w:val="24"/>
          <w:szCs w:val="24"/>
        </w:rPr>
        <w:t>A múzeum által használt állami tulajdonú ingatlanok vagyonkezelője</w:t>
      </w:r>
      <w:r w:rsidR="001354C7" w:rsidRPr="00F61148">
        <w:rPr>
          <w:rFonts w:ascii="Times New Roman" w:eastAsia="Lucida Sans Unicode" w:hAnsi="Times New Roman" w:cs="Times New Roman"/>
          <w:kern w:val="24"/>
          <w:sz w:val="24"/>
          <w:szCs w:val="24"/>
        </w:rPr>
        <w:t xml:space="preserve"> Kőszeg Város Önkormányzata</w:t>
      </w:r>
      <w:r w:rsidR="00904496" w:rsidRPr="00F61148">
        <w:rPr>
          <w:rFonts w:ascii="Times New Roman" w:eastAsia="Lucida Sans Unicode" w:hAnsi="Times New Roman" w:cs="Times New Roman"/>
          <w:kern w:val="24"/>
          <w:sz w:val="24"/>
          <w:szCs w:val="24"/>
        </w:rPr>
        <w:t xml:space="preserve">. Az önkormányzat kezdeményezte a vagyonkezelésében lévő állami tulajdonú ingatlanok önkormányzati tulajdonba vételét. </w:t>
      </w:r>
      <w:r w:rsidR="009B20A0" w:rsidRPr="00F61148">
        <w:rPr>
          <w:rFonts w:ascii="Times New Roman" w:eastAsia="Lucida Sans Unicode" w:hAnsi="Times New Roman" w:cs="Times New Roman"/>
          <w:kern w:val="24"/>
          <w:sz w:val="24"/>
          <w:szCs w:val="24"/>
        </w:rPr>
        <w:t>A múzeum</w:t>
      </w:r>
      <w:r w:rsidR="001354C7" w:rsidRPr="00F61148">
        <w:rPr>
          <w:rFonts w:ascii="Times New Roman" w:eastAsia="Lucida Sans Unicode" w:hAnsi="Times New Roman" w:cs="Times New Roman"/>
          <w:kern w:val="24"/>
          <w:sz w:val="24"/>
          <w:szCs w:val="24"/>
        </w:rPr>
        <w:t>,</w:t>
      </w:r>
      <w:r w:rsidR="009B20A0" w:rsidRPr="00F61148">
        <w:rPr>
          <w:rFonts w:ascii="Times New Roman" w:eastAsia="Lucida Sans Unicode" w:hAnsi="Times New Roman" w:cs="Times New Roman"/>
          <w:kern w:val="24"/>
          <w:sz w:val="24"/>
          <w:szCs w:val="24"/>
        </w:rPr>
        <w:t xml:space="preserve"> bár elsődlegesen közgyűjteményi intézmény, emellett számos közművelődési feladatot is ellát.</w:t>
      </w:r>
      <w:r w:rsidR="007C4381" w:rsidRPr="00F61148">
        <w:rPr>
          <w:rFonts w:ascii="Times New Roman" w:eastAsia="Lucida Sans Unicode" w:hAnsi="Times New Roman" w:cs="Times New Roman"/>
          <w:kern w:val="24"/>
          <w:sz w:val="24"/>
          <w:szCs w:val="24"/>
        </w:rPr>
        <w:t xml:space="preserve"> </w:t>
      </w:r>
    </w:p>
    <w:p w:rsidR="00657313" w:rsidRPr="00F61148" w:rsidRDefault="00657313" w:rsidP="006F5249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9B20A0" w:rsidRPr="00F61148" w:rsidRDefault="009B20A0" w:rsidP="006F5249">
      <w:pPr>
        <w:spacing w:after="0" w:line="276" w:lineRule="auto"/>
        <w:jc w:val="both"/>
        <w:rPr>
          <w:rFonts w:ascii="Times New Roman" w:eastAsia="Lucida Sans Unicode" w:hAnsi="Times New Roman" w:cs="Times New Roman"/>
          <w:kern w:val="24"/>
          <w:sz w:val="24"/>
          <w:szCs w:val="24"/>
        </w:rPr>
      </w:pPr>
      <w:r w:rsidRPr="00F61148">
        <w:rPr>
          <w:rFonts w:ascii="Times New Roman" w:eastAsia="Lucida Sans Unicode" w:hAnsi="Times New Roman" w:cs="Times New Roman"/>
          <w:kern w:val="24"/>
          <w:sz w:val="24"/>
          <w:szCs w:val="24"/>
        </w:rPr>
        <w:t xml:space="preserve">A múzeum </w:t>
      </w:r>
      <w:r w:rsidR="00EA724E" w:rsidRPr="00F61148">
        <w:rPr>
          <w:rFonts w:ascii="Times New Roman" w:eastAsia="Lucida Sans Unicode" w:hAnsi="Times New Roman" w:cs="Times New Roman"/>
          <w:kern w:val="24"/>
          <w:sz w:val="24"/>
          <w:szCs w:val="24"/>
        </w:rPr>
        <w:t>kiállítóhelyei</w:t>
      </w:r>
      <w:r w:rsidR="00F52BA5" w:rsidRPr="00F61148">
        <w:rPr>
          <w:rFonts w:ascii="Times New Roman" w:eastAsia="Lucida Sans Unicode" w:hAnsi="Times New Roman" w:cs="Times New Roman"/>
          <w:kern w:val="24"/>
          <w:sz w:val="24"/>
          <w:szCs w:val="24"/>
        </w:rPr>
        <w:t xml:space="preserve"> és szakmai besorolásuk</w:t>
      </w:r>
      <w:r w:rsidRPr="00F61148">
        <w:rPr>
          <w:rFonts w:ascii="Times New Roman" w:eastAsia="Lucida Sans Unicode" w:hAnsi="Times New Roman" w:cs="Times New Roman"/>
          <w:kern w:val="24"/>
          <w:sz w:val="24"/>
          <w:szCs w:val="24"/>
        </w:rPr>
        <w:t>:</w:t>
      </w:r>
    </w:p>
    <w:p w:rsidR="009B20A0" w:rsidRPr="00F61148" w:rsidRDefault="009B20A0" w:rsidP="006D78F9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7659">
        <w:rPr>
          <w:rFonts w:ascii="Times New Roman" w:hAnsi="Times New Roman" w:cs="Times New Roman"/>
          <w:b/>
          <w:bCs/>
          <w:sz w:val="24"/>
          <w:szCs w:val="24"/>
        </w:rPr>
        <w:t>Tábornokház-Hősök tornya</w:t>
      </w:r>
      <w:r w:rsidRPr="00F61148">
        <w:rPr>
          <w:rFonts w:ascii="Times New Roman" w:hAnsi="Times New Roman" w:cs="Times New Roman"/>
          <w:sz w:val="24"/>
          <w:szCs w:val="24"/>
        </w:rPr>
        <w:t xml:space="preserve"> (területi múzeum) </w:t>
      </w:r>
    </w:p>
    <w:p w:rsidR="009B20A0" w:rsidRPr="00F61148" w:rsidRDefault="009B20A0" w:rsidP="006D78F9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7659">
        <w:rPr>
          <w:rFonts w:ascii="Times New Roman" w:hAnsi="Times New Roman" w:cs="Times New Roman"/>
          <w:b/>
          <w:bCs/>
          <w:sz w:val="24"/>
          <w:szCs w:val="24"/>
        </w:rPr>
        <w:t>Arany Egyszarvú Patika</w:t>
      </w:r>
      <w:r w:rsidRPr="00F61148">
        <w:rPr>
          <w:rFonts w:ascii="Times New Roman" w:hAnsi="Times New Roman" w:cs="Times New Roman"/>
          <w:sz w:val="24"/>
          <w:szCs w:val="24"/>
        </w:rPr>
        <w:t xml:space="preserve"> (közérdekű muzeális gyűjtemény) </w:t>
      </w:r>
    </w:p>
    <w:p w:rsidR="009B20A0" w:rsidRPr="00F61148" w:rsidRDefault="009B20A0" w:rsidP="006D78F9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7659">
        <w:rPr>
          <w:rFonts w:ascii="Times New Roman" w:hAnsi="Times New Roman" w:cs="Times New Roman"/>
          <w:b/>
          <w:bCs/>
          <w:sz w:val="24"/>
          <w:szCs w:val="24"/>
        </w:rPr>
        <w:t>Fekete Szerecseny Patika</w:t>
      </w:r>
      <w:r w:rsidRPr="00F61148">
        <w:rPr>
          <w:rFonts w:ascii="Times New Roman" w:hAnsi="Times New Roman" w:cs="Times New Roman"/>
          <w:sz w:val="24"/>
          <w:szCs w:val="24"/>
        </w:rPr>
        <w:t xml:space="preserve"> (közérdekű muzeális kiállítóhely)</w:t>
      </w:r>
    </w:p>
    <w:p w:rsidR="009B20A0" w:rsidRPr="00F61148" w:rsidRDefault="009B20A0" w:rsidP="006D78F9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7659">
        <w:rPr>
          <w:rFonts w:ascii="Times New Roman" w:hAnsi="Times New Roman" w:cs="Times New Roman"/>
          <w:b/>
          <w:bCs/>
          <w:sz w:val="24"/>
          <w:szCs w:val="24"/>
        </w:rPr>
        <w:t>Kőszegi Várkiállítás</w:t>
      </w:r>
      <w:r w:rsidRPr="00F61148">
        <w:rPr>
          <w:rFonts w:ascii="Times New Roman" w:hAnsi="Times New Roman" w:cs="Times New Roman"/>
          <w:sz w:val="24"/>
          <w:szCs w:val="24"/>
        </w:rPr>
        <w:t xml:space="preserve"> (közérdekű muzeális kiállítóhely) </w:t>
      </w:r>
    </w:p>
    <w:p w:rsidR="00BE66BA" w:rsidRPr="00F61148" w:rsidRDefault="00BE66BA" w:rsidP="006F5249">
      <w:pPr>
        <w:pStyle w:val="Listaszerbekezds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D69AD" w:rsidRPr="00F61148" w:rsidRDefault="00BD69AD" w:rsidP="00417659">
      <w:pPr>
        <w:widowControl w:val="0"/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 múzeum a gyűjteményeit tudományos, örökségvédelmi, oktatási és ismeretátadási</w:t>
      </w:r>
      <w:r w:rsidR="009B20A0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Pr="00F61148">
        <w:rPr>
          <w:rFonts w:ascii="Times New Roman" w:hAnsi="Times New Roman" w:cs="Times New Roman"/>
          <w:sz w:val="24"/>
          <w:szCs w:val="24"/>
        </w:rPr>
        <w:t xml:space="preserve">céllal gyűjti, </w:t>
      </w:r>
      <w:r w:rsidR="007578C7" w:rsidRPr="00F61148">
        <w:rPr>
          <w:rFonts w:ascii="Times New Roman" w:hAnsi="Times New Roman" w:cs="Times New Roman"/>
          <w:sz w:val="24"/>
          <w:szCs w:val="24"/>
        </w:rPr>
        <w:t>megőrzi, feldolgozza, kutatja és bemutatja</w:t>
      </w:r>
      <w:r w:rsidR="00C3077D">
        <w:rPr>
          <w:rFonts w:ascii="Times New Roman" w:hAnsi="Times New Roman" w:cs="Times New Roman"/>
          <w:sz w:val="24"/>
          <w:szCs w:val="24"/>
        </w:rPr>
        <w:t xml:space="preserve">, </w:t>
      </w:r>
      <w:r w:rsidRPr="00F61148">
        <w:rPr>
          <w:rFonts w:ascii="Times New Roman" w:hAnsi="Times New Roman" w:cs="Times New Roman"/>
          <w:sz w:val="24"/>
          <w:szCs w:val="24"/>
        </w:rPr>
        <w:t>kiállítások megrendezésével, kulturális javak kölcsönzésével, valamint tudományos,</w:t>
      </w:r>
      <w:r w:rsidR="009B20A0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Pr="00F61148">
        <w:rPr>
          <w:rFonts w:ascii="Times New Roman" w:hAnsi="Times New Roman" w:cs="Times New Roman"/>
          <w:sz w:val="24"/>
          <w:szCs w:val="24"/>
        </w:rPr>
        <w:t>állományvédelmi és közönségkapcsolati tevékenységgel kapcsolatos szolgáltatást</w:t>
      </w:r>
      <w:r w:rsidR="009B20A0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7A6672" w:rsidRPr="00F61148">
        <w:rPr>
          <w:rFonts w:ascii="Times New Roman" w:hAnsi="Times New Roman" w:cs="Times New Roman"/>
          <w:sz w:val="24"/>
          <w:szCs w:val="24"/>
        </w:rPr>
        <w:t>nyúj</w:t>
      </w:r>
      <w:r w:rsidRPr="00F61148">
        <w:rPr>
          <w:rFonts w:ascii="Times New Roman" w:hAnsi="Times New Roman" w:cs="Times New Roman"/>
          <w:sz w:val="24"/>
          <w:szCs w:val="24"/>
        </w:rPr>
        <w:t xml:space="preserve">t. </w:t>
      </w:r>
      <w:r w:rsidR="007A6672" w:rsidRPr="00F61148">
        <w:rPr>
          <w:rFonts w:ascii="Times New Roman" w:hAnsi="Times New Roman" w:cs="Times New Roman"/>
          <w:sz w:val="24"/>
          <w:szCs w:val="24"/>
        </w:rPr>
        <w:t>Kőszeg városához</w:t>
      </w:r>
      <w:r w:rsidRPr="00F61148">
        <w:rPr>
          <w:rFonts w:ascii="Times New Roman" w:hAnsi="Times New Roman" w:cs="Times New Roman"/>
          <w:sz w:val="24"/>
          <w:szCs w:val="24"/>
        </w:rPr>
        <w:t xml:space="preserve"> kapcsolódó, a </w:t>
      </w:r>
      <w:r w:rsidR="007A6672" w:rsidRPr="00F61148">
        <w:rPr>
          <w:rFonts w:ascii="Times New Roman" w:hAnsi="Times New Roman" w:cs="Times New Roman"/>
          <w:sz w:val="24"/>
          <w:szCs w:val="24"/>
        </w:rPr>
        <w:t>városban</w:t>
      </w:r>
      <w:r w:rsidRPr="00F61148">
        <w:rPr>
          <w:rFonts w:ascii="Times New Roman" w:hAnsi="Times New Roman" w:cs="Times New Roman"/>
          <w:sz w:val="24"/>
          <w:szCs w:val="24"/>
        </w:rPr>
        <w:t xml:space="preserve"> megvalósuló közművelődési</w:t>
      </w:r>
      <w:r w:rsidR="009B20A0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Pr="00F61148">
        <w:rPr>
          <w:rFonts w:ascii="Times New Roman" w:hAnsi="Times New Roman" w:cs="Times New Roman"/>
          <w:sz w:val="24"/>
          <w:szCs w:val="24"/>
        </w:rPr>
        <w:t xml:space="preserve">tevékenységet végez </w:t>
      </w:r>
      <w:r w:rsidR="00C3077D">
        <w:rPr>
          <w:rFonts w:ascii="Times New Roman" w:hAnsi="Times New Roman" w:cs="Times New Roman"/>
          <w:sz w:val="24"/>
          <w:szCs w:val="24"/>
        </w:rPr>
        <w:t>és</w:t>
      </w:r>
      <w:r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904496" w:rsidRPr="00F61148">
        <w:rPr>
          <w:rFonts w:ascii="Times New Roman" w:hAnsi="Times New Roman" w:cs="Times New Roman"/>
          <w:sz w:val="24"/>
          <w:szCs w:val="24"/>
        </w:rPr>
        <w:t xml:space="preserve">közreműködik </w:t>
      </w:r>
      <w:r w:rsidRPr="00F61148">
        <w:rPr>
          <w:rFonts w:ascii="Times New Roman" w:hAnsi="Times New Roman" w:cs="Times New Roman"/>
          <w:sz w:val="24"/>
          <w:szCs w:val="24"/>
        </w:rPr>
        <w:t xml:space="preserve">ilyen rendezvények szervezésében. </w:t>
      </w:r>
      <w:r w:rsidR="007A6672" w:rsidRPr="00F61148">
        <w:rPr>
          <w:rFonts w:ascii="Times New Roman" w:hAnsi="Times New Roman" w:cs="Times New Roman"/>
          <w:sz w:val="24"/>
          <w:szCs w:val="24"/>
        </w:rPr>
        <w:t xml:space="preserve">Gyűjtőterülete </w:t>
      </w:r>
      <w:r w:rsidR="00904496" w:rsidRPr="00F61148">
        <w:rPr>
          <w:rFonts w:ascii="Times New Roman" w:hAnsi="Times New Roman" w:cs="Times New Roman"/>
          <w:sz w:val="24"/>
          <w:szCs w:val="24"/>
        </w:rPr>
        <w:t xml:space="preserve">régészet és történettudomány tekintetében </w:t>
      </w:r>
      <w:r w:rsidR="007A6672" w:rsidRPr="00F61148">
        <w:rPr>
          <w:rFonts w:ascii="Times New Roman" w:hAnsi="Times New Roman" w:cs="Times New Roman"/>
          <w:sz w:val="24"/>
          <w:szCs w:val="24"/>
        </w:rPr>
        <w:t xml:space="preserve">Kőszeg közigazgatási, </w:t>
      </w:r>
      <w:r w:rsidR="00904496" w:rsidRPr="00F61148">
        <w:rPr>
          <w:rFonts w:ascii="Times New Roman" w:hAnsi="Times New Roman" w:cs="Times New Roman"/>
          <w:sz w:val="24"/>
          <w:szCs w:val="24"/>
        </w:rPr>
        <w:t xml:space="preserve">míg </w:t>
      </w:r>
      <w:r w:rsidR="007A6672" w:rsidRPr="00F61148">
        <w:rPr>
          <w:rFonts w:ascii="Times New Roman" w:hAnsi="Times New Roman" w:cs="Times New Roman"/>
          <w:sz w:val="24"/>
          <w:szCs w:val="24"/>
        </w:rPr>
        <w:t>gyógyszerészet</w:t>
      </w:r>
      <w:r w:rsidR="00CD5377" w:rsidRPr="00F61148">
        <w:rPr>
          <w:rFonts w:ascii="Times New Roman" w:hAnsi="Times New Roman" w:cs="Times New Roman"/>
          <w:sz w:val="24"/>
          <w:szCs w:val="24"/>
        </w:rPr>
        <w:t>-</w:t>
      </w:r>
      <w:r w:rsidR="007A6672" w:rsidRPr="00F61148">
        <w:rPr>
          <w:rFonts w:ascii="Times New Roman" w:hAnsi="Times New Roman" w:cs="Times New Roman"/>
          <w:sz w:val="24"/>
          <w:szCs w:val="24"/>
        </w:rPr>
        <w:t xml:space="preserve">történet tekintetében Vas megye területe. </w:t>
      </w:r>
    </w:p>
    <w:p w:rsidR="004D7481" w:rsidRPr="00F61148" w:rsidRDefault="004D7481" w:rsidP="00417659">
      <w:pPr>
        <w:widowControl w:val="0"/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481" w:rsidRPr="00BB5772" w:rsidRDefault="00BB5772" w:rsidP="00BB5772">
      <w:pPr>
        <w:pStyle w:val="Cmsor2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33" w:name="_Toc112335690"/>
      <w:r>
        <w:rPr>
          <w:rFonts w:ascii="Times New Roman" w:hAnsi="Times New Roman" w:cs="Times New Roman"/>
          <w:sz w:val="24"/>
          <w:szCs w:val="24"/>
        </w:rPr>
        <w:t xml:space="preserve">V.2.2. </w:t>
      </w:r>
      <w:r w:rsidR="004D7481" w:rsidRPr="00BB5772">
        <w:rPr>
          <w:rFonts w:ascii="Times New Roman" w:hAnsi="Times New Roman" w:cs="Times New Roman"/>
          <w:sz w:val="24"/>
          <w:szCs w:val="24"/>
        </w:rPr>
        <w:t>Chernel Kálmán Városi Könyvtár</w:t>
      </w:r>
      <w:bookmarkEnd w:id="33"/>
    </w:p>
    <w:p w:rsidR="004D7481" w:rsidRPr="00F61148" w:rsidRDefault="004D7481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198F" w:rsidRPr="00F61148" w:rsidRDefault="00BE12E7" w:rsidP="006F5249">
      <w:pPr>
        <w:pStyle w:val="aj"/>
        <w:spacing w:before="0" w:beforeAutospacing="0" w:after="0" w:afterAutospacing="0" w:line="276" w:lineRule="auto"/>
        <w:jc w:val="both"/>
      </w:pPr>
      <w:r w:rsidRPr="00F61148">
        <w:t>A Chernel Kálmán Városi Könyvtár általános gyűjtőkörű, települési nyilvános könyvtár. Alapfunkciójából adódóan Kőszeg és környéke lakosságát hivatott irodalommal, szakirodalommal ellátni és tájékoztatni saját állományából, valamint a számára elérhető dokumentumok és információk</w:t>
      </w:r>
      <w:r w:rsidR="00C3077D">
        <w:t xml:space="preserve"> segítségével</w:t>
      </w:r>
      <w:r w:rsidRPr="00F61148">
        <w:t xml:space="preserve">. </w:t>
      </w:r>
      <w:r w:rsidR="004D7481" w:rsidRPr="00F61148">
        <w:t xml:space="preserve">Segít az oktatásban, a digitális írástudás, az információs műveltség elsajátításában, az egész életen át tartó tanulás folyamatában. Kulturális, közösségi rendezvényeket és egyéb programokat szervez, a könyvtáron belül és más közösségi színtereken is. </w:t>
      </w:r>
      <w:r w:rsidR="00657313" w:rsidRPr="00F61148">
        <w:t xml:space="preserve">Jogelődjét 1952-ben alapították. A könyvtár 1984 óta működik jelenlegi helyén, az egykori </w:t>
      </w:r>
      <w:proofErr w:type="spellStart"/>
      <w:r w:rsidR="00657313" w:rsidRPr="00F61148">
        <w:t>Musser</w:t>
      </w:r>
      <w:proofErr w:type="spellEnd"/>
      <w:r w:rsidR="00657313" w:rsidRPr="00F61148">
        <w:t>-féle házban, amely az 1800-as évek első felében épült klasszicista stílusban. 1876-tól polgári fiúiskola, 1948-tól általános iskola, majd ruhaipari tanműhely, városi tornaterem kapott helyet benne. Nyitáskor, 1984-ben az ország egyik legkorszerűbb könyvtára volt</w:t>
      </w:r>
      <w:r w:rsidRPr="00F61148">
        <w:t>.</w:t>
      </w:r>
      <w:r w:rsidR="00657313" w:rsidRPr="00F61148">
        <w:t xml:space="preserve"> </w:t>
      </w:r>
      <w:r w:rsidRPr="00F61148">
        <w:t>Le</w:t>
      </w:r>
      <w:r w:rsidR="00C547E8">
        <w:t>g</w:t>
      </w:r>
      <w:r w:rsidRPr="00F61148">
        <w:t>frissebb adatok szerint a könyvtár 968 m2-en működik, heti 30 órát tart nyitva, közel 54000 kötetet tartalmaz a gyűjtemény, a beiratkozott olvasók száma 2021-ben 1121 fő volt.</w:t>
      </w:r>
      <w:r w:rsidR="0070198F" w:rsidRPr="00F61148">
        <w:t xml:space="preserve"> A gyűjteményében nem található dokumentumokat könyvtárközi kölcsönzés útján szerzik be.</w:t>
      </w:r>
    </w:p>
    <w:p w:rsidR="00BE12E7" w:rsidRPr="00F61148" w:rsidRDefault="00BE12E7" w:rsidP="006F52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313" w:rsidRPr="00F61148" w:rsidRDefault="00BE12E7" w:rsidP="006F52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61148">
        <w:rPr>
          <w:rFonts w:ascii="Times New Roman" w:hAnsi="Times New Roman" w:cs="Times New Roman"/>
          <w:sz w:val="24"/>
          <w:szCs w:val="24"/>
        </w:rPr>
        <w:t>Az intézmény a belvárosban, jól megközelíthető, mozgáskorlátozottak számára is elérhető épületben található</w:t>
      </w:r>
      <w:r w:rsidR="0070198F" w:rsidRPr="00F61148">
        <w:rPr>
          <w:rFonts w:ascii="Times New Roman" w:hAnsi="Times New Roman" w:cs="Times New Roman"/>
          <w:sz w:val="24"/>
          <w:szCs w:val="24"/>
        </w:rPr>
        <w:t>,</w:t>
      </w:r>
      <w:r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70198F" w:rsidRPr="00F61148">
        <w:rPr>
          <w:rFonts w:ascii="Times New Roman" w:hAnsi="Times New Roman" w:cs="Times New Roman"/>
          <w:sz w:val="24"/>
          <w:szCs w:val="24"/>
        </w:rPr>
        <w:t>ami</w:t>
      </w:r>
      <w:r w:rsidRPr="00F61148">
        <w:rPr>
          <w:rFonts w:ascii="Times New Roman" w:hAnsi="Times New Roman" w:cs="Times New Roman"/>
          <w:sz w:val="24"/>
          <w:szCs w:val="24"/>
        </w:rPr>
        <w:t xml:space="preserve"> kiváló hely a szabadidő hasznos eltöltésére. Technikailag jól felszerelt, </w:t>
      </w:r>
      <w:r w:rsidR="0070198F" w:rsidRPr="00F61148">
        <w:rPr>
          <w:rFonts w:ascii="Times New Roman" w:hAnsi="Times New Roman" w:cs="Times New Roman"/>
          <w:sz w:val="24"/>
          <w:szCs w:val="24"/>
        </w:rPr>
        <w:t xml:space="preserve">részben </w:t>
      </w:r>
      <w:r w:rsidRPr="00F61148">
        <w:rPr>
          <w:rFonts w:ascii="Times New Roman" w:hAnsi="Times New Roman" w:cs="Times New Roman"/>
          <w:sz w:val="24"/>
          <w:szCs w:val="24"/>
        </w:rPr>
        <w:t xml:space="preserve">önkormányzati forrásból, </w:t>
      </w:r>
      <w:r w:rsidR="0070198F" w:rsidRPr="00F61148">
        <w:rPr>
          <w:rFonts w:ascii="Times New Roman" w:hAnsi="Times New Roman" w:cs="Times New Roman"/>
          <w:sz w:val="24"/>
          <w:szCs w:val="24"/>
        </w:rPr>
        <w:t xml:space="preserve">részben </w:t>
      </w:r>
      <w:r w:rsidRPr="00F61148">
        <w:rPr>
          <w:rFonts w:ascii="Times New Roman" w:hAnsi="Times New Roman" w:cs="Times New Roman"/>
          <w:sz w:val="24"/>
          <w:szCs w:val="24"/>
        </w:rPr>
        <w:t>érdekeltségnövelő támogatásból és pályázati forrásokból működik</w:t>
      </w:r>
      <w:r w:rsidR="0070198F" w:rsidRPr="00F61148">
        <w:rPr>
          <w:rFonts w:ascii="Times New Roman" w:hAnsi="Times New Roman" w:cs="Times New Roman"/>
          <w:sz w:val="24"/>
          <w:szCs w:val="24"/>
        </w:rPr>
        <w:t>, egyben</w:t>
      </w:r>
      <w:r w:rsidRPr="00F61148">
        <w:rPr>
          <w:rFonts w:ascii="Times New Roman" w:hAnsi="Times New Roman" w:cs="Times New Roman"/>
          <w:sz w:val="24"/>
          <w:szCs w:val="24"/>
        </w:rPr>
        <w:t xml:space="preserve"> Kőszeg és a városkörnyék helyismereti és helytörténeti dokumentációs központja</w:t>
      </w:r>
      <w:r w:rsidR="0070198F" w:rsidRPr="00F61148">
        <w:rPr>
          <w:rFonts w:ascii="Times New Roman" w:hAnsi="Times New Roman" w:cs="Times New Roman"/>
          <w:sz w:val="24"/>
          <w:szCs w:val="24"/>
        </w:rPr>
        <w:t>ként is funkcionál.</w:t>
      </w:r>
    </w:p>
    <w:p w:rsidR="004D7481" w:rsidRPr="00F61148" w:rsidRDefault="004D7481" w:rsidP="006F52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979" w:rsidRPr="00BB5772" w:rsidRDefault="00BB5772" w:rsidP="00BB5772">
      <w:pPr>
        <w:pStyle w:val="Cmsor2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34" w:name="_Toc112335691"/>
      <w:r>
        <w:rPr>
          <w:rFonts w:ascii="Times New Roman" w:hAnsi="Times New Roman" w:cs="Times New Roman"/>
          <w:sz w:val="24"/>
          <w:szCs w:val="24"/>
        </w:rPr>
        <w:t xml:space="preserve">V.2.3. </w:t>
      </w:r>
      <w:r w:rsidR="00DC6E03" w:rsidRPr="00BB5772">
        <w:rPr>
          <w:rFonts w:ascii="Times New Roman" w:hAnsi="Times New Roman" w:cs="Times New Roman"/>
          <w:sz w:val="24"/>
          <w:szCs w:val="24"/>
        </w:rPr>
        <w:t xml:space="preserve">Kőszegi Városi </w:t>
      </w:r>
      <w:r w:rsidR="00791979" w:rsidRPr="00BB5772">
        <w:rPr>
          <w:rFonts w:ascii="Times New Roman" w:hAnsi="Times New Roman" w:cs="Times New Roman"/>
          <w:sz w:val="24"/>
          <w:szCs w:val="24"/>
        </w:rPr>
        <w:t>Levéltár</w:t>
      </w:r>
      <w:bookmarkEnd w:id="34"/>
    </w:p>
    <w:p w:rsidR="00F82A28" w:rsidRDefault="00F82A28" w:rsidP="006F52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979" w:rsidRPr="00F61148" w:rsidRDefault="00791979" w:rsidP="006F52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A Levéltár elsődleges és egyik legfontosabb feladata, hogy átveszi és megőrzi az illetékességébe tartozó szervek maradandó értékű köziratait. Emellett átveszi, illetve gyűjti (ajándékként elfogadja vagy megvásárolja), valamint ingyenes letétként megőrzi a maradandó értékű magániratokat. Nyilvántartja, szakszerűen kezeli, biztonságosan megőrzi és tudományos igénnyel feldolgozza az átvett és gyűjtött iratanyagot. Az őrizetében levő levéltári anyagról hiteles másolatot vagy tartalmi kivonatot ad ki. </w:t>
      </w:r>
    </w:p>
    <w:p w:rsidR="00791979" w:rsidRPr="00F61148" w:rsidRDefault="00791979" w:rsidP="006F5249">
      <w:pPr>
        <w:tabs>
          <w:tab w:val="left" w:leader="dot" w:pos="9072"/>
          <w:tab w:val="left" w:leader="dot" w:pos="1644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Gondoskodik a megrongált vagy pusztulásnak indult levéltári anyag konzerválásáról és restaurálásáról, és másolatot készít vagy készíttet a veszélyeztetett iratanyagról, </w:t>
      </w:r>
      <w:r w:rsidR="00EE7BC2" w:rsidRPr="00F61148">
        <w:rPr>
          <w:rFonts w:ascii="Times New Roman" w:hAnsi="Times New Roman" w:cs="Times New Roman"/>
          <w:sz w:val="24"/>
          <w:szCs w:val="24"/>
        </w:rPr>
        <w:t xml:space="preserve">melynek egy példányát átadja </w:t>
      </w:r>
      <w:r w:rsidRPr="00F61148">
        <w:rPr>
          <w:rFonts w:ascii="Times New Roman" w:hAnsi="Times New Roman" w:cs="Times New Roman"/>
          <w:sz w:val="24"/>
          <w:szCs w:val="24"/>
        </w:rPr>
        <w:t>a Magyar Nemzeti Levéltárnak</w:t>
      </w:r>
      <w:r w:rsidR="00EE7BC2" w:rsidRPr="00F61148">
        <w:rPr>
          <w:rFonts w:ascii="Times New Roman" w:hAnsi="Times New Roman" w:cs="Times New Roman"/>
          <w:sz w:val="24"/>
          <w:szCs w:val="24"/>
        </w:rPr>
        <w:t>.</w:t>
      </w:r>
    </w:p>
    <w:p w:rsidR="00791979" w:rsidRPr="00F61148" w:rsidRDefault="00EE7BC2" w:rsidP="006F5249">
      <w:pPr>
        <w:tabs>
          <w:tab w:val="left" w:leader="dot" w:pos="9072"/>
          <w:tab w:val="left" w:leader="dot" w:pos="1644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K</w:t>
      </w:r>
      <w:r w:rsidR="00791979" w:rsidRPr="00F61148">
        <w:rPr>
          <w:rFonts w:ascii="Times New Roman" w:hAnsi="Times New Roman" w:cs="Times New Roman"/>
          <w:sz w:val="24"/>
          <w:szCs w:val="24"/>
        </w:rPr>
        <w:t>utatásokat végez</w:t>
      </w:r>
      <w:r w:rsidRPr="00F61148">
        <w:rPr>
          <w:rFonts w:ascii="Times New Roman" w:hAnsi="Times New Roman" w:cs="Times New Roman"/>
          <w:sz w:val="24"/>
          <w:szCs w:val="24"/>
        </w:rPr>
        <w:t xml:space="preserve"> levéltár- és történettudományi témakörben</w:t>
      </w:r>
      <w:r w:rsidR="00791979" w:rsidRPr="00F61148">
        <w:rPr>
          <w:rFonts w:ascii="Times New Roman" w:hAnsi="Times New Roman" w:cs="Times New Roman"/>
          <w:sz w:val="24"/>
          <w:szCs w:val="24"/>
        </w:rPr>
        <w:t>, a kutatás eredményeit</w:t>
      </w:r>
      <w:r w:rsidRPr="00F61148">
        <w:rPr>
          <w:rFonts w:ascii="Times New Roman" w:hAnsi="Times New Roman" w:cs="Times New Roman"/>
          <w:sz w:val="24"/>
          <w:szCs w:val="24"/>
        </w:rPr>
        <w:t xml:space="preserve"> közzéteszi</w:t>
      </w:r>
      <w:r w:rsidR="00791979" w:rsidRPr="00F61148">
        <w:rPr>
          <w:rFonts w:ascii="Times New Roman" w:hAnsi="Times New Roman" w:cs="Times New Roman"/>
          <w:sz w:val="24"/>
          <w:szCs w:val="24"/>
        </w:rPr>
        <w:t>, valamint részt vállal az őrizetében levő iratanyag publikálásában.</w:t>
      </w:r>
    </w:p>
    <w:p w:rsidR="00791979" w:rsidRPr="00F61148" w:rsidRDefault="00791979" w:rsidP="006F5249">
      <w:pPr>
        <w:tabs>
          <w:tab w:val="left" w:leader="dot" w:pos="9072"/>
          <w:tab w:val="left" w:leader="dot" w:pos="1644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Segíti a levéltári anyag oktatási és közművelődési célú felhasználását kiadványok megjelentetésével, kiállítások rendezésével, előadások tartásával</w:t>
      </w:r>
      <w:r w:rsidR="00EE7BC2" w:rsidRPr="00F61148">
        <w:rPr>
          <w:rFonts w:ascii="Times New Roman" w:hAnsi="Times New Roman" w:cs="Times New Roman"/>
          <w:sz w:val="24"/>
          <w:szCs w:val="24"/>
        </w:rPr>
        <w:t>.</w:t>
      </w:r>
    </w:p>
    <w:p w:rsidR="00791979" w:rsidRPr="00F61148" w:rsidRDefault="00EE7BC2" w:rsidP="006F5249">
      <w:pPr>
        <w:tabs>
          <w:tab w:val="left" w:leader="dot" w:pos="9072"/>
          <w:tab w:val="left" w:leader="dot" w:pos="1644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Szaktanácsot adhat a</w:t>
      </w:r>
      <w:r w:rsidR="00791979" w:rsidRPr="00F61148">
        <w:rPr>
          <w:rFonts w:ascii="Times New Roman" w:hAnsi="Times New Roman" w:cs="Times New Roman"/>
          <w:sz w:val="24"/>
          <w:szCs w:val="24"/>
        </w:rPr>
        <w:t xml:space="preserve"> maradandó értékű magániratok kiválogatására, szakszerű kezelésére vonatkozóan, </w:t>
      </w:r>
      <w:r w:rsidRPr="00F61148">
        <w:rPr>
          <w:rFonts w:ascii="Times New Roman" w:hAnsi="Times New Roman" w:cs="Times New Roman"/>
          <w:sz w:val="24"/>
          <w:szCs w:val="24"/>
        </w:rPr>
        <w:t xml:space="preserve">továbbá közreműködik </w:t>
      </w:r>
      <w:r w:rsidR="00791979" w:rsidRPr="00F61148">
        <w:rPr>
          <w:rFonts w:ascii="Times New Roman" w:hAnsi="Times New Roman" w:cs="Times New Roman"/>
          <w:sz w:val="24"/>
          <w:szCs w:val="24"/>
        </w:rPr>
        <w:t>a maradandó értékű magániratok védetté nyilvánításában</w:t>
      </w:r>
      <w:r w:rsidRPr="00F61148">
        <w:rPr>
          <w:rFonts w:ascii="Times New Roman" w:hAnsi="Times New Roman" w:cs="Times New Roman"/>
          <w:sz w:val="24"/>
          <w:szCs w:val="24"/>
        </w:rPr>
        <w:t>.</w:t>
      </w:r>
    </w:p>
    <w:p w:rsidR="00791979" w:rsidRPr="00F61148" w:rsidRDefault="00791979" w:rsidP="006F5249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9708A" w:rsidRDefault="00197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5FC3" w:rsidRPr="00F61148" w:rsidRDefault="004E5FC3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35" w:name="_Toc112335692"/>
      <w:r w:rsidRPr="00F61148">
        <w:rPr>
          <w:rFonts w:ascii="Times New Roman" w:hAnsi="Times New Roman" w:cs="Times New Roman"/>
          <w:sz w:val="24"/>
          <w:szCs w:val="24"/>
        </w:rPr>
        <w:t>V.</w:t>
      </w:r>
      <w:r w:rsidR="00F6142C" w:rsidRPr="00F61148">
        <w:rPr>
          <w:rFonts w:ascii="Times New Roman" w:hAnsi="Times New Roman" w:cs="Times New Roman"/>
          <w:sz w:val="24"/>
          <w:szCs w:val="24"/>
        </w:rPr>
        <w:t>3</w:t>
      </w:r>
      <w:r w:rsidRPr="00F61148">
        <w:rPr>
          <w:rFonts w:ascii="Times New Roman" w:hAnsi="Times New Roman" w:cs="Times New Roman"/>
          <w:sz w:val="24"/>
          <w:szCs w:val="24"/>
        </w:rPr>
        <w:t xml:space="preserve">. </w:t>
      </w:r>
      <w:r w:rsidR="00607F12" w:rsidRPr="00F61148">
        <w:rPr>
          <w:rFonts w:ascii="Times New Roman" w:hAnsi="Times New Roman" w:cs="Times New Roman"/>
          <w:sz w:val="24"/>
          <w:szCs w:val="24"/>
        </w:rPr>
        <w:t>Egyházi szervezetek</w:t>
      </w:r>
      <w:bookmarkEnd w:id="35"/>
      <w:r w:rsidR="00607F12" w:rsidRPr="00F61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12" w:rsidRPr="00F61148" w:rsidRDefault="00607F12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036A" w:rsidRDefault="004E5FC3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Kőszeg</w:t>
      </w:r>
      <w:r w:rsidR="00C3077D">
        <w:rPr>
          <w:rFonts w:ascii="Times New Roman" w:hAnsi="Times New Roman" w:cs="Times New Roman"/>
          <w:sz w:val="24"/>
          <w:szCs w:val="24"/>
        </w:rPr>
        <w:t xml:space="preserve"> kulturális és közösségi életében meghatározó erővel vesznek részt</w:t>
      </w:r>
      <w:r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C3077D">
        <w:rPr>
          <w:rFonts w:ascii="Times New Roman" w:hAnsi="Times New Roman" w:cs="Times New Roman"/>
          <w:sz w:val="24"/>
          <w:szCs w:val="24"/>
        </w:rPr>
        <w:t xml:space="preserve">a </w:t>
      </w:r>
      <w:r w:rsidR="00F038EA">
        <w:rPr>
          <w:rFonts w:ascii="Times New Roman" w:hAnsi="Times New Roman" w:cs="Times New Roman"/>
          <w:sz w:val="24"/>
          <w:szCs w:val="24"/>
        </w:rPr>
        <w:t>keresztény egyházak. A város kulturális életében évszázadok óta meghatározó jelentőségű</w:t>
      </w:r>
      <w:r w:rsidR="00607F12" w:rsidRPr="00F61148">
        <w:rPr>
          <w:rFonts w:ascii="Times New Roman" w:hAnsi="Times New Roman" w:cs="Times New Roman"/>
          <w:sz w:val="24"/>
          <w:szCs w:val="24"/>
        </w:rPr>
        <w:t xml:space="preserve"> a </w:t>
      </w:r>
      <w:r w:rsidR="00F038EA">
        <w:rPr>
          <w:rFonts w:ascii="Times New Roman" w:hAnsi="Times New Roman" w:cs="Times New Roman"/>
          <w:sz w:val="24"/>
          <w:szCs w:val="24"/>
        </w:rPr>
        <w:t xml:space="preserve">római </w:t>
      </w:r>
      <w:r w:rsidR="00607F12" w:rsidRPr="00F61148">
        <w:rPr>
          <w:rFonts w:ascii="Times New Roman" w:hAnsi="Times New Roman" w:cs="Times New Roman"/>
          <w:sz w:val="24"/>
          <w:szCs w:val="24"/>
        </w:rPr>
        <w:t xml:space="preserve">katolikus </w:t>
      </w:r>
      <w:r w:rsidR="00F038EA">
        <w:rPr>
          <w:rFonts w:ascii="Times New Roman" w:hAnsi="Times New Roman" w:cs="Times New Roman"/>
          <w:sz w:val="24"/>
          <w:szCs w:val="24"/>
        </w:rPr>
        <w:t>és</w:t>
      </w:r>
      <w:r w:rsidR="00607F12" w:rsidRPr="00F61148">
        <w:rPr>
          <w:rFonts w:ascii="Times New Roman" w:hAnsi="Times New Roman" w:cs="Times New Roman"/>
          <w:sz w:val="24"/>
          <w:szCs w:val="24"/>
        </w:rPr>
        <w:t xml:space="preserve"> az evangélikus</w:t>
      </w:r>
      <w:r w:rsidR="00F038EA">
        <w:rPr>
          <w:rFonts w:ascii="Times New Roman" w:hAnsi="Times New Roman" w:cs="Times New Roman"/>
          <w:sz w:val="24"/>
          <w:szCs w:val="24"/>
        </w:rPr>
        <w:t xml:space="preserve"> egyház tevékenysége, melyek vallási közösségeik működtetése mellett iskolaalapítóként és fenntartóként is jelentős kulturális értékeket hoztak létre. A</w:t>
      </w:r>
      <w:r w:rsidR="0076137C">
        <w:rPr>
          <w:rFonts w:ascii="Times New Roman" w:hAnsi="Times New Roman" w:cs="Times New Roman"/>
          <w:sz w:val="24"/>
          <w:szCs w:val="24"/>
        </w:rPr>
        <w:t xml:space="preserve"> kőszegi középiskolák kivétel nélkül egyházi</w:t>
      </w:r>
      <w:r w:rsidR="007A3B48">
        <w:rPr>
          <w:rFonts w:ascii="Times New Roman" w:hAnsi="Times New Roman" w:cs="Times New Roman"/>
          <w:sz w:val="24"/>
          <w:szCs w:val="24"/>
        </w:rPr>
        <w:t xml:space="preserve"> </w:t>
      </w:r>
      <w:r w:rsidR="0076137C">
        <w:rPr>
          <w:rFonts w:ascii="Times New Roman" w:hAnsi="Times New Roman" w:cs="Times New Roman"/>
          <w:sz w:val="24"/>
          <w:szCs w:val="24"/>
        </w:rPr>
        <w:t>alapítású intézményként kezdték meg működésüket,</w:t>
      </w:r>
      <w:r w:rsidR="00607F12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76137C">
        <w:rPr>
          <w:rFonts w:ascii="Times New Roman" w:hAnsi="Times New Roman" w:cs="Times New Roman"/>
          <w:sz w:val="24"/>
          <w:szCs w:val="24"/>
        </w:rPr>
        <w:t>két középiskola és egy általános iskola, valamint óvoda jelenleg is egyházi fenntartásban</w:t>
      </w:r>
      <w:r w:rsidR="007A3B48">
        <w:rPr>
          <w:rFonts w:ascii="Times New Roman" w:hAnsi="Times New Roman" w:cs="Times New Roman"/>
          <w:sz w:val="24"/>
          <w:szCs w:val="24"/>
        </w:rPr>
        <w:t xml:space="preserve"> (Magyarországi Evangélikus Egyház és Árpád-házi Szent Margitról Nevezett Domonkos Rendi Nővérek Apostoli Kongregációja)</w:t>
      </w:r>
      <w:r w:rsidR="0076137C">
        <w:rPr>
          <w:rFonts w:ascii="Times New Roman" w:hAnsi="Times New Roman" w:cs="Times New Roman"/>
          <w:sz w:val="24"/>
          <w:szCs w:val="24"/>
        </w:rPr>
        <w:t xml:space="preserve"> működik. </w:t>
      </w:r>
      <w:r w:rsidR="0045036A">
        <w:rPr>
          <w:rFonts w:ascii="Times New Roman" w:hAnsi="Times New Roman" w:cs="Times New Roman"/>
          <w:sz w:val="24"/>
          <w:szCs w:val="24"/>
        </w:rPr>
        <w:t xml:space="preserve">A 20. század országon belüli népességmozgásaival erősödött meg Kőszegen a református felekezet. </w:t>
      </w:r>
      <w:r w:rsidR="0076137C">
        <w:rPr>
          <w:rFonts w:ascii="Times New Roman" w:hAnsi="Times New Roman" w:cs="Times New Roman"/>
          <w:sz w:val="24"/>
          <w:szCs w:val="24"/>
        </w:rPr>
        <w:t xml:space="preserve">Az egyházak liturgikus tereik és oktatási intézményeik fenntartása mellett kulturális tereket is működtetnek, </w:t>
      </w:r>
      <w:r w:rsidR="00843FA5">
        <w:rPr>
          <w:rFonts w:ascii="Times New Roman" w:hAnsi="Times New Roman" w:cs="Times New Roman"/>
          <w:sz w:val="24"/>
          <w:szCs w:val="24"/>
        </w:rPr>
        <w:t xml:space="preserve">vallási és </w:t>
      </w:r>
      <w:proofErr w:type="gramStart"/>
      <w:r w:rsidR="00843FA5">
        <w:rPr>
          <w:rFonts w:ascii="Times New Roman" w:hAnsi="Times New Roman" w:cs="Times New Roman"/>
          <w:sz w:val="24"/>
          <w:szCs w:val="24"/>
        </w:rPr>
        <w:t>szabadidős</w:t>
      </w:r>
      <w:proofErr w:type="gramEnd"/>
      <w:r w:rsidR="00843FA5">
        <w:rPr>
          <w:rFonts w:ascii="Times New Roman" w:hAnsi="Times New Roman" w:cs="Times New Roman"/>
          <w:sz w:val="24"/>
          <w:szCs w:val="24"/>
        </w:rPr>
        <w:t xml:space="preserve"> valamint művészeti és szociális tevékenységet folytató közösségeket hoznak létre és gondoznak. </w:t>
      </w:r>
      <w:r w:rsidR="007A3B48">
        <w:rPr>
          <w:rFonts w:ascii="Times New Roman" w:hAnsi="Times New Roman" w:cs="Times New Roman"/>
          <w:sz w:val="24"/>
          <w:szCs w:val="24"/>
        </w:rPr>
        <w:t>A</w:t>
      </w:r>
      <w:r w:rsidR="0045036A">
        <w:rPr>
          <w:rFonts w:ascii="Times New Roman" w:hAnsi="Times New Roman" w:cs="Times New Roman"/>
          <w:sz w:val="24"/>
          <w:szCs w:val="24"/>
        </w:rPr>
        <w:t xml:space="preserve"> város kulturális és közösségi életében fontos szerepet játszanak a ma is aktív egyházi rendek (Domonkos Nővérek, Isteni Ige Társasága) és meghatározó a rendek működéséhez kötődő örökség (Bencés Rend).</w:t>
      </w:r>
    </w:p>
    <w:p w:rsidR="00DF5761" w:rsidRDefault="00843FA5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zsidóság közösség és kultúraszervező jelenléte a második világháborús deportálással megszakadt</w:t>
      </w:r>
      <w:r w:rsidR="007A3B48">
        <w:rPr>
          <w:rFonts w:ascii="Times New Roman" w:hAnsi="Times New Roman" w:cs="Times New Roman"/>
          <w:sz w:val="24"/>
          <w:szCs w:val="24"/>
        </w:rPr>
        <w:t xml:space="preserve">, a zsinagóga felújítása után azonban ismét van remény a zsidó kultúra jelenlétének erősödésére. </w:t>
      </w:r>
    </w:p>
    <w:p w:rsidR="00DF5761" w:rsidRPr="00F61148" w:rsidRDefault="0045036A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</w:t>
      </w:r>
      <w:r w:rsidR="00607F12" w:rsidRPr="00F61148">
        <w:rPr>
          <w:rFonts w:ascii="Times New Roman" w:hAnsi="Times New Roman" w:cs="Times New Roman"/>
          <w:sz w:val="24"/>
          <w:szCs w:val="24"/>
        </w:rPr>
        <w:t xml:space="preserve"> egyház</w:t>
      </w:r>
      <w:r>
        <w:rPr>
          <w:rFonts w:ascii="Times New Roman" w:hAnsi="Times New Roman" w:cs="Times New Roman"/>
          <w:sz w:val="24"/>
          <w:szCs w:val="24"/>
        </w:rPr>
        <w:t>ak</w:t>
      </w:r>
      <w:r w:rsidR="00607F12" w:rsidRPr="00F61148">
        <w:rPr>
          <w:rFonts w:ascii="Times New Roman" w:hAnsi="Times New Roman" w:cs="Times New Roman"/>
          <w:sz w:val="24"/>
          <w:szCs w:val="24"/>
        </w:rPr>
        <w:t xml:space="preserve"> intézményeikkel, szervezeteikkel, egyesületeikkel tevékenyen részt vesznek a város életében,</w:t>
      </w:r>
      <w:r>
        <w:rPr>
          <w:rFonts w:ascii="Times New Roman" w:hAnsi="Times New Roman" w:cs="Times New Roman"/>
          <w:sz w:val="24"/>
          <w:szCs w:val="24"/>
        </w:rPr>
        <w:t xml:space="preserve"> gazdagítjá</w:t>
      </w:r>
      <w:r w:rsidR="00607F12" w:rsidRPr="00F61148">
        <w:rPr>
          <w:rFonts w:ascii="Times New Roman" w:hAnsi="Times New Roman" w:cs="Times New Roman"/>
          <w:sz w:val="24"/>
          <w:szCs w:val="24"/>
        </w:rPr>
        <w:t xml:space="preserve">k a város kulturális programkínálatát. Jelen vannak a kulturális és a városi rendezvényeken, ünnepségeken is. </w:t>
      </w:r>
      <w:r>
        <w:rPr>
          <w:rFonts w:ascii="Times New Roman" w:hAnsi="Times New Roman" w:cs="Times New Roman"/>
          <w:sz w:val="24"/>
          <w:szCs w:val="24"/>
        </w:rPr>
        <w:t xml:space="preserve">Az egyházi év kiemelt ünnepei </w:t>
      </w:r>
      <w:r w:rsidR="00DF5761">
        <w:rPr>
          <w:rFonts w:ascii="Times New Roman" w:hAnsi="Times New Roman" w:cs="Times New Roman"/>
          <w:sz w:val="24"/>
          <w:szCs w:val="24"/>
        </w:rPr>
        <w:t xml:space="preserve">és időszakai </w:t>
      </w:r>
      <w:r>
        <w:rPr>
          <w:rFonts w:ascii="Times New Roman" w:hAnsi="Times New Roman" w:cs="Times New Roman"/>
          <w:sz w:val="24"/>
          <w:szCs w:val="24"/>
        </w:rPr>
        <w:t xml:space="preserve">(Ádvent, </w:t>
      </w:r>
      <w:proofErr w:type="gramStart"/>
      <w:r>
        <w:rPr>
          <w:rFonts w:ascii="Times New Roman" w:hAnsi="Times New Roman" w:cs="Times New Roman"/>
          <w:sz w:val="24"/>
          <w:szCs w:val="24"/>
        </w:rPr>
        <w:t>Karácsony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161B">
        <w:rPr>
          <w:rFonts w:ascii="Times New Roman" w:hAnsi="Times New Roman" w:cs="Times New Roman"/>
          <w:sz w:val="24"/>
          <w:szCs w:val="24"/>
        </w:rPr>
        <w:t xml:space="preserve">Vízkereszt (Farsang), </w:t>
      </w:r>
      <w:r w:rsidR="00DF5761">
        <w:rPr>
          <w:rFonts w:ascii="Times New Roman" w:hAnsi="Times New Roman" w:cs="Times New Roman"/>
          <w:sz w:val="24"/>
          <w:szCs w:val="24"/>
        </w:rPr>
        <w:t xml:space="preserve">Nagyböjt, </w:t>
      </w:r>
      <w:r>
        <w:rPr>
          <w:rFonts w:ascii="Times New Roman" w:hAnsi="Times New Roman" w:cs="Times New Roman"/>
          <w:sz w:val="24"/>
          <w:szCs w:val="24"/>
        </w:rPr>
        <w:t>Húsvét, Pünkösd</w:t>
      </w:r>
      <w:r w:rsidR="00DF5761">
        <w:rPr>
          <w:rFonts w:ascii="Times New Roman" w:hAnsi="Times New Roman" w:cs="Times New Roman"/>
          <w:sz w:val="24"/>
          <w:szCs w:val="24"/>
        </w:rPr>
        <w:t>, Szent György, Szent István, Reformáció Napja, Szent Márton napja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F5761">
        <w:rPr>
          <w:rFonts w:ascii="Times New Roman" w:hAnsi="Times New Roman" w:cs="Times New Roman"/>
          <w:sz w:val="24"/>
          <w:szCs w:val="24"/>
        </w:rPr>
        <w:t xml:space="preserve">a város társadalmának egészére hatással vannak, az egyházak életébe aktívan bekapcsolódó lakosság </w:t>
      </w:r>
      <w:r w:rsidR="002B161B">
        <w:rPr>
          <w:rFonts w:ascii="Times New Roman" w:hAnsi="Times New Roman" w:cs="Times New Roman"/>
          <w:sz w:val="24"/>
          <w:szCs w:val="24"/>
        </w:rPr>
        <w:t xml:space="preserve">számára pedig a </w:t>
      </w:r>
      <w:r w:rsidR="00DF5761">
        <w:rPr>
          <w:rFonts w:ascii="Times New Roman" w:hAnsi="Times New Roman" w:cs="Times New Roman"/>
          <w:sz w:val="24"/>
          <w:szCs w:val="24"/>
        </w:rPr>
        <w:t>kulturális</w:t>
      </w:r>
      <w:r w:rsidR="002B161B">
        <w:rPr>
          <w:rFonts w:ascii="Times New Roman" w:hAnsi="Times New Roman" w:cs="Times New Roman"/>
          <w:sz w:val="24"/>
          <w:szCs w:val="24"/>
        </w:rPr>
        <w:t xml:space="preserve"> és</w:t>
      </w:r>
      <w:r w:rsidR="00DF5761">
        <w:rPr>
          <w:rFonts w:ascii="Times New Roman" w:hAnsi="Times New Roman" w:cs="Times New Roman"/>
          <w:sz w:val="24"/>
          <w:szCs w:val="24"/>
        </w:rPr>
        <w:t xml:space="preserve"> közösségi élet</w:t>
      </w:r>
      <w:r w:rsidR="002B161B">
        <w:rPr>
          <w:rFonts w:ascii="Times New Roman" w:hAnsi="Times New Roman" w:cs="Times New Roman"/>
          <w:sz w:val="24"/>
          <w:szCs w:val="24"/>
        </w:rPr>
        <w:t>e</w:t>
      </w:r>
      <w:r w:rsidR="00DF5761">
        <w:rPr>
          <w:rFonts w:ascii="Times New Roman" w:hAnsi="Times New Roman" w:cs="Times New Roman"/>
          <w:sz w:val="24"/>
          <w:szCs w:val="24"/>
        </w:rPr>
        <w:t>t alapvetően meghatározó éves ritmust</w:t>
      </w:r>
      <w:r w:rsidR="002B161B">
        <w:rPr>
          <w:rFonts w:ascii="Times New Roman" w:hAnsi="Times New Roman" w:cs="Times New Roman"/>
          <w:sz w:val="24"/>
          <w:szCs w:val="24"/>
        </w:rPr>
        <w:t xml:space="preserve"> és menetrendet</w:t>
      </w:r>
      <w:r w:rsidR="00DF5761">
        <w:rPr>
          <w:rFonts w:ascii="Times New Roman" w:hAnsi="Times New Roman" w:cs="Times New Roman"/>
          <w:sz w:val="24"/>
          <w:szCs w:val="24"/>
        </w:rPr>
        <w:t xml:space="preserve"> biztosítanak.</w:t>
      </w:r>
    </w:p>
    <w:p w:rsidR="004E5FC3" w:rsidRPr="00F61148" w:rsidRDefault="004E5FC3" w:rsidP="00796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F12" w:rsidRPr="00F61148" w:rsidRDefault="00607F12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36" w:name="_Toc112335693"/>
      <w:r w:rsidRPr="00F61148">
        <w:rPr>
          <w:rFonts w:ascii="Times New Roman" w:hAnsi="Times New Roman" w:cs="Times New Roman"/>
          <w:sz w:val="24"/>
          <w:szCs w:val="24"/>
        </w:rPr>
        <w:t>V.</w:t>
      </w:r>
      <w:r w:rsidR="00F6142C" w:rsidRPr="00F61148">
        <w:rPr>
          <w:rFonts w:ascii="Times New Roman" w:hAnsi="Times New Roman" w:cs="Times New Roman"/>
          <w:sz w:val="24"/>
          <w:szCs w:val="24"/>
        </w:rPr>
        <w:t>4</w:t>
      </w:r>
      <w:r w:rsidRPr="00F61148">
        <w:rPr>
          <w:rFonts w:ascii="Times New Roman" w:hAnsi="Times New Roman" w:cs="Times New Roman"/>
          <w:sz w:val="24"/>
          <w:szCs w:val="24"/>
        </w:rPr>
        <w:t xml:space="preserve">. </w:t>
      </w:r>
      <w:r w:rsidR="004D7481" w:rsidRPr="00F61148">
        <w:rPr>
          <w:rFonts w:ascii="Times New Roman" w:hAnsi="Times New Roman" w:cs="Times New Roman"/>
          <w:sz w:val="24"/>
          <w:szCs w:val="24"/>
        </w:rPr>
        <w:t>Óvod</w:t>
      </w:r>
      <w:r w:rsidR="002B161B">
        <w:rPr>
          <w:rFonts w:ascii="Times New Roman" w:hAnsi="Times New Roman" w:cs="Times New Roman"/>
          <w:sz w:val="24"/>
          <w:szCs w:val="24"/>
        </w:rPr>
        <w:t>ák</w:t>
      </w:r>
      <w:r w:rsidR="004D7481" w:rsidRPr="00F61148">
        <w:rPr>
          <w:rFonts w:ascii="Times New Roman" w:hAnsi="Times New Roman" w:cs="Times New Roman"/>
          <w:sz w:val="24"/>
          <w:szCs w:val="24"/>
        </w:rPr>
        <w:t>, i</w:t>
      </w:r>
      <w:r w:rsidRPr="00F61148">
        <w:rPr>
          <w:rFonts w:ascii="Times New Roman" w:hAnsi="Times New Roman" w:cs="Times New Roman"/>
          <w:sz w:val="24"/>
          <w:szCs w:val="24"/>
        </w:rPr>
        <w:t>skolák</w:t>
      </w:r>
      <w:bookmarkEnd w:id="36"/>
    </w:p>
    <w:p w:rsidR="00607F12" w:rsidRPr="00F61148" w:rsidRDefault="00607F12" w:rsidP="006F52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481" w:rsidRPr="00F61148" w:rsidRDefault="009C3824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Kőszeg egyetlen önkormányzati fenntartású köznevelési intézménye a </w:t>
      </w:r>
      <w:r w:rsidR="004D7481" w:rsidRPr="00F61148">
        <w:rPr>
          <w:rFonts w:ascii="Times New Roman" w:hAnsi="Times New Roman" w:cs="Times New Roman"/>
          <w:sz w:val="24"/>
          <w:szCs w:val="24"/>
        </w:rPr>
        <w:t xml:space="preserve">Kőszeg Meseváros Óvoda és Bölcsőde, ahol a kisgyermekek számára az alapoknál </w:t>
      </w:r>
      <w:r w:rsidR="002B161B">
        <w:rPr>
          <w:rFonts w:ascii="Times New Roman" w:hAnsi="Times New Roman" w:cs="Times New Roman"/>
          <w:sz w:val="24"/>
          <w:szCs w:val="24"/>
        </w:rPr>
        <w:t>kezdődik</w:t>
      </w:r>
      <w:r w:rsidR="002B161B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4D7481" w:rsidRPr="00F61148">
        <w:rPr>
          <w:rFonts w:ascii="Times New Roman" w:hAnsi="Times New Roman" w:cs="Times New Roman"/>
          <w:sz w:val="24"/>
          <w:szCs w:val="24"/>
        </w:rPr>
        <w:t xml:space="preserve">a kulturális életre való nevelés. Az </w:t>
      </w:r>
      <w:r w:rsidR="00CF512F" w:rsidRPr="00F61148">
        <w:rPr>
          <w:rFonts w:ascii="Times New Roman" w:hAnsi="Times New Roman" w:cs="Times New Roman"/>
          <w:sz w:val="24"/>
          <w:szCs w:val="24"/>
        </w:rPr>
        <w:t xml:space="preserve">óvodákban </w:t>
      </w:r>
      <w:r w:rsidR="004D7481" w:rsidRPr="00F61148">
        <w:rPr>
          <w:rFonts w:ascii="Times New Roman" w:hAnsi="Times New Roman" w:cs="Times New Roman"/>
          <w:sz w:val="24"/>
          <w:szCs w:val="24"/>
        </w:rPr>
        <w:t>a legdirektebb módon lehet elérni, hogy a gyermekek kultúrában gazdag környezetben nevelkedhessenek, hiszen az óvodai nevelésben való részvétel nem egy választott lehetőség, hanem kötelez</w:t>
      </w:r>
      <w:r w:rsidR="002B161B">
        <w:rPr>
          <w:rFonts w:ascii="Times New Roman" w:hAnsi="Times New Roman" w:cs="Times New Roman"/>
          <w:sz w:val="24"/>
          <w:szCs w:val="24"/>
        </w:rPr>
        <w:t>ettség</w:t>
      </w:r>
      <w:r w:rsidR="004D7481" w:rsidRPr="00F61148">
        <w:rPr>
          <w:rFonts w:ascii="Times New Roman" w:hAnsi="Times New Roman" w:cs="Times New Roman"/>
          <w:sz w:val="24"/>
          <w:szCs w:val="24"/>
        </w:rPr>
        <w:t xml:space="preserve">. A gyermekeket, tehát mindenképpen célszerű </w:t>
      </w:r>
      <w:r w:rsidR="00207A26" w:rsidRPr="00F61148">
        <w:rPr>
          <w:rFonts w:ascii="Times New Roman" w:hAnsi="Times New Roman" w:cs="Times New Roman"/>
          <w:sz w:val="24"/>
          <w:szCs w:val="24"/>
        </w:rPr>
        <w:t xml:space="preserve">már itt </w:t>
      </w:r>
      <w:r w:rsidR="004D7481" w:rsidRPr="00F61148">
        <w:rPr>
          <w:rFonts w:ascii="Times New Roman" w:hAnsi="Times New Roman" w:cs="Times New Roman"/>
          <w:sz w:val="24"/>
          <w:szCs w:val="24"/>
        </w:rPr>
        <w:t>megismertetni -</w:t>
      </w:r>
      <w:r w:rsidR="002B161B">
        <w:rPr>
          <w:rFonts w:ascii="Times New Roman" w:hAnsi="Times New Roman" w:cs="Times New Roman"/>
          <w:sz w:val="24"/>
          <w:szCs w:val="24"/>
        </w:rPr>
        <w:t xml:space="preserve"> </w:t>
      </w:r>
      <w:r w:rsidR="004D7481" w:rsidRPr="00F61148">
        <w:rPr>
          <w:rFonts w:ascii="Times New Roman" w:hAnsi="Times New Roman" w:cs="Times New Roman"/>
          <w:sz w:val="24"/>
          <w:szCs w:val="24"/>
        </w:rPr>
        <w:t>természetesen játékos, gyermekek számára könnyen emészthető, érdekes keretek között</w:t>
      </w:r>
      <w:r w:rsidR="002B161B">
        <w:rPr>
          <w:rFonts w:ascii="Times New Roman" w:hAnsi="Times New Roman" w:cs="Times New Roman"/>
          <w:sz w:val="24"/>
          <w:szCs w:val="24"/>
        </w:rPr>
        <w:t xml:space="preserve"> </w:t>
      </w:r>
      <w:r w:rsidR="004D7481" w:rsidRPr="00F61148">
        <w:rPr>
          <w:rFonts w:ascii="Times New Roman" w:hAnsi="Times New Roman" w:cs="Times New Roman"/>
          <w:sz w:val="24"/>
          <w:szCs w:val="24"/>
        </w:rPr>
        <w:t>- Kőszeg város hagyományaival, történelmi</w:t>
      </w:r>
      <w:r w:rsidR="00207A26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4D7481" w:rsidRPr="00F61148">
        <w:rPr>
          <w:rFonts w:ascii="Times New Roman" w:hAnsi="Times New Roman" w:cs="Times New Roman"/>
          <w:sz w:val="24"/>
          <w:szCs w:val="24"/>
        </w:rPr>
        <w:t>múltjával, természeti adottságaival. Az óvodának szorgalmazni kell, hogy az óvodapedagógusok a gyermekkel együtt vegyenek részt azo</w:t>
      </w:r>
      <w:r w:rsidR="00A72B1B" w:rsidRPr="00F61148">
        <w:rPr>
          <w:rFonts w:ascii="Times New Roman" w:hAnsi="Times New Roman" w:cs="Times New Roman"/>
          <w:sz w:val="24"/>
          <w:szCs w:val="24"/>
        </w:rPr>
        <w:t>ko</w:t>
      </w:r>
      <w:r w:rsidR="004D7481" w:rsidRPr="00F61148">
        <w:rPr>
          <w:rFonts w:ascii="Times New Roman" w:hAnsi="Times New Roman" w:cs="Times New Roman"/>
          <w:sz w:val="24"/>
          <w:szCs w:val="24"/>
        </w:rPr>
        <w:t>n</w:t>
      </w:r>
      <w:r w:rsidR="00A72B1B" w:rsidRPr="00F61148">
        <w:rPr>
          <w:rFonts w:ascii="Times New Roman" w:hAnsi="Times New Roman" w:cs="Times New Roman"/>
          <w:sz w:val="24"/>
          <w:szCs w:val="24"/>
        </w:rPr>
        <w:t xml:space="preserve"> a</w:t>
      </w:r>
      <w:r w:rsidR="004D7481" w:rsidRPr="00F61148">
        <w:rPr>
          <w:rFonts w:ascii="Times New Roman" w:hAnsi="Times New Roman" w:cs="Times New Roman"/>
          <w:sz w:val="24"/>
          <w:szCs w:val="24"/>
        </w:rPr>
        <w:t xml:space="preserve"> városi programokon, amelyek életkoruknak megfelelőek, ahol kulturális közegben lehetnek és rögzülhetnek a várost érintő hagyományok. Mindemel</w:t>
      </w:r>
      <w:r w:rsidR="009D7147">
        <w:rPr>
          <w:rFonts w:ascii="Times New Roman" w:hAnsi="Times New Roman" w:cs="Times New Roman"/>
          <w:sz w:val="24"/>
          <w:szCs w:val="24"/>
        </w:rPr>
        <w:t>l</w:t>
      </w:r>
      <w:r w:rsidR="004D7481" w:rsidRPr="00F61148">
        <w:rPr>
          <w:rFonts w:ascii="Times New Roman" w:hAnsi="Times New Roman" w:cs="Times New Roman"/>
          <w:sz w:val="24"/>
          <w:szCs w:val="24"/>
        </w:rPr>
        <w:t>ett lehetőséget kell teremteni, hogy a gyermekek betekintést nyerhessenek a közművelődési, illetve közgyűjteményi feladatokat ellátó intézmények</w:t>
      </w:r>
      <w:r w:rsidR="00207A26" w:rsidRPr="00F61148">
        <w:rPr>
          <w:rFonts w:ascii="Times New Roman" w:hAnsi="Times New Roman" w:cs="Times New Roman"/>
          <w:sz w:val="24"/>
          <w:szCs w:val="24"/>
        </w:rPr>
        <w:t xml:space="preserve"> mindennapi életébe, tevékenységé</w:t>
      </w:r>
      <w:r w:rsidR="004D7481" w:rsidRPr="00F61148">
        <w:rPr>
          <w:rFonts w:ascii="Times New Roman" w:hAnsi="Times New Roman" w:cs="Times New Roman"/>
          <w:sz w:val="24"/>
          <w:szCs w:val="24"/>
        </w:rPr>
        <w:t>be. Akár nyílt napok szervezésé</w:t>
      </w:r>
      <w:r w:rsidR="008B3E87" w:rsidRPr="00F61148">
        <w:rPr>
          <w:rFonts w:ascii="Times New Roman" w:hAnsi="Times New Roman" w:cs="Times New Roman"/>
          <w:sz w:val="24"/>
          <w:szCs w:val="24"/>
        </w:rPr>
        <w:t>vel</w:t>
      </w:r>
      <w:r w:rsidR="004D7481" w:rsidRPr="00F61148">
        <w:rPr>
          <w:rFonts w:ascii="Times New Roman" w:hAnsi="Times New Roman" w:cs="Times New Roman"/>
          <w:sz w:val="24"/>
          <w:szCs w:val="24"/>
        </w:rPr>
        <w:t xml:space="preserve"> meglátogathassák például a könyvtárat, várat stb. Létrehozni, erősíteni szükséges tehát az óvoda </w:t>
      </w:r>
      <w:r w:rsidR="00CF512F" w:rsidRPr="00F61148">
        <w:rPr>
          <w:rFonts w:ascii="Times New Roman" w:hAnsi="Times New Roman" w:cs="Times New Roman"/>
          <w:sz w:val="24"/>
          <w:szCs w:val="24"/>
        </w:rPr>
        <w:t>é</w:t>
      </w:r>
      <w:r w:rsidR="004D7481" w:rsidRPr="00F61148">
        <w:rPr>
          <w:rFonts w:ascii="Times New Roman" w:hAnsi="Times New Roman" w:cs="Times New Roman"/>
          <w:sz w:val="24"/>
          <w:szCs w:val="24"/>
        </w:rPr>
        <w:t>s az intézmények között</w:t>
      </w:r>
      <w:r w:rsidR="00596DB4" w:rsidRPr="00F61148">
        <w:rPr>
          <w:rFonts w:ascii="Times New Roman" w:hAnsi="Times New Roman" w:cs="Times New Roman"/>
          <w:sz w:val="24"/>
          <w:szCs w:val="24"/>
        </w:rPr>
        <w:t>i</w:t>
      </w:r>
      <w:r w:rsidR="004D7481" w:rsidRPr="00F61148">
        <w:rPr>
          <w:rFonts w:ascii="Times New Roman" w:hAnsi="Times New Roman" w:cs="Times New Roman"/>
          <w:sz w:val="24"/>
          <w:szCs w:val="24"/>
        </w:rPr>
        <w:t xml:space="preserve"> kapcsolatot. Továbbá játékos foglalkoztatók, színezők használatával is elő lehetne segíteni, hogy a gyermekek megismerhessék kulturális értékekben gazdag környezetüket</w:t>
      </w:r>
      <w:r w:rsidR="008B3E87" w:rsidRPr="00F61148">
        <w:rPr>
          <w:rFonts w:ascii="Times New Roman" w:hAnsi="Times New Roman" w:cs="Times New Roman"/>
          <w:sz w:val="24"/>
          <w:szCs w:val="24"/>
        </w:rPr>
        <w:t xml:space="preserve">, erősítsék </w:t>
      </w:r>
      <w:r w:rsidR="00596DB4" w:rsidRPr="00F61148">
        <w:rPr>
          <w:rFonts w:ascii="Times New Roman" w:hAnsi="Times New Roman" w:cs="Times New Roman"/>
          <w:sz w:val="24"/>
          <w:szCs w:val="24"/>
        </w:rPr>
        <w:t>k</w:t>
      </w:r>
      <w:r w:rsidR="008B3E87" w:rsidRPr="00F61148">
        <w:rPr>
          <w:rFonts w:ascii="Times New Roman" w:hAnsi="Times New Roman" w:cs="Times New Roman"/>
          <w:sz w:val="24"/>
          <w:szCs w:val="24"/>
        </w:rPr>
        <w:t>őszegi identitástudatukat</w:t>
      </w:r>
      <w:r w:rsidR="004D7481" w:rsidRPr="00F611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659" w:rsidRDefault="00417659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83" w:rsidRPr="00F61148" w:rsidRDefault="00607F12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 Kőszegen működő iskolák</w:t>
      </w:r>
      <w:r w:rsidR="00596DB4" w:rsidRPr="00F61148">
        <w:rPr>
          <w:rFonts w:ascii="Times New Roman" w:hAnsi="Times New Roman" w:cs="Times New Roman"/>
          <w:sz w:val="24"/>
          <w:szCs w:val="24"/>
        </w:rPr>
        <w:t xml:space="preserve"> –</w:t>
      </w:r>
      <w:r w:rsidR="003874E8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596DB4" w:rsidRPr="00F61148">
        <w:rPr>
          <w:rFonts w:ascii="Times New Roman" w:hAnsi="Times New Roman" w:cs="Times New Roman"/>
          <w:sz w:val="24"/>
          <w:szCs w:val="24"/>
        </w:rPr>
        <w:t xml:space="preserve">az Árpád-házi Szent Margit Óvoda, Általános Iskola, Gimnázium és Kollégium, a </w:t>
      </w:r>
      <w:proofErr w:type="spellStart"/>
      <w:r w:rsidR="00596DB4" w:rsidRPr="00F61148">
        <w:rPr>
          <w:rFonts w:ascii="Times New Roman" w:hAnsi="Times New Roman" w:cs="Times New Roman"/>
          <w:sz w:val="24"/>
          <w:szCs w:val="24"/>
        </w:rPr>
        <w:t>Bersek</w:t>
      </w:r>
      <w:proofErr w:type="spellEnd"/>
      <w:r w:rsidR="00596DB4" w:rsidRPr="00F61148">
        <w:rPr>
          <w:rFonts w:ascii="Times New Roman" w:hAnsi="Times New Roman" w:cs="Times New Roman"/>
          <w:sz w:val="24"/>
          <w:szCs w:val="24"/>
        </w:rPr>
        <w:t xml:space="preserve"> József Általános Iskola, a Dr. Nagy László EGYMI, </w:t>
      </w:r>
      <w:r w:rsidR="003874E8" w:rsidRPr="00F6114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874E8" w:rsidRPr="00F61148">
        <w:rPr>
          <w:rFonts w:ascii="Times New Roman" w:hAnsi="Times New Roman" w:cs="Times New Roman"/>
          <w:sz w:val="24"/>
          <w:szCs w:val="24"/>
        </w:rPr>
        <w:t>Jurisich</w:t>
      </w:r>
      <w:proofErr w:type="spellEnd"/>
      <w:r w:rsidR="003874E8" w:rsidRPr="00F61148">
        <w:rPr>
          <w:rFonts w:ascii="Times New Roman" w:hAnsi="Times New Roman" w:cs="Times New Roman"/>
          <w:sz w:val="24"/>
          <w:szCs w:val="24"/>
        </w:rPr>
        <w:t xml:space="preserve"> Miklós Gimnázium és Kollégium, </w:t>
      </w:r>
      <w:r w:rsidR="00596DB4" w:rsidRPr="00F61148">
        <w:rPr>
          <w:rFonts w:ascii="Times New Roman" w:hAnsi="Times New Roman" w:cs="Times New Roman"/>
          <w:sz w:val="24"/>
          <w:szCs w:val="24"/>
        </w:rPr>
        <w:t xml:space="preserve">a Kőszegi Béri Balog Ádám Általános Iskola, valamint </w:t>
      </w:r>
      <w:r w:rsidR="003874E8" w:rsidRPr="00F61148">
        <w:rPr>
          <w:rFonts w:ascii="Times New Roman" w:hAnsi="Times New Roman" w:cs="Times New Roman"/>
          <w:sz w:val="24"/>
          <w:szCs w:val="24"/>
        </w:rPr>
        <w:t>a Kőszegi Evangélikus Gimnázium, Technikum, Szakképző Iskola és Kollégium</w:t>
      </w:r>
      <w:r w:rsidR="00596DB4" w:rsidRPr="00F61148">
        <w:rPr>
          <w:rFonts w:ascii="Times New Roman" w:hAnsi="Times New Roman" w:cs="Times New Roman"/>
          <w:sz w:val="24"/>
          <w:szCs w:val="24"/>
        </w:rPr>
        <w:t xml:space="preserve"> – </w:t>
      </w:r>
      <w:r w:rsidRPr="00F61148">
        <w:rPr>
          <w:rFonts w:ascii="Times New Roman" w:hAnsi="Times New Roman" w:cs="Times New Roman"/>
          <w:sz w:val="24"/>
          <w:szCs w:val="24"/>
        </w:rPr>
        <w:t>széles</w:t>
      </w:r>
      <w:r w:rsidR="00596DB4" w:rsidRPr="00F61148">
        <w:rPr>
          <w:rFonts w:ascii="Times New Roman" w:hAnsi="Times New Roman" w:cs="Times New Roman"/>
          <w:sz w:val="24"/>
          <w:szCs w:val="24"/>
        </w:rPr>
        <w:t>körű</w:t>
      </w:r>
      <w:r w:rsidRPr="00F61148">
        <w:rPr>
          <w:rFonts w:ascii="Times New Roman" w:hAnsi="Times New Roman" w:cs="Times New Roman"/>
          <w:sz w:val="24"/>
          <w:szCs w:val="24"/>
        </w:rPr>
        <w:t xml:space="preserve"> és szoros kapcsolatot ápolnak a </w:t>
      </w:r>
      <w:r w:rsidR="005B1383" w:rsidRPr="00F61148">
        <w:rPr>
          <w:rFonts w:ascii="Times New Roman" w:hAnsi="Times New Roman" w:cs="Times New Roman"/>
          <w:sz w:val="24"/>
          <w:szCs w:val="24"/>
        </w:rPr>
        <w:t xml:space="preserve">várossal és annak </w:t>
      </w:r>
      <w:r w:rsidRPr="00F61148">
        <w:rPr>
          <w:rFonts w:ascii="Times New Roman" w:hAnsi="Times New Roman" w:cs="Times New Roman"/>
          <w:sz w:val="24"/>
          <w:szCs w:val="24"/>
        </w:rPr>
        <w:t>ku</w:t>
      </w:r>
      <w:r w:rsidR="005B1383" w:rsidRPr="00F61148">
        <w:rPr>
          <w:rFonts w:ascii="Times New Roman" w:hAnsi="Times New Roman" w:cs="Times New Roman"/>
          <w:sz w:val="24"/>
          <w:szCs w:val="24"/>
        </w:rPr>
        <w:t>l</w:t>
      </w:r>
      <w:r w:rsidRPr="00F61148">
        <w:rPr>
          <w:rFonts w:ascii="Times New Roman" w:hAnsi="Times New Roman" w:cs="Times New Roman"/>
          <w:sz w:val="24"/>
          <w:szCs w:val="24"/>
        </w:rPr>
        <w:t>turá</w:t>
      </w:r>
      <w:r w:rsidR="005B1383" w:rsidRPr="00F61148">
        <w:rPr>
          <w:rFonts w:ascii="Times New Roman" w:hAnsi="Times New Roman" w:cs="Times New Roman"/>
          <w:sz w:val="24"/>
          <w:szCs w:val="24"/>
        </w:rPr>
        <w:t>l</w:t>
      </w:r>
      <w:r w:rsidRPr="00F61148">
        <w:rPr>
          <w:rFonts w:ascii="Times New Roman" w:hAnsi="Times New Roman" w:cs="Times New Roman"/>
          <w:sz w:val="24"/>
          <w:szCs w:val="24"/>
        </w:rPr>
        <w:t>is</w:t>
      </w:r>
      <w:r w:rsidR="005B1383" w:rsidRPr="00F61148">
        <w:rPr>
          <w:rFonts w:ascii="Times New Roman" w:hAnsi="Times New Roman" w:cs="Times New Roman"/>
          <w:sz w:val="24"/>
          <w:szCs w:val="24"/>
        </w:rPr>
        <w:t xml:space="preserve"> intézményeivel.</w:t>
      </w:r>
      <w:r w:rsidR="002B161B">
        <w:rPr>
          <w:rFonts w:ascii="Times New Roman" w:hAnsi="Times New Roman" w:cs="Times New Roman"/>
          <w:sz w:val="24"/>
          <w:szCs w:val="24"/>
        </w:rPr>
        <w:t xml:space="preserve"> A közoktatási intézményrend</w:t>
      </w:r>
      <w:r w:rsidR="0021433C">
        <w:rPr>
          <w:rFonts w:ascii="Times New Roman" w:hAnsi="Times New Roman" w:cs="Times New Roman"/>
          <w:sz w:val="24"/>
          <w:szCs w:val="24"/>
        </w:rPr>
        <w:t>s</w:t>
      </w:r>
      <w:r w:rsidR="002B161B">
        <w:rPr>
          <w:rFonts w:ascii="Times New Roman" w:hAnsi="Times New Roman" w:cs="Times New Roman"/>
          <w:sz w:val="24"/>
          <w:szCs w:val="24"/>
        </w:rPr>
        <w:t>zer</w:t>
      </w:r>
      <w:r w:rsidR="0021433C">
        <w:rPr>
          <w:rFonts w:ascii="Times New Roman" w:hAnsi="Times New Roman" w:cs="Times New Roman"/>
          <w:sz w:val="24"/>
          <w:szCs w:val="24"/>
        </w:rPr>
        <w:t xml:space="preserve"> a kulturális integráció kiemelt helyszíne, a gyermekek felé irányuló kultúraközvetítő tevékenység jó eséllyel a szülőket is eléri. A közoktatási intézmények ezért a karakteresen kőszegi kultúra fenntartásának, bemutatásának és továbbadásának kiemelt színterei.</w:t>
      </w:r>
      <w:r w:rsidR="005B1383" w:rsidRPr="00F61148">
        <w:rPr>
          <w:rFonts w:ascii="Times New Roman" w:hAnsi="Times New Roman" w:cs="Times New Roman"/>
          <w:sz w:val="24"/>
          <w:szCs w:val="24"/>
        </w:rPr>
        <w:t xml:space="preserve"> A város rendezvényeit saját programjaikkal, bemutatóikkal színesítik, gazdagítják. </w:t>
      </w:r>
      <w:r w:rsidRPr="00F61148">
        <w:rPr>
          <w:rFonts w:ascii="Times New Roman" w:hAnsi="Times New Roman" w:cs="Times New Roman"/>
          <w:sz w:val="24"/>
          <w:szCs w:val="24"/>
        </w:rPr>
        <w:t>Rendszeresen szerveznek saját</w:t>
      </w:r>
      <w:r w:rsidR="006F4382" w:rsidRPr="00F61148">
        <w:rPr>
          <w:rFonts w:ascii="Times New Roman" w:hAnsi="Times New Roman" w:cs="Times New Roman"/>
          <w:sz w:val="24"/>
          <w:szCs w:val="24"/>
        </w:rPr>
        <w:t xml:space="preserve"> programokat</w:t>
      </w:r>
      <w:r w:rsidRPr="00F61148">
        <w:rPr>
          <w:rFonts w:ascii="Times New Roman" w:hAnsi="Times New Roman" w:cs="Times New Roman"/>
          <w:sz w:val="24"/>
          <w:szCs w:val="24"/>
        </w:rPr>
        <w:t>, illetve részt vesznek a város által szervezett kulturális programokon, továbbá több helyi köznevelési intézmény egyesülete</w:t>
      </w:r>
      <w:r w:rsidR="005B1383" w:rsidRPr="00F61148">
        <w:rPr>
          <w:rFonts w:ascii="Times New Roman" w:hAnsi="Times New Roman" w:cs="Times New Roman"/>
          <w:sz w:val="24"/>
          <w:szCs w:val="24"/>
        </w:rPr>
        <w:t xml:space="preserve">in keresztül képviseli a várost </w:t>
      </w:r>
      <w:r w:rsidRPr="00F61148">
        <w:rPr>
          <w:rFonts w:ascii="Times New Roman" w:hAnsi="Times New Roman" w:cs="Times New Roman"/>
          <w:sz w:val="24"/>
          <w:szCs w:val="24"/>
        </w:rPr>
        <w:t>országos</w:t>
      </w:r>
      <w:r w:rsidR="005B1383" w:rsidRPr="00F61148">
        <w:rPr>
          <w:rFonts w:ascii="Times New Roman" w:hAnsi="Times New Roman" w:cs="Times New Roman"/>
          <w:sz w:val="24"/>
          <w:szCs w:val="24"/>
        </w:rPr>
        <w:t xml:space="preserve"> és n</w:t>
      </w:r>
      <w:r w:rsidRPr="00F61148">
        <w:rPr>
          <w:rFonts w:ascii="Times New Roman" w:hAnsi="Times New Roman" w:cs="Times New Roman"/>
          <w:sz w:val="24"/>
          <w:szCs w:val="24"/>
        </w:rPr>
        <w:t xml:space="preserve">emzetközi </w:t>
      </w:r>
      <w:r w:rsidR="005B1383" w:rsidRPr="00F61148">
        <w:rPr>
          <w:rFonts w:ascii="Times New Roman" w:hAnsi="Times New Roman" w:cs="Times New Roman"/>
          <w:sz w:val="24"/>
          <w:szCs w:val="24"/>
        </w:rPr>
        <w:t>eseményeken.</w:t>
      </w:r>
      <w:r w:rsidR="0021433C">
        <w:rPr>
          <w:rFonts w:ascii="Times New Roman" w:hAnsi="Times New Roman" w:cs="Times New Roman"/>
          <w:sz w:val="24"/>
          <w:szCs w:val="24"/>
        </w:rPr>
        <w:t xml:space="preserve"> Az Önkormányzat folyamatos, aktív kapcsolatot tart fenn az iskolákkal és fenntartóikkal (különösen a Sárvári Tankerületi Központtal).</w:t>
      </w:r>
    </w:p>
    <w:p w:rsidR="00A40FBA" w:rsidRPr="00F61148" w:rsidRDefault="00A40FBA" w:rsidP="006F52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83" w:rsidRPr="00F61148" w:rsidRDefault="005B1383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37" w:name="_Toc112335694"/>
      <w:r w:rsidRPr="00F61148">
        <w:rPr>
          <w:rFonts w:ascii="Times New Roman" w:hAnsi="Times New Roman" w:cs="Times New Roman"/>
          <w:sz w:val="24"/>
          <w:szCs w:val="24"/>
        </w:rPr>
        <w:t>V.</w:t>
      </w:r>
      <w:r w:rsidR="00F6142C" w:rsidRPr="00F61148">
        <w:rPr>
          <w:rFonts w:ascii="Times New Roman" w:hAnsi="Times New Roman" w:cs="Times New Roman"/>
          <w:sz w:val="24"/>
          <w:szCs w:val="24"/>
        </w:rPr>
        <w:t>5</w:t>
      </w:r>
      <w:r w:rsidRPr="00F61148">
        <w:rPr>
          <w:rFonts w:ascii="Times New Roman" w:hAnsi="Times New Roman" w:cs="Times New Roman"/>
          <w:sz w:val="24"/>
          <w:szCs w:val="24"/>
        </w:rPr>
        <w:t>. Nemzetiség</w:t>
      </w:r>
      <w:r w:rsidR="008F5636">
        <w:rPr>
          <w:rFonts w:ascii="Times New Roman" w:hAnsi="Times New Roman" w:cs="Times New Roman"/>
          <w:sz w:val="24"/>
          <w:szCs w:val="24"/>
        </w:rPr>
        <w:t>ek</w:t>
      </w:r>
      <w:bookmarkEnd w:id="37"/>
    </w:p>
    <w:p w:rsidR="005B1383" w:rsidRPr="00F61148" w:rsidRDefault="005B1383" w:rsidP="006F52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A0C" w:rsidRPr="00F61148" w:rsidRDefault="009B3147" w:rsidP="00137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Kőszegen három nemzetiség</w:t>
      </w:r>
      <w:r w:rsidR="0021433C">
        <w:rPr>
          <w:rFonts w:ascii="Times New Roman" w:hAnsi="Times New Roman" w:cs="Times New Roman"/>
          <w:sz w:val="24"/>
          <w:szCs w:val="24"/>
        </w:rPr>
        <w:t xml:space="preserve"> </w:t>
      </w:r>
      <w:r w:rsidRPr="00F61148">
        <w:rPr>
          <w:rFonts w:ascii="Times New Roman" w:hAnsi="Times New Roman" w:cs="Times New Roman"/>
          <w:sz w:val="24"/>
          <w:szCs w:val="24"/>
        </w:rPr>
        <w:t>a horvát, a német és a roma</w:t>
      </w:r>
      <w:r w:rsidR="0021433C">
        <w:rPr>
          <w:rFonts w:ascii="Times New Roman" w:hAnsi="Times New Roman" w:cs="Times New Roman"/>
          <w:sz w:val="24"/>
          <w:szCs w:val="24"/>
        </w:rPr>
        <w:t xml:space="preserve"> </w:t>
      </w:r>
      <w:r w:rsidR="005E4D07">
        <w:rPr>
          <w:rFonts w:ascii="Times New Roman" w:hAnsi="Times New Roman" w:cs="Times New Roman"/>
          <w:sz w:val="24"/>
          <w:szCs w:val="24"/>
        </w:rPr>
        <w:t>népességcsoport</w:t>
      </w:r>
      <w:r w:rsidR="005E4D07" w:rsidRPr="005E4D07">
        <w:rPr>
          <w:rFonts w:ascii="Times New Roman" w:hAnsi="Times New Roman" w:cs="Times New Roman"/>
          <w:sz w:val="24"/>
          <w:szCs w:val="24"/>
        </w:rPr>
        <w:t xml:space="preserve"> </w:t>
      </w:r>
      <w:r w:rsidR="005E4D07">
        <w:rPr>
          <w:rFonts w:ascii="Times New Roman" w:hAnsi="Times New Roman" w:cs="Times New Roman"/>
          <w:sz w:val="24"/>
          <w:szCs w:val="24"/>
        </w:rPr>
        <w:t>működtet</w:t>
      </w:r>
      <w:r w:rsidR="005E4D07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5E4D07">
        <w:rPr>
          <w:rFonts w:ascii="Times New Roman" w:hAnsi="Times New Roman" w:cs="Times New Roman"/>
          <w:sz w:val="24"/>
          <w:szCs w:val="24"/>
        </w:rPr>
        <w:t xml:space="preserve">nemzetiségi </w:t>
      </w:r>
      <w:r w:rsidR="005E4D07" w:rsidRPr="00F61148">
        <w:rPr>
          <w:rFonts w:ascii="Times New Roman" w:hAnsi="Times New Roman" w:cs="Times New Roman"/>
          <w:sz w:val="24"/>
          <w:szCs w:val="24"/>
        </w:rPr>
        <w:t>önkormányzat</w:t>
      </w:r>
      <w:r w:rsidR="005E4D07">
        <w:rPr>
          <w:rFonts w:ascii="Times New Roman" w:hAnsi="Times New Roman" w:cs="Times New Roman"/>
          <w:sz w:val="24"/>
          <w:szCs w:val="24"/>
        </w:rPr>
        <w:t>ot</w:t>
      </w:r>
      <w:r w:rsidRPr="00F61148">
        <w:rPr>
          <w:rFonts w:ascii="Times New Roman" w:hAnsi="Times New Roman" w:cs="Times New Roman"/>
          <w:sz w:val="24"/>
          <w:szCs w:val="24"/>
        </w:rPr>
        <w:t>. A nemzetiségi önkormányzatok életében nagyon fontos szerepet tölt be a hagyományok ápolása, identitásuk megőrzése, a nemzetiségi kultúra ápolása, tovább</w:t>
      </w:r>
      <w:r w:rsidR="005E4D07">
        <w:rPr>
          <w:rFonts w:ascii="Times New Roman" w:hAnsi="Times New Roman" w:cs="Times New Roman"/>
          <w:sz w:val="24"/>
          <w:szCs w:val="24"/>
        </w:rPr>
        <w:t xml:space="preserve"> </w:t>
      </w:r>
      <w:r w:rsidRPr="00F61148">
        <w:rPr>
          <w:rFonts w:ascii="Times New Roman" w:hAnsi="Times New Roman" w:cs="Times New Roman"/>
          <w:sz w:val="24"/>
          <w:szCs w:val="24"/>
        </w:rPr>
        <w:t xml:space="preserve">örökítése. </w:t>
      </w:r>
      <w:r w:rsidR="005E4D07">
        <w:rPr>
          <w:rFonts w:ascii="Times New Roman" w:hAnsi="Times New Roman" w:cs="Times New Roman"/>
          <w:sz w:val="24"/>
          <w:szCs w:val="24"/>
        </w:rPr>
        <w:t xml:space="preserve">A német és a horvát nemzetiségi kultúra jelenléte Kőszegen történelmi dimenziójú, a roma lakosság létszámának emelkedése az utóbbi évtizedek fejleménye. </w:t>
      </w:r>
      <w:r w:rsidR="0020621A">
        <w:rPr>
          <w:rFonts w:ascii="Times New Roman" w:hAnsi="Times New Roman" w:cs="Times New Roman"/>
          <w:sz w:val="24"/>
          <w:szCs w:val="24"/>
        </w:rPr>
        <w:t xml:space="preserve">A településképet is meghatározó, figyelemre méltó nemzetiségi </w:t>
      </w:r>
      <w:r w:rsidR="00046568">
        <w:rPr>
          <w:rFonts w:ascii="Times New Roman" w:hAnsi="Times New Roman" w:cs="Times New Roman"/>
          <w:sz w:val="24"/>
          <w:szCs w:val="24"/>
        </w:rPr>
        <w:t xml:space="preserve">kulturális </w:t>
      </w:r>
      <w:r w:rsidR="0020621A">
        <w:rPr>
          <w:rFonts w:ascii="Times New Roman" w:hAnsi="Times New Roman" w:cs="Times New Roman"/>
          <w:sz w:val="24"/>
          <w:szCs w:val="24"/>
        </w:rPr>
        <w:t>öröksége van Kőszegfalva (</w:t>
      </w:r>
      <w:proofErr w:type="spellStart"/>
      <w:r w:rsidR="0020621A">
        <w:rPr>
          <w:rFonts w:ascii="Times New Roman" w:hAnsi="Times New Roman" w:cs="Times New Roman"/>
          <w:sz w:val="24"/>
          <w:szCs w:val="24"/>
        </w:rPr>
        <w:t>Schwabendorf</w:t>
      </w:r>
      <w:proofErr w:type="spellEnd"/>
      <w:r w:rsidR="0020621A">
        <w:rPr>
          <w:rFonts w:ascii="Times New Roman" w:hAnsi="Times New Roman" w:cs="Times New Roman"/>
          <w:sz w:val="24"/>
          <w:szCs w:val="24"/>
        </w:rPr>
        <w:t>) városrésznek</w:t>
      </w:r>
      <w:r w:rsidR="00046568">
        <w:rPr>
          <w:rFonts w:ascii="Times New Roman" w:hAnsi="Times New Roman" w:cs="Times New Roman"/>
          <w:sz w:val="24"/>
          <w:szCs w:val="24"/>
        </w:rPr>
        <w:t>.</w:t>
      </w:r>
      <w:r w:rsidR="005E4D07">
        <w:rPr>
          <w:rFonts w:ascii="Times New Roman" w:hAnsi="Times New Roman" w:cs="Times New Roman"/>
          <w:sz w:val="24"/>
          <w:szCs w:val="24"/>
        </w:rPr>
        <w:t xml:space="preserve"> </w:t>
      </w:r>
      <w:r w:rsidR="00137A0C">
        <w:rPr>
          <w:rFonts w:ascii="Times New Roman" w:hAnsi="Times New Roman" w:cs="Times New Roman"/>
          <w:sz w:val="24"/>
          <w:szCs w:val="24"/>
        </w:rPr>
        <w:t>Kőszeg Város Önkormányzata m</w:t>
      </w:r>
      <w:r w:rsidR="00137A0C" w:rsidRPr="00F61148">
        <w:rPr>
          <w:rFonts w:ascii="Times New Roman" w:hAnsi="Times New Roman" w:cs="Times New Roman"/>
          <w:sz w:val="24"/>
          <w:szCs w:val="24"/>
        </w:rPr>
        <w:t>indhárom nemzetiségi önkormányzattal kötött együttműködési megállapodás</w:t>
      </w:r>
      <w:r w:rsidR="00137A0C">
        <w:rPr>
          <w:rFonts w:ascii="Times New Roman" w:hAnsi="Times New Roman" w:cs="Times New Roman"/>
          <w:sz w:val="24"/>
          <w:szCs w:val="24"/>
        </w:rPr>
        <w:t>t, melyek legutóbb</w:t>
      </w:r>
      <w:r w:rsidR="00137A0C" w:rsidRPr="00F61148">
        <w:rPr>
          <w:rFonts w:ascii="Times New Roman" w:hAnsi="Times New Roman" w:cs="Times New Roman"/>
          <w:sz w:val="24"/>
          <w:szCs w:val="24"/>
        </w:rPr>
        <w:t xml:space="preserve"> 2021. év végén, illetve 2022. év elején került</w:t>
      </w:r>
      <w:r w:rsidR="00137A0C">
        <w:rPr>
          <w:rFonts w:ascii="Times New Roman" w:hAnsi="Times New Roman" w:cs="Times New Roman"/>
          <w:sz w:val="24"/>
          <w:szCs w:val="24"/>
        </w:rPr>
        <w:t xml:space="preserve">ek </w:t>
      </w:r>
      <w:r w:rsidR="00137A0C" w:rsidRPr="00F61148">
        <w:rPr>
          <w:rFonts w:ascii="Times New Roman" w:hAnsi="Times New Roman" w:cs="Times New Roman"/>
          <w:sz w:val="24"/>
          <w:szCs w:val="24"/>
        </w:rPr>
        <w:t>felülvizsgálatra.</w:t>
      </w:r>
    </w:p>
    <w:p w:rsidR="009B3147" w:rsidRPr="00F61148" w:rsidRDefault="009B3147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147" w:rsidRPr="00417659" w:rsidRDefault="009B3147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9">
        <w:rPr>
          <w:rFonts w:ascii="Times New Roman" w:hAnsi="Times New Roman" w:cs="Times New Roman"/>
          <w:sz w:val="24"/>
          <w:szCs w:val="24"/>
        </w:rPr>
        <w:t xml:space="preserve">A </w:t>
      </w:r>
      <w:r w:rsidRPr="00417659">
        <w:rPr>
          <w:rFonts w:ascii="Times New Roman" w:hAnsi="Times New Roman" w:cs="Times New Roman"/>
          <w:b/>
          <w:bCs/>
          <w:sz w:val="24"/>
          <w:szCs w:val="24"/>
        </w:rPr>
        <w:t>Kőszegi Horvát Nemzetiségi Önkormányzat</w:t>
      </w:r>
      <w:r w:rsidRPr="00417659">
        <w:rPr>
          <w:rFonts w:ascii="Times New Roman" w:hAnsi="Times New Roman" w:cs="Times New Roman"/>
          <w:sz w:val="24"/>
          <w:szCs w:val="24"/>
        </w:rPr>
        <w:t xml:space="preserve"> aktivitása kiemelkedő, a város egyik legösszetartóbb közössége. Művészeti csoportjuk, a megalakulásának 20 éves jubileumát idén ünneplő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Zora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Énekkar rendszeres fellépő a város rendezvényein, és nemzetközi rendezvényeken is képviselték városunkat. A horvát nemzetiség városi, egyházi és állami támogatással kívül-belül felújította a kőszegi Szent Imre templomot, mely felett védnökséget is vállalt, és ahol kéthetente horvát nyelvű szentmisét tartanak. A templom folyamatban lévő, az egyházmegye által lebonyolított felújítása miatt a horvát misék jelenleg a zárda templomban vannak megtartva. </w:t>
      </w:r>
    </w:p>
    <w:p w:rsidR="009B3147" w:rsidRPr="00417659" w:rsidRDefault="009B3147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9">
        <w:rPr>
          <w:rFonts w:ascii="Times New Roman" w:hAnsi="Times New Roman" w:cs="Times New Roman"/>
          <w:sz w:val="24"/>
          <w:szCs w:val="24"/>
        </w:rPr>
        <w:t xml:space="preserve">A templom névadójának tiszteletére minden évben november elején rendezik meg a horvát nemzetiségi napot, mely a város kiemelkedő kulturális eseménye. Ennek keretében minden évben megkoszorúzzák a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Mate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Mersic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Miloradic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pap költőnek a bencés székház falán elhelyezett emléktábláját, amit a Jurisics-várban színvonalas kulturális műsor követ. </w:t>
      </w:r>
    </w:p>
    <w:p w:rsidR="009B3147" w:rsidRPr="00417659" w:rsidRDefault="009B3147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9">
        <w:rPr>
          <w:rFonts w:ascii="Times New Roman" w:hAnsi="Times New Roman" w:cs="Times New Roman"/>
          <w:sz w:val="24"/>
          <w:szCs w:val="24"/>
        </w:rPr>
        <w:t xml:space="preserve">A horvát nemzetiségi önkormányzat kiváló kapcsolatot ápol a térség horvát falvaival, ami a város kapcsolatrendszerét is gazdagítja. Tagja a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Gradistyei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Horvátok Egyesületének, amellyel rendszeresen közös zarándoklaton vesznek részt. Idén már 98. alkalommal került megrendezésre a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Mariazellbe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induló zarándoklat, amely a Trianon által szétszakított egykori nyugat-magyarországi horvátság legnagyobb közös rendezvénye. A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kőszegről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induló csoport fő szervezője hosszú évek óta a kőszegi nemzetiségi önkormány elnöke. </w:t>
      </w:r>
    </w:p>
    <w:p w:rsidR="009B3147" w:rsidRPr="00417659" w:rsidRDefault="009B3147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9">
        <w:rPr>
          <w:rFonts w:ascii="Times New Roman" w:hAnsi="Times New Roman" w:cs="Times New Roman"/>
          <w:sz w:val="24"/>
          <w:szCs w:val="24"/>
        </w:rPr>
        <w:t xml:space="preserve">A kőszegi horvátok kezdeményezésére Kőszeg testvérvárosi megállapodást kötött a horvátországi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Senj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-nyel Jurisics Miklós szülővárosával. Ugyancsak gyümölcsöző kapcsolatokat ápolnak a horvátországi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Orehovica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településsel. </w:t>
      </w:r>
    </w:p>
    <w:p w:rsidR="009B3147" w:rsidRPr="00417659" w:rsidRDefault="00046568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horvát közösség részt vesz a város n</w:t>
      </w:r>
      <w:r w:rsidR="009B3147" w:rsidRPr="00417659">
        <w:rPr>
          <w:rFonts w:ascii="Times New Roman" w:hAnsi="Times New Roman" w:cs="Times New Roman"/>
          <w:sz w:val="24"/>
          <w:szCs w:val="24"/>
        </w:rPr>
        <w:t>agyrendezvény</w:t>
      </w:r>
      <w:r>
        <w:rPr>
          <w:rFonts w:ascii="Times New Roman" w:hAnsi="Times New Roman" w:cs="Times New Roman"/>
          <w:sz w:val="24"/>
          <w:szCs w:val="24"/>
        </w:rPr>
        <w:t>ein</w:t>
      </w:r>
      <w:r w:rsidR="009B3147" w:rsidRPr="00417659">
        <w:rPr>
          <w:rFonts w:ascii="Times New Roman" w:hAnsi="Times New Roman" w:cs="Times New Roman"/>
          <w:sz w:val="24"/>
          <w:szCs w:val="24"/>
        </w:rPr>
        <w:t xml:space="preserve">. Az Ostromnapok programjain meghatározó a részvételük, az Orsolya Napi vásáron horvát nemzeti ételekkel színesítik a gasztronómiai kínálatot. </w:t>
      </w:r>
    </w:p>
    <w:p w:rsidR="009B3147" w:rsidRPr="00417659" w:rsidRDefault="009B3147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9">
        <w:rPr>
          <w:rFonts w:ascii="Times New Roman" w:hAnsi="Times New Roman" w:cs="Times New Roman"/>
          <w:sz w:val="24"/>
          <w:szCs w:val="24"/>
        </w:rPr>
        <w:t>Évek óta megszervezik a nagyböjtben tartandó keresztutat</w:t>
      </w:r>
      <w:r w:rsidR="0076079C">
        <w:rPr>
          <w:rFonts w:ascii="Times New Roman" w:hAnsi="Times New Roman" w:cs="Times New Roman"/>
          <w:sz w:val="24"/>
          <w:szCs w:val="24"/>
        </w:rPr>
        <w:t>, farsang idején pedig a horvát bált</w:t>
      </w:r>
      <w:r w:rsidRPr="00417659">
        <w:rPr>
          <w:rFonts w:ascii="Times New Roman" w:hAnsi="Times New Roman" w:cs="Times New Roman"/>
          <w:sz w:val="24"/>
          <w:szCs w:val="24"/>
        </w:rPr>
        <w:t xml:space="preserve">. Az úrnapi körmeneten hagyományosan a horvátok építik meg az egyik sátrat a nemzetiségi önkormányzat hivatalos helyisége, a Kossuth L. u. 15. előtt. A nemzetiségi önkormányzat gondoskodik arról, hogy a minden hónap 13-án tartandó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fatimai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mise november hónapban horvát nyelvű legyen, ezen közreműködnek. Rendszeresen részt vesznek a Szombathelyi Egyházmegye által szervezett Egyházmegyei Nemzetiségi Találkozón is, valamint a győri Könnyező Szűzanyánál tartandó horvát búcsún. </w:t>
      </w:r>
    </w:p>
    <w:p w:rsidR="009B3147" w:rsidRPr="00417659" w:rsidRDefault="009B3147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9">
        <w:rPr>
          <w:rFonts w:ascii="Times New Roman" w:hAnsi="Times New Roman" w:cs="Times New Roman"/>
          <w:sz w:val="24"/>
          <w:szCs w:val="24"/>
        </w:rPr>
        <w:t xml:space="preserve">A nemzetiségi önkormányzat magáénak érzi és gondozza a kőszegi temetőben nyugvó, az 1848-as forradalom 42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granicsár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áldozatának a síremlékét.</w:t>
      </w:r>
    </w:p>
    <w:p w:rsidR="009B3147" w:rsidRPr="00417659" w:rsidRDefault="009B3147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9">
        <w:rPr>
          <w:rFonts w:ascii="Times New Roman" w:hAnsi="Times New Roman" w:cs="Times New Roman"/>
          <w:sz w:val="24"/>
          <w:szCs w:val="24"/>
        </w:rPr>
        <w:t xml:space="preserve">A Horvát Nemzetiségi Önkormányzat segíti a fiatalok anyanyelvi oktatását is. Sokat tesznek kultúrájuk, hagyományaik megőrzéséért. </w:t>
      </w:r>
    </w:p>
    <w:p w:rsidR="009B3147" w:rsidRPr="00417659" w:rsidRDefault="009B3147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147" w:rsidRPr="00417659" w:rsidRDefault="009B3147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9">
        <w:rPr>
          <w:rFonts w:ascii="Times New Roman" w:hAnsi="Times New Roman" w:cs="Times New Roman"/>
          <w:sz w:val="24"/>
          <w:szCs w:val="24"/>
        </w:rPr>
        <w:t xml:space="preserve">A </w:t>
      </w:r>
      <w:r w:rsidRPr="00417659">
        <w:rPr>
          <w:rFonts w:ascii="Times New Roman" w:hAnsi="Times New Roman" w:cs="Times New Roman"/>
          <w:b/>
          <w:bCs/>
          <w:sz w:val="24"/>
          <w:szCs w:val="24"/>
        </w:rPr>
        <w:t>Kőszegi Német Nemzetiségi Önkormányzat</w:t>
      </w:r>
      <w:r w:rsidRPr="00417659">
        <w:rPr>
          <w:rFonts w:ascii="Times New Roman" w:hAnsi="Times New Roman" w:cs="Times New Roman"/>
          <w:sz w:val="24"/>
          <w:szCs w:val="24"/>
        </w:rPr>
        <w:t xml:space="preserve">, azaz a kőszegi és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kőszegfalvi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németség is nagyon aktív közösséget alkot. Művészeti csoportjaik a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Kőszegfalvi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Nemzetiségi Kórus (Vas megye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legrégebbi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német kórusa), és az 1996-ban a német nemzetiségi nyelvet oktató általános iskola tanáraiból alakult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Alpensänger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pedagógus kórus gyakran szerepel a város, a környék</w:t>
      </w:r>
      <w:r w:rsidR="00D55DBF" w:rsidRPr="00417659">
        <w:rPr>
          <w:rFonts w:ascii="Times New Roman" w:hAnsi="Times New Roman" w:cs="Times New Roman"/>
          <w:sz w:val="24"/>
          <w:szCs w:val="24"/>
        </w:rPr>
        <w:t>,</w:t>
      </w:r>
      <w:r w:rsidRPr="00417659">
        <w:rPr>
          <w:rFonts w:ascii="Times New Roman" w:hAnsi="Times New Roman" w:cs="Times New Roman"/>
          <w:sz w:val="24"/>
          <w:szCs w:val="24"/>
        </w:rPr>
        <w:t xml:space="preserve"> illetve Vas megye különböző – főleg német nemzetiségi</w:t>
      </w:r>
      <w:r w:rsidR="00DB276B">
        <w:rPr>
          <w:rFonts w:ascii="Times New Roman" w:hAnsi="Times New Roman" w:cs="Times New Roman"/>
          <w:sz w:val="24"/>
          <w:szCs w:val="24"/>
        </w:rPr>
        <w:t xml:space="preserve"> </w:t>
      </w:r>
      <w:r w:rsidRPr="00417659">
        <w:rPr>
          <w:rFonts w:ascii="Times New Roman" w:hAnsi="Times New Roman" w:cs="Times New Roman"/>
          <w:sz w:val="24"/>
          <w:szCs w:val="24"/>
        </w:rPr>
        <w:t xml:space="preserve">– rendezvényein (pl.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Heimattreffen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Adventkranz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B3147" w:rsidRPr="00417659" w:rsidRDefault="009B3147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Kőszegfalvi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Nemzetiségi Kórus 2022-ben ünnepelte fennállásának 50. évfordulóját.</w:t>
      </w:r>
    </w:p>
    <w:p w:rsidR="009B3147" w:rsidRPr="00417659" w:rsidRDefault="009B3147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9">
        <w:rPr>
          <w:rFonts w:ascii="Times New Roman" w:hAnsi="Times New Roman" w:cs="Times New Roman"/>
          <w:sz w:val="24"/>
          <w:szCs w:val="24"/>
        </w:rPr>
        <w:t xml:space="preserve">Kőszeg Város Önkormányzata a Chernel u. 6. alatti helyiségcsoportot bocsátotta ingyenesen a nemzetiségi önkormányzat számára. A nemzetiségi önkormányzatnak a Vaskeresztesi Német Nemzetiségi Önkormányzattal van együttműködési megállapodása. </w:t>
      </w:r>
    </w:p>
    <w:p w:rsidR="009B3147" w:rsidRPr="00417659" w:rsidRDefault="009B3147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659">
        <w:rPr>
          <w:rFonts w:ascii="Times New Roman" w:hAnsi="Times New Roman" w:cs="Times New Roman"/>
          <w:sz w:val="24"/>
          <w:szCs w:val="24"/>
        </w:rPr>
        <w:t>Kőszegfalván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havonta minden második vasárnap van német nyelvű szentmise, Kőszegen pedig minden vasárnap a Jézus Szíve templomban. A német önkormányzat minden évben a május hónapi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fatimai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misét szervezi, amely szintén német nyelvű és ahol a templom díszítés költségeit fedezik. A német nemzetiségi önkormányzat hagyományosan zarándoklatot szervez minden májusban a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steinbergi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Bünd-Kapelle-hez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. A zarándoklatot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Rattersdortfól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Oberloisdorfon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át gyalog és busszal is meg lehet tenni. Ők is építenek sátrat és oltárt az úrnapi körmenetre. Minden év júniusában megünneplik Kőszegfalva alapításának napját. Idén május 19-én a nemzetiségi önkormányzat kezdeményezésére megemlékeztek a kőszegi és a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kőszegfalvi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kitelepítettekre a kőszegi vasútállomáson elhelyezett emléktábla avatással és filmvetítéssel. A német nemzetiség is mindig képviselteti magát az Ostromnapokon és az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Orsolyan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napi vásáron.</w:t>
      </w:r>
    </w:p>
    <w:p w:rsidR="009B3147" w:rsidRPr="00417659" w:rsidRDefault="009B3147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9">
        <w:rPr>
          <w:rFonts w:ascii="Times New Roman" w:hAnsi="Times New Roman" w:cs="Times New Roman"/>
          <w:sz w:val="24"/>
          <w:szCs w:val="24"/>
        </w:rPr>
        <w:t>Aktívan ápolják Kőszeg és Kőszegfalva hagyományait. A farsang idején</w:t>
      </w:r>
      <w:r w:rsidR="0076079C">
        <w:rPr>
          <w:rFonts w:ascii="Times New Roman" w:hAnsi="Times New Roman" w:cs="Times New Roman"/>
          <w:sz w:val="24"/>
          <w:szCs w:val="24"/>
        </w:rPr>
        <w:t xml:space="preserve"> </w:t>
      </w:r>
      <w:r w:rsidRPr="00417659">
        <w:rPr>
          <w:rFonts w:ascii="Times New Roman" w:hAnsi="Times New Roman" w:cs="Times New Roman"/>
          <w:sz w:val="24"/>
          <w:szCs w:val="24"/>
        </w:rPr>
        <w:t xml:space="preserve">a "sváb bálra" egész Vas megyéből érkeztek bálozók. A hagyományos háromnapos farsang - benne az asszonyfarsang, a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Mingás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farsang, a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cigenudli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-sütés vagy a sváb disznóölés – nem csupán a falut mozgatja meg, de a kőszegieket és az érdeklődőket is kicsalogatja Kőszegfalvára. Új hagyományt teremtettek </w:t>
      </w:r>
      <w:r w:rsidR="0076079C">
        <w:rPr>
          <w:rFonts w:ascii="Times New Roman" w:hAnsi="Times New Roman" w:cs="Times New Roman"/>
          <w:sz w:val="24"/>
          <w:szCs w:val="24"/>
        </w:rPr>
        <w:t>a</w:t>
      </w:r>
      <w:r w:rsidRPr="00417659">
        <w:rPr>
          <w:rFonts w:ascii="Times New Roman" w:hAnsi="Times New Roman" w:cs="Times New Roman"/>
          <w:sz w:val="24"/>
          <w:szCs w:val="24"/>
        </w:rPr>
        <w:t xml:space="preserve"> szilvalekvár főzéssel, amelynek ideje alatt német énekeket énekelnek, beszélgetnek. A </w:t>
      </w:r>
      <w:r w:rsidR="00552F11" w:rsidRPr="00417659">
        <w:rPr>
          <w:rFonts w:ascii="Times New Roman" w:hAnsi="Times New Roman" w:cs="Times New Roman"/>
          <w:sz w:val="24"/>
          <w:szCs w:val="24"/>
        </w:rPr>
        <w:t xml:space="preserve">Kőszeg </w:t>
      </w:r>
      <w:r w:rsidRPr="00417659">
        <w:rPr>
          <w:rFonts w:ascii="Times New Roman" w:hAnsi="Times New Roman" w:cs="Times New Roman"/>
          <w:sz w:val="24"/>
          <w:szCs w:val="24"/>
        </w:rPr>
        <w:t xml:space="preserve">Meseváros Óvoda </w:t>
      </w:r>
      <w:r w:rsidR="00552F11" w:rsidRPr="00417659">
        <w:rPr>
          <w:rFonts w:ascii="Times New Roman" w:hAnsi="Times New Roman" w:cs="Times New Roman"/>
          <w:sz w:val="24"/>
          <w:szCs w:val="24"/>
        </w:rPr>
        <w:t>és Bölcsőde székhely</w:t>
      </w:r>
      <w:r w:rsidR="00D61135" w:rsidRPr="00417659">
        <w:rPr>
          <w:rFonts w:ascii="Times New Roman" w:hAnsi="Times New Roman" w:cs="Times New Roman"/>
          <w:sz w:val="24"/>
          <w:szCs w:val="24"/>
        </w:rPr>
        <w:t xml:space="preserve"> óvodájának </w:t>
      </w:r>
      <w:r w:rsidRPr="00417659">
        <w:rPr>
          <w:rFonts w:ascii="Times New Roman" w:hAnsi="Times New Roman" w:cs="Times New Roman"/>
          <w:sz w:val="24"/>
          <w:szCs w:val="24"/>
        </w:rPr>
        <w:t>Maci csoportjával minden évben megemlékeznek Szent Mártonról, a gyerekek megismerkednek Szent Márton életével, jó</w:t>
      </w:r>
      <w:r w:rsidR="00D61135" w:rsidRPr="00417659">
        <w:rPr>
          <w:rFonts w:ascii="Times New Roman" w:hAnsi="Times New Roman" w:cs="Times New Roman"/>
          <w:sz w:val="24"/>
          <w:szCs w:val="24"/>
        </w:rPr>
        <w:t xml:space="preserve"> </w:t>
      </w:r>
      <w:r w:rsidRPr="00417659">
        <w:rPr>
          <w:rFonts w:ascii="Times New Roman" w:hAnsi="Times New Roman" w:cs="Times New Roman"/>
          <w:sz w:val="24"/>
          <w:szCs w:val="24"/>
        </w:rPr>
        <w:t xml:space="preserve">cselekedeteivel, libás verseket, énekeket tanulnak németül és magyarul. Az év utolsó, legszebb időszakában a nemzetiségi önkormányzat számos ötlettel áll elő és valósítja meg. 2021-ben első alkalommal szervezték meg az élő adventi kalendáriumot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Kőszegfalván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, azaz minden nap egy-egy ablak lett feldíszítve és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kivilágíva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. Ugyancsak az ő kezdeményezésükre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Kőszegfalván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is adventi koszorút állítottak és minden vasárnap más-más szervezet gyújtotta meg rajta a gyertyát. Évente megrendezésre kerül az adventi koncert (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Adventklang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>), melyen a helyi német énekkarok mellett osztrák vendégkórusok is fellépnek.</w:t>
      </w:r>
    </w:p>
    <w:p w:rsidR="009B3147" w:rsidRDefault="009B3147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9">
        <w:rPr>
          <w:rFonts w:ascii="Times New Roman" w:hAnsi="Times New Roman" w:cs="Times New Roman"/>
          <w:sz w:val="24"/>
          <w:szCs w:val="24"/>
        </w:rPr>
        <w:t xml:space="preserve">Kőszegen két óvodában folyik német nemzetiségi nevelés. A kicsik, amikor csak lehet, fellépéseik alkalmával bemutatják játékaikat, dalaikat. A német nemzetiségi nyelvet oktató Balog Iskola tanulóinak 50%-a részesül emelt szintű német oktatásban, és a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Volkskunde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/népismeret órákon megismerkednek a környék német hagyományaival. Az iskola külföldi kapcsolatait is gondosan ápolja: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Oberpullendorf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(A),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Voitsberg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(A),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Vaihingen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Enz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(D). A tanulók mindig előkelő helyezésekkel térnek haza a regionális és országos</w:t>
      </w:r>
      <w:r w:rsidR="00DB276B">
        <w:rPr>
          <w:rFonts w:ascii="Times New Roman" w:hAnsi="Times New Roman" w:cs="Times New Roman"/>
          <w:sz w:val="24"/>
          <w:szCs w:val="24"/>
        </w:rPr>
        <w:t xml:space="preserve"> </w:t>
      </w:r>
      <w:r w:rsidRPr="00417659">
        <w:rPr>
          <w:rFonts w:ascii="Times New Roman" w:hAnsi="Times New Roman" w:cs="Times New Roman"/>
          <w:sz w:val="24"/>
          <w:szCs w:val="24"/>
        </w:rPr>
        <w:t>német nemzetiségi vers és prózamondó versenyekről. A kiemelt tanulmányi eredményt elérő diákok minden</w:t>
      </w:r>
      <w:r w:rsidR="00A72B1B" w:rsidRPr="00417659">
        <w:rPr>
          <w:rFonts w:ascii="Times New Roman" w:hAnsi="Times New Roman" w:cs="Times New Roman"/>
          <w:sz w:val="24"/>
          <w:szCs w:val="24"/>
        </w:rPr>
        <w:t xml:space="preserve"> </w:t>
      </w:r>
      <w:r w:rsidRPr="00417659">
        <w:rPr>
          <w:rFonts w:ascii="Times New Roman" w:hAnsi="Times New Roman" w:cs="Times New Roman"/>
          <w:sz w:val="24"/>
          <w:szCs w:val="24"/>
        </w:rPr>
        <w:t>évben német olvasótáborban üdülhetnek. A Német Nemzetiségi Önkormányzat koordinálja, segíti, és anyagilag is támogatja a rendezvényeket. A nemzetiségi önkormányzat 13 évvel ezelőtt alapította meg a „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Pflege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59">
        <w:rPr>
          <w:rFonts w:ascii="Times New Roman" w:hAnsi="Times New Roman" w:cs="Times New Roman"/>
          <w:sz w:val="24"/>
          <w:szCs w:val="24"/>
        </w:rPr>
        <w:t>Muttarsprache</w:t>
      </w:r>
      <w:proofErr w:type="spellEnd"/>
      <w:r w:rsidRPr="00417659">
        <w:rPr>
          <w:rFonts w:ascii="Times New Roman" w:hAnsi="Times New Roman" w:cs="Times New Roman"/>
          <w:sz w:val="24"/>
          <w:szCs w:val="24"/>
        </w:rPr>
        <w:t xml:space="preserve">”, azaz a német anyanyelv ápolásáért elnevezésű díjat, amelyet azok a tanulók kaphatnak meg, akik a német nemzetiségi versenyeken szép eredményt értek el és amely a </w:t>
      </w:r>
      <w:r w:rsidR="00D61135" w:rsidRPr="00417659">
        <w:rPr>
          <w:rFonts w:ascii="Times New Roman" w:hAnsi="Times New Roman" w:cs="Times New Roman"/>
          <w:sz w:val="24"/>
          <w:szCs w:val="24"/>
        </w:rPr>
        <w:t xml:space="preserve">Kőszegi Béri </w:t>
      </w:r>
      <w:r w:rsidRPr="00417659">
        <w:rPr>
          <w:rFonts w:ascii="Times New Roman" w:hAnsi="Times New Roman" w:cs="Times New Roman"/>
          <w:sz w:val="24"/>
          <w:szCs w:val="24"/>
        </w:rPr>
        <w:t xml:space="preserve">Balog </w:t>
      </w:r>
      <w:r w:rsidR="00D61135" w:rsidRPr="00417659">
        <w:rPr>
          <w:rFonts w:ascii="Times New Roman" w:hAnsi="Times New Roman" w:cs="Times New Roman"/>
          <w:sz w:val="24"/>
          <w:szCs w:val="24"/>
        </w:rPr>
        <w:t>Ádám Általános I</w:t>
      </w:r>
      <w:r w:rsidRPr="00417659">
        <w:rPr>
          <w:rFonts w:ascii="Times New Roman" w:hAnsi="Times New Roman" w:cs="Times New Roman"/>
          <w:sz w:val="24"/>
          <w:szCs w:val="24"/>
        </w:rPr>
        <w:t xml:space="preserve">skola évzáróján kerül átadásra. </w:t>
      </w:r>
    </w:p>
    <w:p w:rsidR="008F5636" w:rsidRPr="00BD4D6D" w:rsidRDefault="008F5636" w:rsidP="008F56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D6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4450A">
        <w:rPr>
          <w:rFonts w:ascii="Times New Roman" w:hAnsi="Times New Roman" w:cs="Times New Roman"/>
          <w:sz w:val="24"/>
          <w:szCs w:val="24"/>
        </w:rPr>
        <w:t>k</w:t>
      </w:r>
      <w:r w:rsidRPr="00BD4D6D">
        <w:rPr>
          <w:rFonts w:ascii="Times New Roman" w:hAnsi="Times New Roman" w:cs="Times New Roman"/>
          <w:sz w:val="24"/>
          <w:szCs w:val="24"/>
        </w:rPr>
        <w:t>őszegfalvi</w:t>
      </w:r>
      <w:proofErr w:type="spellEnd"/>
      <w:r w:rsidRPr="00BD4D6D">
        <w:rPr>
          <w:rFonts w:ascii="Times New Roman" w:hAnsi="Times New Roman" w:cs="Times New Roman"/>
          <w:sz w:val="24"/>
          <w:szCs w:val="24"/>
        </w:rPr>
        <w:t xml:space="preserve"> városrész kiemelt törekvése, hogy a városrészen a sváb hagyományápolás keretében egy tájház jellegű kiállító helyet hozzanak létre, ahol a környéken még fellelhető hagyományos sváb használati tárgyakat</w:t>
      </w:r>
      <w:r>
        <w:rPr>
          <w:rFonts w:ascii="Times New Roman" w:hAnsi="Times New Roman" w:cs="Times New Roman"/>
          <w:sz w:val="24"/>
          <w:szCs w:val="24"/>
        </w:rPr>
        <w:t xml:space="preserve"> és egyéb </w:t>
      </w:r>
      <w:r w:rsidRPr="00BD4D6D">
        <w:rPr>
          <w:rFonts w:ascii="Times New Roman" w:hAnsi="Times New Roman" w:cs="Times New Roman"/>
          <w:sz w:val="24"/>
          <w:szCs w:val="24"/>
        </w:rPr>
        <w:t>tárgyi emlékeket méltó helyen gyűjthessék és az érdeklődőknek be is mutathassák.</w:t>
      </w:r>
    </w:p>
    <w:p w:rsidR="009B3147" w:rsidRPr="00F61148" w:rsidRDefault="009B3147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147" w:rsidRPr="00417659" w:rsidRDefault="009B3147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9">
        <w:rPr>
          <w:rFonts w:ascii="Times New Roman" w:hAnsi="Times New Roman" w:cs="Times New Roman"/>
          <w:sz w:val="24"/>
          <w:szCs w:val="24"/>
        </w:rPr>
        <w:t xml:space="preserve">A </w:t>
      </w:r>
      <w:r w:rsidRPr="00417659">
        <w:rPr>
          <w:rFonts w:ascii="Times New Roman" w:hAnsi="Times New Roman" w:cs="Times New Roman"/>
          <w:b/>
          <w:bCs/>
          <w:sz w:val="24"/>
          <w:szCs w:val="24"/>
        </w:rPr>
        <w:t>Kőszegi Roma Nemzetiségi Önkormányzat</w:t>
      </w:r>
      <w:r w:rsidRPr="00417659">
        <w:rPr>
          <w:rFonts w:ascii="Times New Roman" w:hAnsi="Times New Roman" w:cs="Times New Roman"/>
          <w:sz w:val="24"/>
          <w:szCs w:val="24"/>
        </w:rPr>
        <w:t xml:space="preserve"> jelenleg is aktív, hasznos partneri kapcsolatot ápol az önkormányzattal. Hosszú idő után sikerült a nemzetiségi önkormányzat számára megfelelő helyiségcsoportot biztosítani az Árpád tér 2. alatt. A roma önkormányzat fontos célja a roma gyerekek számára a kulturális identitás ápolása, a roma zene és a tánc tanítása. Ennek érdekében anyagi erőfeszítést is tett hangszerek vásárlásával. A rászoruló családoknak játékokat, tanszereket osztanak. Tavaly a Roma Nap a Chernel kertnél került megrendezésre, idén már – pályázati támogatásból is – nagyobb léptékű, Megyei Roma Napot szerveztek a </w:t>
      </w:r>
      <w:r w:rsidRPr="00D919B0">
        <w:rPr>
          <w:rFonts w:ascii="Times New Roman" w:hAnsi="Times New Roman" w:cs="Times New Roman"/>
          <w:sz w:val="24"/>
          <w:szCs w:val="24"/>
        </w:rPr>
        <w:t>kőszegiek</w:t>
      </w:r>
      <w:r w:rsidR="009D7147" w:rsidRPr="00D919B0">
        <w:rPr>
          <w:rFonts w:ascii="Times New Roman" w:hAnsi="Times New Roman" w:cs="Times New Roman"/>
          <w:sz w:val="24"/>
          <w:szCs w:val="24"/>
        </w:rPr>
        <w:t>. A</w:t>
      </w:r>
      <w:r w:rsidRPr="00D919B0">
        <w:rPr>
          <w:rFonts w:ascii="Times New Roman" w:hAnsi="Times New Roman" w:cs="Times New Roman"/>
          <w:sz w:val="24"/>
          <w:szCs w:val="24"/>
        </w:rPr>
        <w:t xml:space="preserve"> roma nap egyaránt fontos eleme a város kulturális életének.</w:t>
      </w:r>
    </w:p>
    <w:p w:rsidR="000B6179" w:rsidRPr="00417659" w:rsidRDefault="000B6179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22E" w:rsidRPr="00F61148" w:rsidRDefault="00AB6D54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38" w:name="_Toc112335695"/>
      <w:r w:rsidRPr="00F61148">
        <w:rPr>
          <w:rFonts w:ascii="Times New Roman" w:hAnsi="Times New Roman" w:cs="Times New Roman"/>
          <w:sz w:val="24"/>
          <w:szCs w:val="24"/>
        </w:rPr>
        <w:t>V.</w:t>
      </w:r>
      <w:r w:rsidR="007C7C30" w:rsidRPr="00F61148">
        <w:rPr>
          <w:rFonts w:ascii="Times New Roman" w:hAnsi="Times New Roman" w:cs="Times New Roman"/>
          <w:sz w:val="24"/>
          <w:szCs w:val="24"/>
        </w:rPr>
        <w:t>6</w:t>
      </w:r>
      <w:r w:rsidR="0046522E" w:rsidRPr="00F61148">
        <w:rPr>
          <w:rFonts w:ascii="Times New Roman" w:hAnsi="Times New Roman" w:cs="Times New Roman"/>
          <w:sz w:val="24"/>
          <w:szCs w:val="24"/>
        </w:rPr>
        <w:t>. Civil szervezetek, egyesületek</w:t>
      </w:r>
      <w:bookmarkEnd w:id="38"/>
    </w:p>
    <w:p w:rsidR="00EA59C1" w:rsidRPr="00F61148" w:rsidRDefault="00EA59C1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DA4" w:rsidRPr="00F61148" w:rsidRDefault="004F41F5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 város kulturális életét színesíti a számos civil szervezet, csoport</w:t>
      </w:r>
      <w:r w:rsidR="00103A79" w:rsidRPr="00F61148">
        <w:rPr>
          <w:rFonts w:ascii="Times New Roman" w:hAnsi="Times New Roman" w:cs="Times New Roman"/>
          <w:sz w:val="24"/>
          <w:szCs w:val="24"/>
        </w:rPr>
        <w:t xml:space="preserve">, akik nagy </w:t>
      </w:r>
      <w:r w:rsidRPr="00F61148">
        <w:rPr>
          <w:rFonts w:ascii="Times New Roman" w:hAnsi="Times New Roman" w:cs="Times New Roman"/>
          <w:sz w:val="24"/>
          <w:szCs w:val="24"/>
        </w:rPr>
        <w:t xml:space="preserve">részt vállalnak a </w:t>
      </w:r>
      <w:r w:rsidR="00DE1B00" w:rsidRPr="00F61148">
        <w:rPr>
          <w:rFonts w:ascii="Times New Roman" w:hAnsi="Times New Roman" w:cs="Times New Roman"/>
          <w:sz w:val="24"/>
          <w:szCs w:val="24"/>
        </w:rPr>
        <w:t xml:space="preserve">kulturális </w:t>
      </w:r>
      <w:r w:rsidRPr="00F61148">
        <w:rPr>
          <w:rFonts w:ascii="Times New Roman" w:hAnsi="Times New Roman" w:cs="Times New Roman"/>
          <w:sz w:val="24"/>
          <w:szCs w:val="24"/>
        </w:rPr>
        <w:t xml:space="preserve">feladatok megvalósításában. </w:t>
      </w:r>
      <w:r w:rsidR="000D3BE7" w:rsidRPr="00F61148">
        <w:rPr>
          <w:rFonts w:ascii="Times New Roman" w:hAnsi="Times New Roman" w:cs="Times New Roman"/>
          <w:sz w:val="24"/>
          <w:szCs w:val="24"/>
        </w:rPr>
        <w:t xml:space="preserve">Kőszeg Város Önkormányzata a Képviselő-testület által jóváhagyott Önkormányzati Kiemelt Civil Alapból, illetve a polgármesteri keretből támogatja a kiemelt civil szervezeteket. </w:t>
      </w:r>
      <w:r w:rsidR="00DE5126" w:rsidRPr="00F61148">
        <w:rPr>
          <w:rFonts w:ascii="Times New Roman" w:hAnsi="Times New Roman" w:cs="Times New Roman"/>
          <w:sz w:val="24"/>
          <w:szCs w:val="24"/>
        </w:rPr>
        <w:t xml:space="preserve">A cél az, hogy ezek a civil szervezetek minimális támogatással, önerőből </w:t>
      </w:r>
      <w:r w:rsidR="00920493" w:rsidRPr="00F61148">
        <w:rPr>
          <w:rFonts w:ascii="Times New Roman" w:hAnsi="Times New Roman" w:cs="Times New Roman"/>
          <w:sz w:val="24"/>
          <w:szCs w:val="24"/>
        </w:rPr>
        <w:t xml:space="preserve">képesek legyenek </w:t>
      </w:r>
      <w:r w:rsidR="00DE5126" w:rsidRPr="00F61148">
        <w:rPr>
          <w:rFonts w:ascii="Times New Roman" w:hAnsi="Times New Roman" w:cs="Times New Roman"/>
          <w:sz w:val="24"/>
          <w:szCs w:val="24"/>
        </w:rPr>
        <w:t>működ</w:t>
      </w:r>
      <w:r w:rsidR="00920493" w:rsidRPr="00F61148">
        <w:rPr>
          <w:rFonts w:ascii="Times New Roman" w:hAnsi="Times New Roman" w:cs="Times New Roman"/>
          <w:sz w:val="24"/>
          <w:szCs w:val="24"/>
        </w:rPr>
        <w:t>ni</w:t>
      </w:r>
      <w:r w:rsidR="00DE5126" w:rsidRPr="00F61148">
        <w:rPr>
          <w:rFonts w:ascii="Times New Roman" w:hAnsi="Times New Roman" w:cs="Times New Roman"/>
          <w:sz w:val="24"/>
          <w:szCs w:val="24"/>
        </w:rPr>
        <w:t>. Ehhez nyújtott segítséget az önkormányzat a TOP-CLLD pályáz</w:t>
      </w:r>
      <w:r w:rsidR="00920493" w:rsidRPr="00F61148">
        <w:rPr>
          <w:rFonts w:ascii="Times New Roman" w:hAnsi="Times New Roman" w:cs="Times New Roman"/>
          <w:sz w:val="24"/>
          <w:szCs w:val="24"/>
        </w:rPr>
        <w:t xml:space="preserve">atból támogatott </w:t>
      </w:r>
      <w:r w:rsidR="00DE5126" w:rsidRPr="00F61148">
        <w:rPr>
          <w:rFonts w:ascii="Times New Roman" w:hAnsi="Times New Roman" w:cs="Times New Roman"/>
          <w:sz w:val="24"/>
          <w:szCs w:val="24"/>
        </w:rPr>
        <w:t>Civil akadémia</w:t>
      </w:r>
      <w:r w:rsidR="00BC7CD2" w:rsidRPr="00F61148">
        <w:rPr>
          <w:rFonts w:ascii="Times New Roman" w:hAnsi="Times New Roman" w:cs="Times New Roman"/>
          <w:sz w:val="24"/>
          <w:szCs w:val="24"/>
        </w:rPr>
        <w:t xml:space="preserve"> megszervezésével</w:t>
      </w:r>
      <w:r w:rsidR="00DE5126" w:rsidRPr="00F61148">
        <w:rPr>
          <w:rFonts w:ascii="Times New Roman" w:hAnsi="Times New Roman" w:cs="Times New Roman"/>
          <w:sz w:val="24"/>
          <w:szCs w:val="24"/>
        </w:rPr>
        <w:t>, mely a város civil szervezet</w:t>
      </w:r>
      <w:r w:rsidR="00BC7CD2" w:rsidRPr="00F61148">
        <w:rPr>
          <w:rFonts w:ascii="Times New Roman" w:hAnsi="Times New Roman" w:cs="Times New Roman"/>
          <w:sz w:val="24"/>
          <w:szCs w:val="24"/>
        </w:rPr>
        <w:t>e</w:t>
      </w:r>
      <w:r w:rsidR="00DE5126" w:rsidRPr="00F61148">
        <w:rPr>
          <w:rFonts w:ascii="Times New Roman" w:hAnsi="Times New Roman" w:cs="Times New Roman"/>
          <w:sz w:val="24"/>
          <w:szCs w:val="24"/>
        </w:rPr>
        <w:t xml:space="preserve">i részére a szervezeti élet, stratégiai tervezés, projekt- és pénzügyi menedzsment, </w:t>
      </w:r>
      <w:proofErr w:type="spellStart"/>
      <w:r w:rsidR="00DE5126" w:rsidRPr="00F61148">
        <w:rPr>
          <w:rFonts w:ascii="Times New Roman" w:hAnsi="Times New Roman" w:cs="Times New Roman"/>
          <w:sz w:val="24"/>
          <w:szCs w:val="24"/>
        </w:rPr>
        <w:t>fund-raising</w:t>
      </w:r>
      <w:proofErr w:type="spellEnd"/>
      <w:r w:rsidR="00DE5126" w:rsidRPr="00F61148">
        <w:rPr>
          <w:rFonts w:ascii="Times New Roman" w:hAnsi="Times New Roman" w:cs="Times New Roman"/>
          <w:sz w:val="24"/>
          <w:szCs w:val="24"/>
        </w:rPr>
        <w:t xml:space="preserve"> stb. tudások és készségek elsajátítását cél</w:t>
      </w:r>
      <w:r w:rsidR="00BC7CD2" w:rsidRPr="00F61148">
        <w:rPr>
          <w:rFonts w:ascii="Times New Roman" w:hAnsi="Times New Roman" w:cs="Times New Roman"/>
          <w:sz w:val="24"/>
          <w:szCs w:val="24"/>
        </w:rPr>
        <w:t xml:space="preserve">ozta meg. </w:t>
      </w:r>
    </w:p>
    <w:p w:rsidR="00BB0DA4" w:rsidRPr="00F61148" w:rsidRDefault="00BB0DA4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Az önkormányzat a </w:t>
      </w:r>
      <w:proofErr w:type="spellStart"/>
      <w:r w:rsidRPr="00F61148">
        <w:rPr>
          <w:rFonts w:ascii="Times New Roman" w:hAnsi="Times New Roman" w:cs="Times New Roman"/>
          <w:sz w:val="24"/>
          <w:szCs w:val="24"/>
        </w:rPr>
        <w:t>kőszegfalvi</w:t>
      </w:r>
      <w:proofErr w:type="spellEnd"/>
      <w:r w:rsidRPr="00F61148">
        <w:rPr>
          <w:rFonts w:ascii="Times New Roman" w:hAnsi="Times New Roman" w:cs="Times New Roman"/>
          <w:sz w:val="24"/>
          <w:szCs w:val="24"/>
        </w:rPr>
        <w:t xml:space="preserve"> városrészt érintő közművelődési feladatainak ellátását megállapodás alapján a </w:t>
      </w:r>
      <w:proofErr w:type="spellStart"/>
      <w:r w:rsidRPr="00F61148">
        <w:rPr>
          <w:rFonts w:ascii="Times New Roman" w:hAnsi="Times New Roman" w:cs="Times New Roman"/>
          <w:sz w:val="24"/>
          <w:szCs w:val="24"/>
        </w:rPr>
        <w:t>Kőszegfalvi</w:t>
      </w:r>
      <w:proofErr w:type="spellEnd"/>
      <w:r w:rsidRPr="00F61148">
        <w:rPr>
          <w:rFonts w:ascii="Times New Roman" w:hAnsi="Times New Roman" w:cs="Times New Roman"/>
          <w:sz w:val="24"/>
          <w:szCs w:val="24"/>
        </w:rPr>
        <w:t xml:space="preserve"> Baráti Kör </w:t>
      </w:r>
      <w:r w:rsidR="00A72B1B" w:rsidRPr="00F61148">
        <w:rPr>
          <w:rFonts w:ascii="Times New Roman" w:hAnsi="Times New Roman" w:cs="Times New Roman"/>
          <w:sz w:val="24"/>
          <w:szCs w:val="24"/>
        </w:rPr>
        <w:t xml:space="preserve">által </w:t>
      </w:r>
      <w:r w:rsidRPr="00F61148">
        <w:rPr>
          <w:rFonts w:ascii="Times New Roman" w:hAnsi="Times New Roman" w:cs="Times New Roman"/>
          <w:sz w:val="24"/>
          <w:szCs w:val="24"/>
        </w:rPr>
        <w:t xml:space="preserve">biztosítja. </w:t>
      </w:r>
    </w:p>
    <w:p w:rsidR="005B09E1" w:rsidRDefault="005B09E1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1C1" w:rsidRPr="00F61148" w:rsidRDefault="007667AC" w:rsidP="004176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Önkormányzatunk az </w:t>
      </w:r>
      <w:r w:rsidR="00BB0DA4" w:rsidRPr="00F61148">
        <w:rPr>
          <w:rFonts w:ascii="Times New Roman" w:hAnsi="Times New Roman" w:cs="Times New Roman"/>
          <w:sz w:val="24"/>
          <w:szCs w:val="24"/>
        </w:rPr>
        <w:t>alábbi, a</w:t>
      </w:r>
      <w:r w:rsidR="008331C1" w:rsidRPr="00F61148">
        <w:rPr>
          <w:rFonts w:ascii="Times New Roman" w:hAnsi="Times New Roman" w:cs="Times New Roman"/>
          <w:sz w:val="24"/>
          <w:szCs w:val="24"/>
        </w:rPr>
        <w:t xml:space="preserve"> kultúra területén aktívan tevékenykedő civil szervezetek</w:t>
      </w:r>
      <w:r w:rsidR="00BB0DA4" w:rsidRPr="00F61148">
        <w:rPr>
          <w:rFonts w:ascii="Times New Roman" w:hAnsi="Times New Roman" w:cs="Times New Roman"/>
          <w:sz w:val="24"/>
          <w:szCs w:val="24"/>
        </w:rPr>
        <w:t xml:space="preserve">kel kötött </w:t>
      </w:r>
      <w:r w:rsidR="004243D8" w:rsidRPr="00F61148">
        <w:rPr>
          <w:rFonts w:ascii="Times New Roman" w:hAnsi="Times New Roman" w:cs="Times New Roman"/>
          <w:sz w:val="24"/>
          <w:szCs w:val="24"/>
        </w:rPr>
        <w:t xml:space="preserve">feladat-ellátási </w:t>
      </w:r>
      <w:r w:rsidR="00BB0DA4" w:rsidRPr="00F61148">
        <w:rPr>
          <w:rFonts w:ascii="Times New Roman" w:hAnsi="Times New Roman" w:cs="Times New Roman"/>
          <w:sz w:val="24"/>
          <w:szCs w:val="24"/>
        </w:rPr>
        <w:t>megállapodást:</w:t>
      </w:r>
    </w:p>
    <w:p w:rsidR="008331C1" w:rsidRPr="00C6050C" w:rsidRDefault="008331C1" w:rsidP="00C6050C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050C">
        <w:rPr>
          <w:rFonts w:ascii="Times New Roman" w:hAnsi="Times New Roman" w:cs="Times New Roman"/>
          <w:sz w:val="24"/>
          <w:szCs w:val="24"/>
        </w:rPr>
        <w:t>ATARU Ütőegyüttes,</w:t>
      </w:r>
    </w:p>
    <w:p w:rsidR="008331C1" w:rsidRPr="00C6050C" w:rsidRDefault="008331C1" w:rsidP="00C6050C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050C">
        <w:rPr>
          <w:rFonts w:ascii="Times New Roman" w:hAnsi="Times New Roman" w:cs="Times New Roman"/>
          <w:sz w:val="24"/>
          <w:szCs w:val="24"/>
        </w:rPr>
        <w:t>BE-JÓ Táncegyüttesért Egyesület,</w:t>
      </w:r>
    </w:p>
    <w:p w:rsidR="008331C1" w:rsidRPr="00C6050C" w:rsidRDefault="008331C1" w:rsidP="00C6050C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50C">
        <w:rPr>
          <w:rFonts w:ascii="Times New Roman" w:hAnsi="Times New Roman" w:cs="Times New Roman"/>
          <w:sz w:val="24"/>
          <w:szCs w:val="24"/>
        </w:rPr>
        <w:t>Concordia</w:t>
      </w:r>
      <w:proofErr w:type="spellEnd"/>
      <w:r w:rsidRPr="00C6050C">
        <w:rPr>
          <w:rFonts w:ascii="Times New Roman" w:hAnsi="Times New Roman" w:cs="Times New Roman"/>
          <w:sz w:val="24"/>
          <w:szCs w:val="24"/>
        </w:rPr>
        <w:t xml:space="preserve">-Barátság </w:t>
      </w:r>
      <w:r w:rsidR="004143E8" w:rsidRPr="00C6050C">
        <w:rPr>
          <w:rFonts w:ascii="Times New Roman" w:hAnsi="Times New Roman" w:cs="Times New Roman"/>
          <w:sz w:val="24"/>
          <w:szCs w:val="24"/>
        </w:rPr>
        <w:t>Énekegyesület</w:t>
      </w:r>
      <w:r w:rsidR="00417659" w:rsidRPr="00C6050C">
        <w:rPr>
          <w:rFonts w:ascii="Times New Roman" w:hAnsi="Times New Roman" w:cs="Times New Roman"/>
          <w:sz w:val="24"/>
          <w:szCs w:val="24"/>
        </w:rPr>
        <w:t>,</w:t>
      </w:r>
    </w:p>
    <w:p w:rsidR="008331C1" w:rsidRPr="00C6050C" w:rsidRDefault="008331C1" w:rsidP="00C6050C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050C">
        <w:rPr>
          <w:rFonts w:ascii="Times New Roman" w:hAnsi="Times New Roman" w:cs="Times New Roman"/>
          <w:sz w:val="24"/>
          <w:szCs w:val="24"/>
        </w:rPr>
        <w:t>Csók István Művészeti Egyesület,</w:t>
      </w:r>
    </w:p>
    <w:p w:rsidR="008331C1" w:rsidRPr="00C6050C" w:rsidRDefault="008331C1" w:rsidP="00C6050C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050C">
        <w:rPr>
          <w:rFonts w:ascii="Times New Roman" w:hAnsi="Times New Roman" w:cs="Times New Roman"/>
          <w:sz w:val="24"/>
          <w:szCs w:val="24"/>
        </w:rPr>
        <w:t>Hajnalcsillag Néptáncegyüttes Alapítvány,</w:t>
      </w:r>
    </w:p>
    <w:p w:rsidR="008331C1" w:rsidRPr="00C6050C" w:rsidRDefault="008331C1" w:rsidP="00C6050C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050C">
        <w:rPr>
          <w:rFonts w:ascii="Times New Roman" w:hAnsi="Times New Roman" w:cs="Times New Roman"/>
          <w:sz w:val="24"/>
          <w:szCs w:val="24"/>
        </w:rPr>
        <w:t>Kőszeg Fúvószenekaráért Alapítvány,</w:t>
      </w:r>
    </w:p>
    <w:p w:rsidR="008331C1" w:rsidRPr="00C6050C" w:rsidRDefault="008331C1" w:rsidP="00C6050C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050C">
        <w:rPr>
          <w:rFonts w:ascii="Times New Roman" w:hAnsi="Times New Roman" w:cs="Times New Roman"/>
          <w:sz w:val="24"/>
          <w:szCs w:val="24"/>
        </w:rPr>
        <w:t xml:space="preserve">Kőszegi Művészeti Egyesület, </w:t>
      </w:r>
    </w:p>
    <w:p w:rsidR="008331C1" w:rsidRPr="00C6050C" w:rsidRDefault="008331C1" w:rsidP="00C6050C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050C">
        <w:rPr>
          <w:rFonts w:ascii="Times New Roman" w:hAnsi="Times New Roman" w:cs="Times New Roman"/>
          <w:sz w:val="24"/>
          <w:szCs w:val="24"/>
        </w:rPr>
        <w:t>Kőszegi Ostromnapok Egyesület,</w:t>
      </w:r>
    </w:p>
    <w:p w:rsidR="008331C1" w:rsidRPr="00C6050C" w:rsidRDefault="008331C1" w:rsidP="00C6050C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050C">
        <w:rPr>
          <w:rFonts w:ascii="Times New Roman" w:hAnsi="Times New Roman" w:cs="Times New Roman"/>
          <w:sz w:val="24"/>
          <w:szCs w:val="24"/>
        </w:rPr>
        <w:t xml:space="preserve">Kőszegi Testvérvárosi Egyesület, </w:t>
      </w:r>
    </w:p>
    <w:p w:rsidR="008331C1" w:rsidRPr="00C6050C" w:rsidRDefault="008331C1" w:rsidP="00C6050C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050C">
        <w:rPr>
          <w:rFonts w:ascii="Times New Roman" w:hAnsi="Times New Roman" w:cs="Times New Roman"/>
          <w:sz w:val="24"/>
          <w:szCs w:val="24"/>
        </w:rPr>
        <w:t>Kőszegi Vonósok Művészeti Egyesület.</w:t>
      </w:r>
    </w:p>
    <w:p w:rsidR="00C34C58" w:rsidRPr="00F61148" w:rsidRDefault="00C34C58" w:rsidP="006F52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58" w:rsidRPr="00F61148" w:rsidRDefault="009953C2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39" w:name="_Toc112335696"/>
      <w:r w:rsidRPr="00F61148">
        <w:rPr>
          <w:rFonts w:ascii="Times New Roman" w:hAnsi="Times New Roman" w:cs="Times New Roman"/>
          <w:sz w:val="24"/>
          <w:szCs w:val="24"/>
        </w:rPr>
        <w:t xml:space="preserve">V.7. </w:t>
      </w:r>
      <w:r w:rsidR="00C34C58" w:rsidRPr="00F61148">
        <w:rPr>
          <w:rFonts w:ascii="Times New Roman" w:hAnsi="Times New Roman" w:cs="Times New Roman"/>
          <w:sz w:val="24"/>
          <w:szCs w:val="24"/>
        </w:rPr>
        <w:t xml:space="preserve">Institute of Advanced </w:t>
      </w:r>
      <w:proofErr w:type="spellStart"/>
      <w:r w:rsidR="00C34C58" w:rsidRPr="00F61148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C34C58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A22262" w:rsidRPr="00F61148">
        <w:rPr>
          <w:rFonts w:ascii="Times New Roman" w:hAnsi="Times New Roman" w:cs="Times New Roman"/>
          <w:sz w:val="24"/>
          <w:szCs w:val="24"/>
        </w:rPr>
        <w:t xml:space="preserve">– Felsőfokú Tanulmányok Intézete </w:t>
      </w:r>
      <w:r w:rsidR="00C34C58" w:rsidRPr="00F6114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34C58" w:rsidRPr="00F61148">
        <w:rPr>
          <w:rFonts w:ascii="Times New Roman" w:hAnsi="Times New Roman" w:cs="Times New Roman"/>
          <w:sz w:val="24"/>
          <w:szCs w:val="24"/>
        </w:rPr>
        <w:t>iA</w:t>
      </w:r>
      <w:r w:rsidR="004B53E4" w:rsidRPr="00F61148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C34C58" w:rsidRPr="00F61148">
        <w:rPr>
          <w:rFonts w:ascii="Times New Roman" w:hAnsi="Times New Roman" w:cs="Times New Roman"/>
          <w:sz w:val="24"/>
          <w:szCs w:val="24"/>
        </w:rPr>
        <w:t>)</w:t>
      </w:r>
      <w:bookmarkEnd w:id="39"/>
    </w:p>
    <w:p w:rsidR="00C34C58" w:rsidRPr="00F61148" w:rsidRDefault="00C34C58" w:rsidP="006F52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4E2" w:rsidRPr="00F61148" w:rsidRDefault="001814E2" w:rsidP="005B09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945CC4" w:rsidRPr="00F61148">
        <w:rPr>
          <w:rFonts w:ascii="Times New Roman" w:hAnsi="Times New Roman" w:cs="Times New Roman"/>
          <w:sz w:val="24"/>
          <w:szCs w:val="24"/>
        </w:rPr>
        <w:t>iA</w:t>
      </w:r>
      <w:r w:rsidR="004B53E4" w:rsidRPr="00F61148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945CC4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Pr="00F61148">
        <w:rPr>
          <w:rFonts w:ascii="Times New Roman" w:hAnsi="Times New Roman" w:cs="Times New Roman"/>
          <w:sz w:val="24"/>
          <w:szCs w:val="24"/>
        </w:rPr>
        <w:t>intézet</w:t>
      </w:r>
      <w:r w:rsidR="00945CC4" w:rsidRPr="00F61148">
        <w:rPr>
          <w:rFonts w:ascii="Times New Roman" w:hAnsi="Times New Roman" w:cs="Times New Roman"/>
          <w:sz w:val="24"/>
          <w:szCs w:val="24"/>
        </w:rPr>
        <w:t>e</w:t>
      </w:r>
      <w:r w:rsidRPr="00F61148">
        <w:rPr>
          <w:rFonts w:ascii="Times New Roman" w:hAnsi="Times New Roman" w:cs="Times New Roman"/>
          <w:sz w:val="24"/>
          <w:szCs w:val="24"/>
        </w:rPr>
        <w:t xml:space="preserve"> is </w:t>
      </w:r>
      <w:r w:rsidR="00350335" w:rsidRPr="00F61148">
        <w:rPr>
          <w:rFonts w:ascii="Times New Roman" w:hAnsi="Times New Roman" w:cs="Times New Roman"/>
          <w:sz w:val="24"/>
          <w:szCs w:val="24"/>
        </w:rPr>
        <w:t>szerepet játszik városunk kult</w:t>
      </w:r>
      <w:r w:rsidR="00003DA3" w:rsidRPr="00F61148">
        <w:rPr>
          <w:rFonts w:ascii="Times New Roman" w:hAnsi="Times New Roman" w:cs="Times New Roman"/>
          <w:sz w:val="24"/>
          <w:szCs w:val="24"/>
        </w:rPr>
        <w:t>ú</w:t>
      </w:r>
      <w:r w:rsidR="00350335" w:rsidRPr="00F61148">
        <w:rPr>
          <w:rFonts w:ascii="Times New Roman" w:hAnsi="Times New Roman" w:cs="Times New Roman"/>
          <w:sz w:val="24"/>
          <w:szCs w:val="24"/>
        </w:rPr>
        <w:t>rájában, kult</w:t>
      </w:r>
      <w:r w:rsidR="00003DA3" w:rsidRPr="00F61148">
        <w:rPr>
          <w:rFonts w:ascii="Times New Roman" w:hAnsi="Times New Roman" w:cs="Times New Roman"/>
          <w:sz w:val="24"/>
          <w:szCs w:val="24"/>
        </w:rPr>
        <w:t>u</w:t>
      </w:r>
      <w:r w:rsidR="00350335" w:rsidRPr="00F61148">
        <w:rPr>
          <w:rFonts w:ascii="Times New Roman" w:hAnsi="Times New Roman" w:cs="Times New Roman"/>
          <w:sz w:val="24"/>
          <w:szCs w:val="24"/>
        </w:rPr>
        <w:t>rális fejlődésében</w:t>
      </w:r>
      <w:r w:rsidR="00003DA3" w:rsidRPr="00F61148">
        <w:rPr>
          <w:rFonts w:ascii="Times New Roman" w:hAnsi="Times New Roman" w:cs="Times New Roman"/>
          <w:sz w:val="24"/>
          <w:szCs w:val="24"/>
        </w:rPr>
        <w:t>. Változó világunkban fontos társadalmi kérdések</w:t>
      </w:r>
      <w:r w:rsidR="00945CC4" w:rsidRPr="00F61148">
        <w:rPr>
          <w:rFonts w:ascii="Times New Roman" w:hAnsi="Times New Roman" w:cs="Times New Roman"/>
          <w:sz w:val="24"/>
          <w:szCs w:val="24"/>
        </w:rPr>
        <w:t>re</w:t>
      </w:r>
      <w:r w:rsidR="00003DA3" w:rsidRPr="00F61148">
        <w:rPr>
          <w:rFonts w:ascii="Times New Roman" w:hAnsi="Times New Roman" w:cs="Times New Roman"/>
          <w:sz w:val="24"/>
          <w:szCs w:val="24"/>
        </w:rPr>
        <w:t xml:space="preserve"> keresik a válaszokat. Az Intézet céljaként határozza meg, hogy együttműködésre sarkallja a szellemileg nyitott, bátor, gondolkodó szakembereket és tudósokat. </w:t>
      </w:r>
      <w:r w:rsidR="006F0A6B" w:rsidRPr="00F61148">
        <w:rPr>
          <w:rFonts w:ascii="Times New Roman" w:hAnsi="Times New Roman" w:cs="Times New Roman"/>
          <w:sz w:val="24"/>
          <w:szCs w:val="24"/>
        </w:rPr>
        <w:t xml:space="preserve">Az Intézet </w:t>
      </w:r>
      <w:r w:rsidR="003430D1" w:rsidRPr="00F61148">
        <w:rPr>
          <w:rFonts w:ascii="Times New Roman" w:hAnsi="Times New Roman" w:cs="Times New Roman"/>
          <w:sz w:val="24"/>
          <w:szCs w:val="24"/>
        </w:rPr>
        <w:t>három központból áll: a K</w:t>
      </w:r>
      <w:r w:rsidR="00293DC4" w:rsidRPr="00F61148">
        <w:rPr>
          <w:rFonts w:ascii="Times New Roman" w:hAnsi="Times New Roman" w:cs="Times New Roman"/>
          <w:sz w:val="24"/>
          <w:szCs w:val="24"/>
        </w:rPr>
        <w:t>raft</w:t>
      </w:r>
      <w:r w:rsidR="00B67F34" w:rsidRPr="00F61148">
        <w:rPr>
          <w:rFonts w:ascii="Times New Roman" w:hAnsi="Times New Roman" w:cs="Times New Roman"/>
          <w:sz w:val="24"/>
          <w:szCs w:val="24"/>
        </w:rPr>
        <w:t xml:space="preserve">, a Hankiss, valamint a Polányi. A központok </w:t>
      </w:r>
      <w:r w:rsidR="00293DC4" w:rsidRPr="00F61148">
        <w:rPr>
          <w:rFonts w:ascii="Times New Roman" w:hAnsi="Times New Roman" w:cs="Times New Roman"/>
          <w:sz w:val="24"/>
          <w:szCs w:val="24"/>
        </w:rPr>
        <w:t xml:space="preserve">főként társadalomtudományi területeken végeznek kutatásokat, melyekhez a kiválasztott pályázóknak akár ösztöndíjat is tudnak biztosítani. </w:t>
      </w:r>
      <w:r w:rsidR="00C33EE2" w:rsidRPr="00F61148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C33EE2" w:rsidRPr="00F61148">
        <w:rPr>
          <w:rFonts w:ascii="Times New Roman" w:hAnsi="Times New Roman" w:cs="Times New Roman"/>
          <w:sz w:val="24"/>
          <w:szCs w:val="24"/>
        </w:rPr>
        <w:t>iA</w:t>
      </w:r>
      <w:r w:rsidR="004B53E4" w:rsidRPr="00F61148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C33EE2" w:rsidRPr="00F61148">
        <w:rPr>
          <w:rFonts w:ascii="Times New Roman" w:hAnsi="Times New Roman" w:cs="Times New Roman"/>
          <w:sz w:val="24"/>
          <w:szCs w:val="24"/>
        </w:rPr>
        <w:t xml:space="preserve"> emellett a tudományos programok nagy részét szervezi a városban, továbbá szervez kulturális és művészeti programokat is, mint pl. hangversenyek, Nyári Egyetemek. </w:t>
      </w:r>
      <w:r w:rsidR="005E76C9" w:rsidRPr="00F61148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5E76C9" w:rsidRPr="00F61148">
        <w:rPr>
          <w:rFonts w:ascii="Times New Roman" w:hAnsi="Times New Roman" w:cs="Times New Roman"/>
          <w:sz w:val="24"/>
          <w:szCs w:val="24"/>
        </w:rPr>
        <w:t>iA</w:t>
      </w:r>
      <w:r w:rsidR="004B53E4" w:rsidRPr="00F61148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5E76C9" w:rsidRPr="00F61148">
        <w:rPr>
          <w:rFonts w:ascii="Times New Roman" w:hAnsi="Times New Roman" w:cs="Times New Roman"/>
          <w:sz w:val="24"/>
          <w:szCs w:val="24"/>
        </w:rPr>
        <w:t xml:space="preserve"> szoros kapcsolatot ápol a Pannon Egyetem Kőszegi Kampuszával. </w:t>
      </w:r>
      <w:r w:rsidR="00EA7C78" w:rsidRPr="00F61148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EA7C78" w:rsidRPr="00F61148">
        <w:rPr>
          <w:rFonts w:ascii="Times New Roman" w:hAnsi="Times New Roman" w:cs="Times New Roman"/>
          <w:sz w:val="24"/>
          <w:szCs w:val="24"/>
        </w:rPr>
        <w:t>iA</w:t>
      </w:r>
      <w:r w:rsidR="004B53E4" w:rsidRPr="00F61148">
        <w:rPr>
          <w:rFonts w:ascii="Times New Roman" w:hAnsi="Times New Roman" w:cs="Times New Roman"/>
          <w:sz w:val="24"/>
          <w:szCs w:val="24"/>
        </w:rPr>
        <w:t>SK</w:t>
      </w:r>
      <w:r w:rsidR="00EA7C78" w:rsidRPr="00F61148">
        <w:rPr>
          <w:rFonts w:ascii="Times New Roman" w:hAnsi="Times New Roman" w:cs="Times New Roman"/>
          <w:sz w:val="24"/>
          <w:szCs w:val="24"/>
        </w:rPr>
        <w:t>-nak</w:t>
      </w:r>
      <w:proofErr w:type="spellEnd"/>
      <w:r w:rsidR="00EA7C78" w:rsidRPr="00F61148">
        <w:rPr>
          <w:rFonts w:ascii="Times New Roman" w:hAnsi="Times New Roman" w:cs="Times New Roman"/>
          <w:sz w:val="24"/>
          <w:szCs w:val="24"/>
        </w:rPr>
        <w:t xml:space="preserve"> köszönhetően a</w:t>
      </w:r>
      <w:r w:rsidR="005E76C9" w:rsidRPr="00F61148">
        <w:rPr>
          <w:rFonts w:ascii="Times New Roman" w:hAnsi="Times New Roman" w:cs="Times New Roman"/>
          <w:sz w:val="24"/>
          <w:szCs w:val="24"/>
        </w:rPr>
        <w:t xml:space="preserve"> diákoknak lehetőségük nyílik bekapcsolódni hazai és nemzetközi kutatásokba egyaránt. </w:t>
      </w:r>
    </w:p>
    <w:p w:rsidR="004243D8" w:rsidRPr="00F61148" w:rsidRDefault="002F5DB1" w:rsidP="005B09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Az intézet</w:t>
      </w:r>
      <w:r w:rsidR="00E2344A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Pr="00F61148">
        <w:rPr>
          <w:rFonts w:ascii="Times New Roman" w:hAnsi="Times New Roman" w:cs="Times New Roman"/>
          <w:sz w:val="24"/>
          <w:szCs w:val="24"/>
        </w:rPr>
        <w:t>könyveket</w:t>
      </w:r>
      <w:r w:rsidR="00E2344A" w:rsidRPr="00F61148">
        <w:rPr>
          <w:rFonts w:ascii="Times New Roman" w:hAnsi="Times New Roman" w:cs="Times New Roman"/>
          <w:sz w:val="24"/>
          <w:szCs w:val="24"/>
        </w:rPr>
        <w:t>,</w:t>
      </w:r>
      <w:r w:rsidRPr="00F61148">
        <w:rPr>
          <w:rFonts w:ascii="Times New Roman" w:hAnsi="Times New Roman" w:cs="Times New Roman"/>
          <w:sz w:val="24"/>
          <w:szCs w:val="24"/>
        </w:rPr>
        <w:t xml:space="preserve"> kiadványokat, illetve egyéb publikációkat</w:t>
      </w:r>
      <w:r w:rsidR="00E2344A" w:rsidRPr="00F61148">
        <w:rPr>
          <w:rFonts w:ascii="Times New Roman" w:hAnsi="Times New Roman" w:cs="Times New Roman"/>
          <w:sz w:val="24"/>
          <w:szCs w:val="24"/>
        </w:rPr>
        <w:t xml:space="preserve"> jelentet meg, m</w:t>
      </w:r>
      <w:r w:rsidRPr="00F61148">
        <w:rPr>
          <w:rFonts w:ascii="Times New Roman" w:hAnsi="Times New Roman" w:cs="Times New Roman"/>
          <w:sz w:val="24"/>
          <w:szCs w:val="24"/>
        </w:rPr>
        <w:t>indeme</w:t>
      </w:r>
      <w:r w:rsidR="009D7147">
        <w:rPr>
          <w:rFonts w:ascii="Times New Roman" w:hAnsi="Times New Roman" w:cs="Times New Roman"/>
          <w:sz w:val="24"/>
          <w:szCs w:val="24"/>
        </w:rPr>
        <w:t>l</w:t>
      </w:r>
      <w:r w:rsidRPr="00F61148">
        <w:rPr>
          <w:rFonts w:ascii="Times New Roman" w:hAnsi="Times New Roman" w:cs="Times New Roman"/>
          <w:sz w:val="24"/>
          <w:szCs w:val="24"/>
        </w:rPr>
        <w:t xml:space="preserve">lett </w:t>
      </w:r>
      <w:r w:rsidR="00E2344A" w:rsidRPr="00F61148">
        <w:rPr>
          <w:rFonts w:ascii="Times New Roman" w:hAnsi="Times New Roman" w:cs="Times New Roman"/>
          <w:sz w:val="24"/>
          <w:szCs w:val="24"/>
        </w:rPr>
        <w:t xml:space="preserve">pedig </w:t>
      </w:r>
      <w:r w:rsidRPr="00F61148">
        <w:rPr>
          <w:rFonts w:ascii="Times New Roman" w:hAnsi="Times New Roman" w:cs="Times New Roman"/>
          <w:sz w:val="24"/>
          <w:szCs w:val="24"/>
        </w:rPr>
        <w:t xml:space="preserve">zenei, kulturális rendezvénnyekkel, kiállításokkal színesíti Kőszeg lakóinak életét. Kiemelendő például az Önkormányzati projekthez kapcsolódóan </w:t>
      </w:r>
      <w:r w:rsidR="002A54FF" w:rsidRPr="00F61148">
        <w:rPr>
          <w:rFonts w:ascii="Times New Roman" w:hAnsi="Times New Roman" w:cs="Times New Roman"/>
          <w:sz w:val="24"/>
          <w:szCs w:val="24"/>
        </w:rPr>
        <w:t xml:space="preserve">az ún. Hangzó Városkút kialakítása, melynek kiépítésében az </w:t>
      </w:r>
      <w:proofErr w:type="spellStart"/>
      <w:r w:rsidR="002A54FF" w:rsidRPr="00F61148">
        <w:rPr>
          <w:rFonts w:ascii="Times New Roman" w:hAnsi="Times New Roman" w:cs="Times New Roman"/>
          <w:sz w:val="24"/>
          <w:szCs w:val="24"/>
        </w:rPr>
        <w:t>iASK</w:t>
      </w:r>
      <w:proofErr w:type="spellEnd"/>
      <w:r w:rsidR="002A54FF" w:rsidRPr="00F61148">
        <w:rPr>
          <w:rFonts w:ascii="Times New Roman" w:hAnsi="Times New Roman" w:cs="Times New Roman"/>
          <w:sz w:val="24"/>
          <w:szCs w:val="24"/>
        </w:rPr>
        <w:t xml:space="preserve"> aktív szerepet vállalt. A Hangzó Városkút különleges élményt nyújt valamennyi kőszegi és idelátogató turista számára egyaránt. A zenék között felcsendülnek kőszegi kötődésű </w:t>
      </w:r>
      <w:r w:rsidR="00B973F8" w:rsidRPr="00F61148">
        <w:rPr>
          <w:rFonts w:ascii="Times New Roman" w:hAnsi="Times New Roman" w:cs="Times New Roman"/>
          <w:sz w:val="24"/>
          <w:szCs w:val="24"/>
        </w:rPr>
        <w:t xml:space="preserve">szerzők </w:t>
      </w:r>
      <w:r w:rsidR="002A54FF" w:rsidRPr="00F61148">
        <w:rPr>
          <w:rFonts w:ascii="Times New Roman" w:hAnsi="Times New Roman" w:cs="Times New Roman"/>
          <w:sz w:val="24"/>
          <w:szCs w:val="24"/>
        </w:rPr>
        <w:t>művei is</w:t>
      </w:r>
      <w:r w:rsidR="00E2344A" w:rsidRPr="00F61148">
        <w:rPr>
          <w:rFonts w:ascii="Times New Roman" w:hAnsi="Times New Roman" w:cs="Times New Roman"/>
          <w:sz w:val="24"/>
          <w:szCs w:val="24"/>
        </w:rPr>
        <w:t xml:space="preserve">, ezzel is bizonyítva Kőszeg városának kulturális gazdagságát. </w:t>
      </w:r>
    </w:p>
    <w:p w:rsidR="00C34C58" w:rsidRPr="00F61148" w:rsidRDefault="00C34C58" w:rsidP="00210D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08A" w:rsidRDefault="0019708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40" w:name="_Toc112335697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0D10" w:rsidRPr="00561090" w:rsidRDefault="00210D10" w:rsidP="00210D10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V.8. </w:t>
      </w:r>
      <w:r w:rsidRPr="00561090">
        <w:rPr>
          <w:rFonts w:ascii="Times New Roman" w:hAnsi="Times New Roman" w:cs="Times New Roman"/>
          <w:sz w:val="24"/>
          <w:szCs w:val="24"/>
        </w:rPr>
        <w:t>Környezet-és természeti kultúra</w:t>
      </w:r>
      <w:bookmarkEnd w:id="40"/>
    </w:p>
    <w:p w:rsidR="00210D10" w:rsidRDefault="00210D10" w:rsidP="00210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D10" w:rsidRDefault="00210D10" w:rsidP="00210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090">
        <w:rPr>
          <w:rFonts w:ascii="Times New Roman" w:hAnsi="Times New Roman" w:cs="Times New Roman"/>
          <w:sz w:val="24"/>
          <w:szCs w:val="24"/>
        </w:rPr>
        <w:t xml:space="preserve">Kőszeg város életében meghatározó szerepet játszik a környezet- és természetvédelem, hiszen </w:t>
      </w:r>
      <w:r>
        <w:rPr>
          <w:rFonts w:ascii="Times New Roman" w:hAnsi="Times New Roman" w:cs="Times New Roman"/>
          <w:sz w:val="24"/>
          <w:szCs w:val="24"/>
        </w:rPr>
        <w:t xml:space="preserve">a város és térsége </w:t>
      </w:r>
      <w:r w:rsidRPr="00561090">
        <w:rPr>
          <w:rFonts w:ascii="Times New Roman" w:hAnsi="Times New Roman" w:cs="Times New Roman"/>
          <w:sz w:val="24"/>
          <w:szCs w:val="24"/>
        </w:rPr>
        <w:t xml:space="preserve">természeti </w:t>
      </w:r>
      <w:r>
        <w:rPr>
          <w:rFonts w:ascii="Times New Roman" w:hAnsi="Times New Roman" w:cs="Times New Roman"/>
          <w:sz w:val="24"/>
          <w:szCs w:val="24"/>
        </w:rPr>
        <w:t>értékekben</w:t>
      </w:r>
      <w:r w:rsidRPr="00561090">
        <w:rPr>
          <w:rFonts w:ascii="Times New Roman" w:hAnsi="Times New Roman" w:cs="Times New Roman"/>
          <w:sz w:val="24"/>
          <w:szCs w:val="24"/>
        </w:rPr>
        <w:t xml:space="preserve"> rendkívül gazdag. </w:t>
      </w:r>
      <w:r>
        <w:rPr>
          <w:rFonts w:ascii="Times New Roman" w:hAnsi="Times New Roman" w:cs="Times New Roman"/>
          <w:sz w:val="24"/>
          <w:szCs w:val="24"/>
        </w:rPr>
        <w:t xml:space="preserve">Kőszeg a magyar természetvédelem úttörő szereplői közül többek életében fontos helyszín volt, közülük is kiemelkedik Herman Ottó, Chernel István vagy a 20. század második felében </w:t>
      </w:r>
      <w:proofErr w:type="spellStart"/>
      <w:r>
        <w:rPr>
          <w:rFonts w:ascii="Times New Roman" w:hAnsi="Times New Roman" w:cs="Times New Roman"/>
          <w:sz w:val="24"/>
          <w:szCs w:val="24"/>
        </w:rPr>
        <w:t>Bechtold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 alakja.</w:t>
      </w:r>
    </w:p>
    <w:p w:rsidR="001B3712" w:rsidRDefault="001B3712" w:rsidP="00210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D10" w:rsidRPr="00561090" w:rsidRDefault="00210D10" w:rsidP="00210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természeti értékek megismertetésében, a természetvédelmi hagyományok és a természetvédő identitás táplálásában</w:t>
      </w:r>
      <w:r w:rsidRPr="00561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fontos</w:t>
      </w:r>
      <w:r w:rsidRPr="00561090">
        <w:rPr>
          <w:rFonts w:ascii="Times New Roman" w:hAnsi="Times New Roman" w:cs="Times New Roman"/>
          <w:sz w:val="24"/>
          <w:szCs w:val="24"/>
        </w:rPr>
        <w:t xml:space="preserve"> feladatot lát el a</w:t>
      </w:r>
      <w:r>
        <w:rPr>
          <w:rFonts w:ascii="Times New Roman" w:hAnsi="Times New Roman" w:cs="Times New Roman"/>
          <w:sz w:val="24"/>
          <w:szCs w:val="24"/>
        </w:rPr>
        <w:t xml:space="preserve"> hazánk első natúrparkjának létesítése és működtetése érdekében 1997-ben alapított</w:t>
      </w:r>
      <w:r w:rsidRPr="00561090">
        <w:rPr>
          <w:rFonts w:ascii="Times New Roman" w:hAnsi="Times New Roman" w:cs="Times New Roman"/>
          <w:sz w:val="24"/>
          <w:szCs w:val="24"/>
        </w:rPr>
        <w:t xml:space="preserve"> </w:t>
      </w:r>
      <w:r w:rsidRPr="00210D10">
        <w:rPr>
          <w:rFonts w:ascii="Times New Roman" w:hAnsi="Times New Roman" w:cs="Times New Roman"/>
          <w:b/>
          <w:bCs/>
          <w:sz w:val="24"/>
          <w:szCs w:val="24"/>
        </w:rPr>
        <w:t>Írottkő Natúrparkért Egyesület</w:t>
      </w:r>
      <w:r w:rsidRPr="00561090">
        <w:rPr>
          <w:rFonts w:ascii="Times New Roman" w:hAnsi="Times New Roman" w:cs="Times New Roman"/>
          <w:sz w:val="24"/>
          <w:szCs w:val="24"/>
        </w:rPr>
        <w:t>. Az Írottkő Natúrpark területét Magyaroroszágon jelenleg 18 tagtelepülés alkotja, köztük Kőszeg is. A Natúrpark legfőbb céljai között szerepel az értékvédelem,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61090">
        <w:rPr>
          <w:rFonts w:ascii="Times New Roman" w:hAnsi="Times New Roman" w:cs="Times New Roman"/>
          <w:sz w:val="24"/>
          <w:szCs w:val="24"/>
        </w:rPr>
        <w:t xml:space="preserve">melybe beletartozik az egységes </w:t>
      </w:r>
      <w:proofErr w:type="spellStart"/>
      <w:r w:rsidRPr="00561090">
        <w:rPr>
          <w:rFonts w:ascii="Times New Roman" w:hAnsi="Times New Roman" w:cs="Times New Roman"/>
          <w:sz w:val="24"/>
          <w:szCs w:val="24"/>
        </w:rPr>
        <w:t>kultúrtáj</w:t>
      </w:r>
      <w:proofErr w:type="spellEnd"/>
      <w:r w:rsidRPr="00561090">
        <w:rPr>
          <w:rFonts w:ascii="Times New Roman" w:hAnsi="Times New Roman" w:cs="Times New Roman"/>
          <w:sz w:val="24"/>
          <w:szCs w:val="24"/>
        </w:rPr>
        <w:t xml:space="preserve"> értéke</w:t>
      </w:r>
      <w:r>
        <w:rPr>
          <w:rFonts w:ascii="Times New Roman" w:hAnsi="Times New Roman" w:cs="Times New Roman"/>
          <w:sz w:val="24"/>
          <w:szCs w:val="24"/>
        </w:rPr>
        <w:t>ine</w:t>
      </w:r>
      <w:r w:rsidRPr="00561090">
        <w:rPr>
          <w:rFonts w:ascii="Times New Roman" w:hAnsi="Times New Roman" w:cs="Times New Roman"/>
          <w:sz w:val="24"/>
          <w:szCs w:val="24"/>
        </w:rPr>
        <w:t>k megőrzése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61090">
        <w:rPr>
          <w:rFonts w:ascii="Times New Roman" w:hAnsi="Times New Roman" w:cs="Times New Roman"/>
          <w:sz w:val="24"/>
          <w:szCs w:val="24"/>
        </w:rPr>
        <w:t xml:space="preserve">, a természetvédelem, a környezetvédelem, a vidékfejlesztés, a turizmus, a településfejlesztés, a környezeti nevelés, valamint az együttműködések támogatása. Az Írottkő Natúrpark egész évben színes </w:t>
      </w:r>
      <w:r>
        <w:rPr>
          <w:rFonts w:ascii="Times New Roman" w:hAnsi="Times New Roman" w:cs="Times New Roman"/>
          <w:sz w:val="24"/>
          <w:szCs w:val="24"/>
        </w:rPr>
        <w:t xml:space="preserve">természeti </w:t>
      </w:r>
      <w:r w:rsidRPr="00561090">
        <w:rPr>
          <w:rFonts w:ascii="Times New Roman" w:hAnsi="Times New Roman" w:cs="Times New Roman"/>
          <w:sz w:val="24"/>
          <w:szCs w:val="24"/>
        </w:rPr>
        <w:t>programokat, túrákat kínál az idelátogatók számára.</w:t>
      </w:r>
    </w:p>
    <w:p w:rsidR="001B3712" w:rsidRDefault="001B3712" w:rsidP="00210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D10" w:rsidRDefault="00210D10" w:rsidP="00210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09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Kőszegi-hegység és a térség védett természeti értékeinek megőrzéséért az </w:t>
      </w:r>
      <w:r w:rsidRPr="00561090">
        <w:rPr>
          <w:rFonts w:ascii="Times New Roman" w:hAnsi="Times New Roman" w:cs="Times New Roman"/>
          <w:sz w:val="24"/>
          <w:szCs w:val="24"/>
        </w:rPr>
        <w:t>Őrségi Nemzeti Park Igazgatóság</w:t>
      </w:r>
      <w:r>
        <w:rPr>
          <w:rFonts w:ascii="Times New Roman" w:hAnsi="Times New Roman" w:cs="Times New Roman"/>
          <w:sz w:val="24"/>
          <w:szCs w:val="24"/>
        </w:rPr>
        <w:t xml:space="preserve"> felel, amely </w:t>
      </w:r>
      <w:r w:rsidRPr="00561090">
        <w:rPr>
          <w:rFonts w:ascii="Times New Roman" w:hAnsi="Times New Roman" w:cs="Times New Roman"/>
          <w:sz w:val="24"/>
          <w:szCs w:val="24"/>
        </w:rPr>
        <w:t xml:space="preserve">Kőszeg városában </w:t>
      </w:r>
      <w:r>
        <w:rPr>
          <w:rFonts w:ascii="Times New Roman" w:hAnsi="Times New Roman" w:cs="Times New Roman"/>
          <w:sz w:val="24"/>
          <w:szCs w:val="24"/>
        </w:rPr>
        <w:t>létrehozta a</w:t>
      </w:r>
      <w:r w:rsidRPr="00561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Kőszegi Tájvédelmi Körzet</w:t>
      </w:r>
      <w:r w:rsidRPr="00561090">
        <w:rPr>
          <w:rFonts w:ascii="Times New Roman" w:hAnsi="Times New Roman" w:cs="Times New Roman"/>
          <w:sz w:val="24"/>
          <w:szCs w:val="24"/>
        </w:rPr>
        <w:t xml:space="preserve"> élővilágát</w:t>
      </w:r>
      <w:r>
        <w:rPr>
          <w:rFonts w:ascii="Times New Roman" w:hAnsi="Times New Roman" w:cs="Times New Roman"/>
          <w:sz w:val="24"/>
          <w:szCs w:val="24"/>
        </w:rPr>
        <w:t xml:space="preserve"> bemutató</w:t>
      </w:r>
      <w:r w:rsidRPr="00561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10">
        <w:rPr>
          <w:rFonts w:ascii="Times New Roman" w:hAnsi="Times New Roman" w:cs="Times New Roman"/>
          <w:b/>
          <w:bCs/>
          <w:sz w:val="24"/>
          <w:szCs w:val="24"/>
        </w:rPr>
        <w:t>Bechtold</w:t>
      </w:r>
      <w:proofErr w:type="spellEnd"/>
      <w:r w:rsidRPr="00210D10">
        <w:rPr>
          <w:rFonts w:ascii="Times New Roman" w:hAnsi="Times New Roman" w:cs="Times New Roman"/>
          <w:b/>
          <w:bCs/>
          <w:sz w:val="24"/>
          <w:szCs w:val="24"/>
        </w:rPr>
        <w:t xml:space="preserve"> István Látogatóközpontot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090">
        <w:rPr>
          <w:rFonts w:ascii="Times New Roman" w:hAnsi="Times New Roman" w:cs="Times New Roman"/>
          <w:sz w:val="24"/>
          <w:szCs w:val="24"/>
        </w:rPr>
        <w:t xml:space="preserve"> A látogatóközpont felhívja a figyelmet a </w:t>
      </w:r>
      <w:r>
        <w:rPr>
          <w:rFonts w:ascii="Times New Roman" w:hAnsi="Times New Roman" w:cs="Times New Roman"/>
          <w:sz w:val="24"/>
          <w:szCs w:val="24"/>
        </w:rPr>
        <w:t xml:space="preserve">Kőszegi-hegység </w:t>
      </w:r>
      <w:r w:rsidRPr="00561090">
        <w:rPr>
          <w:rFonts w:ascii="Times New Roman" w:hAnsi="Times New Roman" w:cs="Times New Roman"/>
          <w:sz w:val="24"/>
          <w:szCs w:val="24"/>
        </w:rPr>
        <w:t>természet</w:t>
      </w:r>
      <w:r>
        <w:rPr>
          <w:rFonts w:ascii="Times New Roman" w:hAnsi="Times New Roman" w:cs="Times New Roman"/>
          <w:sz w:val="24"/>
          <w:szCs w:val="24"/>
        </w:rPr>
        <w:t>i értékeire,</w:t>
      </w:r>
      <w:r w:rsidRPr="00561090">
        <w:rPr>
          <w:rFonts w:ascii="Times New Roman" w:hAnsi="Times New Roman" w:cs="Times New Roman"/>
          <w:sz w:val="24"/>
          <w:szCs w:val="24"/>
        </w:rPr>
        <w:t xml:space="preserve"> szépségeire, különlegességeire, helyi jellegzetességeire.</w:t>
      </w:r>
    </w:p>
    <w:p w:rsidR="001B3712" w:rsidRDefault="001B3712" w:rsidP="00210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D10" w:rsidRPr="00561090" w:rsidRDefault="00210D10" w:rsidP="00210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jellegzetesen kőszegi kultúra szerves részét képezi a természetvédelem és a természeti értékekkel való gazdálkodás (kertgazdálkodás, szőlő, bor, gesztenye, gyümölcstermesztés) kőszegi hagyományainak ismerete és folytatása. A város kulturális életét meghatározó rendezvények között a Madarak és fák napja, a Szőlő Jövésnek Könyve ünnepségsorozat, a Kőszegi Szüret és az Orsolya-napi vásár rendezvényei, valamint az Írottkő Natúrparkért Egyesület önkéntes túravezetői által vezetett túrák gondoskodnak arról, hogy a sajátos kőszegi kultúrában a természettel való együttélés markánsan jelen legyen.</w:t>
      </w:r>
    </w:p>
    <w:p w:rsidR="001D1518" w:rsidRDefault="001D1518" w:rsidP="005B09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5D6" w:rsidRPr="00C445D6" w:rsidRDefault="00C445D6" w:rsidP="0019708A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41" w:name="_Toc112335698"/>
      <w:r w:rsidRPr="00C445D6">
        <w:rPr>
          <w:rFonts w:ascii="Times New Roman" w:hAnsi="Times New Roman" w:cs="Times New Roman"/>
          <w:sz w:val="24"/>
          <w:szCs w:val="24"/>
        </w:rPr>
        <w:t>V.9. Borkultúra</w:t>
      </w:r>
      <w:bookmarkEnd w:id="41"/>
    </w:p>
    <w:p w:rsidR="00C445D6" w:rsidRDefault="00C445D6" w:rsidP="00C44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5D6" w:rsidRPr="00C445D6" w:rsidRDefault="00C445D6" w:rsidP="00C44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5D6">
        <w:rPr>
          <w:rFonts w:ascii="Times New Roman" w:hAnsi="Times New Roman" w:cs="Times New Roman"/>
          <w:sz w:val="24"/>
          <w:szCs w:val="24"/>
        </w:rPr>
        <w:t xml:space="preserve">Kőszegen régi hagyományra tekint vissza a borászat, illetve a borkultúra. Számos jeles rendezvényünk kapcsolódik a borhoz és a borral való gazdálkodás hagyományaihoz. Az évben ezen rendezvények közül az első április 24-e, Szent György napja, a Szőlő Jövésnek ünnepe. Ezen a napon a borászok „jövéseket” metszenek szőlőjükről, melyet a rajzolásra kijelölt művész bejegyez a Szőlő Jövésnek Könyvébe. Ezen eseménnyel egyidejűleg megyei szintű borverseny kerül megrendezésre minden évben, két évente pedig nemzetközi borversenyt is tartanak. A nemzetközi borversenyre Ausztriából, Olaszországból, Szlovákiából, Szlovéniából, Németországból, Magyarországról egyaránt érkeznek borok és borbírálók is. A verseny eredményhirdetésére Szent György napján kerül sor. </w:t>
      </w:r>
    </w:p>
    <w:p w:rsidR="00C445D6" w:rsidRDefault="00C445D6" w:rsidP="00C44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5D6" w:rsidRPr="00C445D6" w:rsidRDefault="00C445D6" w:rsidP="00C44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5D6">
        <w:rPr>
          <w:rFonts w:ascii="Times New Roman" w:hAnsi="Times New Roman" w:cs="Times New Roman"/>
          <w:sz w:val="24"/>
          <w:szCs w:val="24"/>
        </w:rPr>
        <w:t xml:space="preserve">Július 2-án, Szent Donát napján a szőlősgazdák ünnepi szentmisén vesznek részt, majd a szertartás végeztével meghívják a jelenlévőket a templomkertben egy pohár borra a jó termés reményében. </w:t>
      </w:r>
    </w:p>
    <w:p w:rsidR="00C445D6" w:rsidRDefault="00C445D6" w:rsidP="00C44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5D6" w:rsidRPr="00C445D6" w:rsidRDefault="00C445D6" w:rsidP="00C44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5D6">
        <w:rPr>
          <w:rFonts w:ascii="Times New Roman" w:hAnsi="Times New Roman" w:cs="Times New Roman"/>
          <w:sz w:val="24"/>
          <w:szCs w:val="24"/>
        </w:rPr>
        <w:t xml:space="preserve">Fontos rendezvény a város életében a szeptember utolsó hétvégéjén tartandó szüret. Történelmi emlékek alapján bizonyos, hogy az első szüreti felvonulást 1900-ban tartották. A kőszegi szüret tulajdonképpen egy ünnepségsorozat, mely az első hordó csapra veréséből, a város bora választásából, a borkirálynő választásból és a szüreti felvonulásból tevődik össze, valamint több éve már Nemzetközi Fúvószenekari találkozó is kapcsolódik hozzá. Az első hordó csapra verése lényegében a szüret nyitó eseménye. A hordó csapra veréséhez a hordó bort az a borosgazda biztosítja, akinek bora az előző évben a Város Bora címet elnyerte. A hordóban lévő bort a polgármester és a borosgazda a jelenlévők között szétosztja. </w:t>
      </w:r>
    </w:p>
    <w:p w:rsidR="00C445D6" w:rsidRDefault="00C445D6" w:rsidP="00C44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5D6" w:rsidRPr="00C445D6" w:rsidRDefault="00C445D6" w:rsidP="00C44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5D6">
        <w:rPr>
          <w:rFonts w:ascii="Times New Roman" w:hAnsi="Times New Roman" w:cs="Times New Roman"/>
          <w:sz w:val="24"/>
          <w:szCs w:val="24"/>
        </w:rPr>
        <w:t>Kőszeg Város Önkormányzata és a Jurisics-vár Művelődési Központ és Várszínház minden évben pályázatot hirdet a Város Bora cím elnyerésére. A Város Bora díjazásának több célja is van, nevezetesen a szőlészeti és borászati hagyományok megőrzése, a kőszegi bor hírnevének öregbítése és a városi reprezentáció segítése. A versenyen való részvételnek szigorú szabályai vannak, arra kizárólag kőszegi, illetve kőszeghegyaljai borosgazdák nevezhetnek. A Város Bora cím kihirdetésére a szüreti rendezvény keretében kerül sor, ezt az elismerést egy évig viselheti tulajdonosa.</w:t>
      </w:r>
    </w:p>
    <w:p w:rsidR="00C445D6" w:rsidRDefault="00C445D6" w:rsidP="00C44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5D6" w:rsidRPr="00C445D6" w:rsidRDefault="00C445D6" w:rsidP="00C44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5D6">
        <w:rPr>
          <w:rFonts w:ascii="Times New Roman" w:hAnsi="Times New Roman" w:cs="Times New Roman"/>
          <w:sz w:val="24"/>
          <w:szCs w:val="24"/>
        </w:rPr>
        <w:t xml:space="preserve">A borkirálynő választásra a szüreti rendezvény első estéjén kerül sor. Aki a címet szeretné elnyerni, annak a borral kapcsolatos elméleti és gyakorlati tudásáról is számot kell adnia, például borfelismerés, borfelszolgálás stb. A borkirálynő fejére korona kerül, melyet egy évig viselhet. A cím elnyerése után a borkirálynőnek protokolláris feladatokat kell ellátnia. Részt kell vennie valamennyi borhoz fűződő rendezvényen, megnyitja ezen rendezvényeket és népszerűsíti a kőszegi bort. </w:t>
      </w:r>
    </w:p>
    <w:p w:rsidR="00C445D6" w:rsidRDefault="00C445D6" w:rsidP="00C44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5D6" w:rsidRPr="00C445D6" w:rsidRDefault="00C445D6" w:rsidP="00C44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5D6">
        <w:rPr>
          <w:rFonts w:ascii="Times New Roman" w:hAnsi="Times New Roman" w:cs="Times New Roman"/>
          <w:sz w:val="24"/>
          <w:szCs w:val="24"/>
        </w:rPr>
        <w:t xml:space="preserve">A Szüreti Karnevál a szüreti rendezvénysorozat egyik legnépszerűbb eseménye, ilyenkor a város apraja-nagyja jelmezekbe öltözve végigvonul a városon. A menet élén a polgármester vonul a képviselő-testülettel, majd mögöttük a hegybíró, a borkirálynő, a Borbarát Hölgyek Egyesülete, a Borbarátok Egyesülete, az Európai Borlovagrend tagjai, valamint a Szőlőtermelő Szövetkezet tagjai, őket követik az iskolák és civil szervezetek csoportjai. A felvonulók útközben szőlőt, mustot, bort kínálnak az érdeklődő közönségnek. </w:t>
      </w:r>
    </w:p>
    <w:p w:rsidR="00C445D6" w:rsidRDefault="00C445D6" w:rsidP="00C44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5D6" w:rsidRPr="00C445D6" w:rsidRDefault="00C445D6" w:rsidP="00C44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5D6">
        <w:rPr>
          <w:rFonts w:ascii="Times New Roman" w:hAnsi="Times New Roman" w:cs="Times New Roman"/>
          <w:sz w:val="24"/>
          <w:szCs w:val="24"/>
        </w:rPr>
        <w:t xml:space="preserve">November 11-én, Szent Márton napkor kerül sor az újbor kóstolására. Ezen a napon a borászok sorra egymás után újbor bemutatót tartanak a Jurisics-vár lovagtermében, ahol kb. 30-40 újbor kóstolására kínálkozik lehetőség. </w:t>
      </w:r>
    </w:p>
    <w:p w:rsidR="00C445D6" w:rsidRDefault="00C445D6" w:rsidP="00C44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5D6" w:rsidRPr="00C445D6" w:rsidRDefault="00C445D6" w:rsidP="00C44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5D6">
        <w:rPr>
          <w:rFonts w:ascii="Times New Roman" w:hAnsi="Times New Roman" w:cs="Times New Roman"/>
          <w:sz w:val="24"/>
          <w:szCs w:val="24"/>
        </w:rPr>
        <w:t xml:space="preserve">A november 11-hez legközelebb eső hétvégén kerül sor a kőszegi Borbál megtartására. Ez az esemény zárja le a szüretet, ilyenkor a termés már a borospincékben van. A bál a borkirálynők és borlovagok bevonulásával kezdődik, majd egy nyitótánccal folytatódik, mely után hajnalig tartó mulatozásra kerül sor. </w:t>
      </w:r>
    </w:p>
    <w:p w:rsidR="00C445D6" w:rsidRDefault="00C445D6" w:rsidP="00C44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5D6" w:rsidRPr="00C445D6" w:rsidRDefault="00C445D6" w:rsidP="00C44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5D6">
        <w:rPr>
          <w:rFonts w:ascii="Times New Roman" w:hAnsi="Times New Roman" w:cs="Times New Roman"/>
          <w:sz w:val="24"/>
          <w:szCs w:val="24"/>
        </w:rPr>
        <w:t xml:space="preserve">December 27-én, Szent János napján kerül sor a borszentelésre. A szentmise keretében a pap megáldja a kőszegi borászok borait, amelyeket a borosgazdák az oltár előtt helyeznek el. </w:t>
      </w:r>
    </w:p>
    <w:p w:rsidR="00C445D6" w:rsidRDefault="00C445D6" w:rsidP="00C44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5D6">
        <w:rPr>
          <w:rFonts w:ascii="Times New Roman" w:hAnsi="Times New Roman" w:cs="Times New Roman"/>
          <w:sz w:val="24"/>
          <w:szCs w:val="24"/>
        </w:rPr>
        <w:t>Az eseményekből jól látszik, hogy milyen fontos kultúrája, hagyománya van a kőszegi bortermelésnek. A borászok a város nagyra becsült polgárai, akik munkájukkal folyamatosan öregbítik Kőszeg hírnevét.</w:t>
      </w:r>
    </w:p>
    <w:p w:rsidR="00C445D6" w:rsidRDefault="00C445D6" w:rsidP="00210D10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10D10" w:rsidRPr="00210D10" w:rsidRDefault="00210D10" w:rsidP="00210D10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42" w:name="_Toc112335699"/>
      <w:r w:rsidRPr="00210D10">
        <w:rPr>
          <w:rFonts w:ascii="Times New Roman" w:hAnsi="Times New Roman" w:cs="Times New Roman"/>
          <w:sz w:val="24"/>
          <w:szCs w:val="24"/>
        </w:rPr>
        <w:t>V.</w:t>
      </w:r>
      <w:r w:rsidR="00C445D6">
        <w:rPr>
          <w:rFonts w:ascii="Times New Roman" w:hAnsi="Times New Roman" w:cs="Times New Roman"/>
          <w:sz w:val="24"/>
          <w:szCs w:val="24"/>
        </w:rPr>
        <w:t>10</w:t>
      </w:r>
      <w:r w:rsidRPr="00210D10">
        <w:rPr>
          <w:rFonts w:ascii="Times New Roman" w:hAnsi="Times New Roman" w:cs="Times New Roman"/>
          <w:sz w:val="24"/>
          <w:szCs w:val="24"/>
        </w:rPr>
        <w:t>. Sportkultúra</w:t>
      </w:r>
      <w:bookmarkEnd w:id="42"/>
    </w:p>
    <w:p w:rsidR="00210D10" w:rsidRDefault="00210D10" w:rsidP="00210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D10" w:rsidRDefault="00210D10" w:rsidP="00210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10">
        <w:rPr>
          <w:rFonts w:ascii="Times New Roman" w:hAnsi="Times New Roman" w:cs="Times New Roman"/>
          <w:sz w:val="24"/>
          <w:szCs w:val="24"/>
        </w:rPr>
        <w:t xml:space="preserve">Kőszeg városában régi időkre visszanyúló, a város kulturális életére is kiható hagyományai vannak a sportolásnak. Az első társadalmi sportegyesület 1912-ben alakult, és azóta is működik. Neve csak úgy, mint a </w:t>
      </w:r>
      <w:proofErr w:type="spellStart"/>
      <w:r w:rsidRPr="00210D10">
        <w:rPr>
          <w:rFonts w:ascii="Times New Roman" w:hAnsi="Times New Roman" w:cs="Times New Roman"/>
          <w:sz w:val="24"/>
          <w:szCs w:val="24"/>
        </w:rPr>
        <w:t>kezdetekkor</w:t>
      </w:r>
      <w:proofErr w:type="spellEnd"/>
      <w:r w:rsidRPr="00210D10">
        <w:rPr>
          <w:rFonts w:ascii="Times New Roman" w:hAnsi="Times New Roman" w:cs="Times New Roman"/>
          <w:sz w:val="24"/>
          <w:szCs w:val="24"/>
        </w:rPr>
        <w:t xml:space="preserve"> </w:t>
      </w:r>
      <w:r w:rsidRPr="00210D10">
        <w:rPr>
          <w:rFonts w:ascii="Times New Roman" w:hAnsi="Times New Roman" w:cs="Times New Roman"/>
          <w:b/>
          <w:bCs/>
          <w:sz w:val="24"/>
          <w:szCs w:val="24"/>
        </w:rPr>
        <w:t>Kőszegi Sportegyesület</w:t>
      </w:r>
      <w:r w:rsidRPr="00210D10">
        <w:rPr>
          <w:rFonts w:ascii="Times New Roman" w:hAnsi="Times New Roman" w:cs="Times New Roman"/>
          <w:sz w:val="24"/>
          <w:szCs w:val="24"/>
        </w:rPr>
        <w:t xml:space="preserve"> (Kőszegi SE). Az egyesületből kivált ökölvívó szakosztályból jött létre 2009-ben a </w:t>
      </w:r>
      <w:r w:rsidRPr="00210D10">
        <w:rPr>
          <w:rFonts w:ascii="Times New Roman" w:hAnsi="Times New Roman" w:cs="Times New Roman"/>
          <w:b/>
          <w:bCs/>
          <w:sz w:val="24"/>
          <w:szCs w:val="24"/>
        </w:rPr>
        <w:t>Fitt-Boksz Ökölvívó Egyesület</w:t>
      </w:r>
      <w:r w:rsidRPr="00210D10">
        <w:rPr>
          <w:rFonts w:ascii="Times New Roman" w:hAnsi="Times New Roman" w:cs="Times New Roman"/>
          <w:sz w:val="24"/>
          <w:szCs w:val="24"/>
        </w:rPr>
        <w:t xml:space="preserve">, majd 2015-ben kivált a labdarúgó szakosztály, mely jelenleg </w:t>
      </w:r>
      <w:r w:rsidRPr="00210D10">
        <w:rPr>
          <w:rFonts w:ascii="Times New Roman" w:hAnsi="Times New Roman" w:cs="Times New Roman"/>
          <w:b/>
          <w:bCs/>
          <w:sz w:val="24"/>
          <w:szCs w:val="24"/>
        </w:rPr>
        <w:t>Kőszegi Lóránt Gyula Futball Club</w:t>
      </w:r>
      <w:r w:rsidRPr="00210D10">
        <w:rPr>
          <w:rFonts w:ascii="Times New Roman" w:hAnsi="Times New Roman" w:cs="Times New Roman"/>
          <w:sz w:val="24"/>
          <w:szCs w:val="24"/>
        </w:rPr>
        <w:t xml:space="preserve"> néven működik. </w:t>
      </w:r>
    </w:p>
    <w:p w:rsidR="00210D10" w:rsidRPr="00210D10" w:rsidRDefault="00210D10" w:rsidP="00210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D10" w:rsidRDefault="00210D10" w:rsidP="00210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10">
        <w:rPr>
          <w:rFonts w:ascii="Times New Roman" w:hAnsi="Times New Roman" w:cs="Times New Roman"/>
          <w:sz w:val="24"/>
          <w:szCs w:val="24"/>
        </w:rPr>
        <w:t>Városunkban egyre több sportegyesület és sportklub működik, akiknek sportolói szép eredményekkel térnek haza a különböző versenyekről.</w:t>
      </w:r>
    </w:p>
    <w:p w:rsidR="00210D10" w:rsidRPr="00210D10" w:rsidRDefault="00210D10" w:rsidP="00210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D10" w:rsidRDefault="00210D10" w:rsidP="00210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10">
        <w:rPr>
          <w:rFonts w:ascii="Times New Roman" w:hAnsi="Times New Roman" w:cs="Times New Roman"/>
          <w:sz w:val="24"/>
          <w:szCs w:val="24"/>
        </w:rPr>
        <w:t>A kőszegi sportélet számos kiemelkedő egyéniséget kinevelt. Országos hírnévre tett szert Lóránt Gyula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0D10">
        <w:rPr>
          <w:rFonts w:ascii="Times New Roman" w:hAnsi="Times New Roman" w:cs="Times New Roman"/>
          <w:sz w:val="24"/>
          <w:szCs w:val="24"/>
        </w:rPr>
        <w:t xml:space="preserve"> az Aranycsapat labdarúgója, a sporttelep az ő nevét viselve emléket is állít személyének. Több magyar olimpikon útja is Kőszegről indult, pl. </w:t>
      </w:r>
      <w:proofErr w:type="spellStart"/>
      <w:r w:rsidRPr="00210D10">
        <w:rPr>
          <w:rFonts w:ascii="Times New Roman" w:hAnsi="Times New Roman" w:cs="Times New Roman"/>
          <w:sz w:val="24"/>
          <w:szCs w:val="24"/>
        </w:rPr>
        <w:t>Bechtold</w:t>
      </w:r>
      <w:proofErr w:type="spellEnd"/>
      <w:r w:rsidRPr="00210D10">
        <w:rPr>
          <w:rFonts w:ascii="Times New Roman" w:hAnsi="Times New Roman" w:cs="Times New Roman"/>
          <w:sz w:val="24"/>
          <w:szCs w:val="24"/>
        </w:rPr>
        <w:t xml:space="preserve"> Jakab (lövészet), </w:t>
      </w:r>
      <w:proofErr w:type="spellStart"/>
      <w:r w:rsidRPr="00210D10">
        <w:rPr>
          <w:rFonts w:ascii="Times New Roman" w:hAnsi="Times New Roman" w:cs="Times New Roman"/>
          <w:sz w:val="24"/>
          <w:szCs w:val="24"/>
        </w:rPr>
        <w:t>Dvorák</w:t>
      </w:r>
      <w:proofErr w:type="spellEnd"/>
      <w:r w:rsidRPr="00210D10">
        <w:rPr>
          <w:rFonts w:ascii="Times New Roman" w:hAnsi="Times New Roman" w:cs="Times New Roman"/>
          <w:sz w:val="24"/>
          <w:szCs w:val="24"/>
        </w:rPr>
        <w:t xml:space="preserve"> László (birkózás)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0D10">
        <w:rPr>
          <w:rFonts w:ascii="Times New Roman" w:hAnsi="Times New Roman" w:cs="Times New Roman"/>
          <w:sz w:val="24"/>
          <w:szCs w:val="24"/>
        </w:rPr>
        <w:t xml:space="preserve"> Horváth Attila (diszkoszvetés).</w:t>
      </w:r>
    </w:p>
    <w:p w:rsidR="00210D10" w:rsidRPr="00210D10" w:rsidRDefault="00210D10" w:rsidP="00210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D10" w:rsidRDefault="00210D10" w:rsidP="00210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10">
        <w:rPr>
          <w:rFonts w:ascii="Times New Roman" w:hAnsi="Times New Roman" w:cs="Times New Roman"/>
          <w:sz w:val="24"/>
          <w:szCs w:val="24"/>
        </w:rPr>
        <w:t xml:space="preserve">Kőszeg felől terjedt el Magyarországon a síelés: az első sítalpat „lábszánkó” néven Chernel István hozta haza norvégiai útjáról. A kőszegi sísport legfigyelemreméltóbb eredményét a </w:t>
      </w:r>
      <w:r w:rsidRPr="00210D10">
        <w:rPr>
          <w:rFonts w:ascii="Times New Roman" w:hAnsi="Times New Roman" w:cs="Times New Roman"/>
          <w:b/>
          <w:bCs/>
          <w:sz w:val="24"/>
          <w:szCs w:val="24"/>
        </w:rPr>
        <w:t>Kőszegi Sportegyesület Síugró szakosztályának</w:t>
      </w:r>
      <w:r w:rsidRPr="00210D10">
        <w:rPr>
          <w:rFonts w:ascii="Times New Roman" w:hAnsi="Times New Roman" w:cs="Times New Roman"/>
          <w:sz w:val="24"/>
          <w:szCs w:val="24"/>
        </w:rPr>
        <w:t xml:space="preserve"> versenyzője, Vörös Virág síugró érte el, aki 2020-ban a sportág történetének első magyar női világkupa pontját gyűjtötte be a romániai </w:t>
      </w:r>
      <w:proofErr w:type="spellStart"/>
      <w:r w:rsidRPr="00210D10">
        <w:rPr>
          <w:rFonts w:ascii="Times New Roman" w:hAnsi="Times New Roman" w:cs="Times New Roman"/>
          <w:sz w:val="24"/>
          <w:szCs w:val="24"/>
        </w:rPr>
        <w:t>Barcarozsnyón</w:t>
      </w:r>
      <w:proofErr w:type="spellEnd"/>
      <w:r w:rsidRPr="00210D10">
        <w:rPr>
          <w:rFonts w:ascii="Times New Roman" w:hAnsi="Times New Roman" w:cs="Times New Roman"/>
          <w:sz w:val="24"/>
          <w:szCs w:val="24"/>
        </w:rPr>
        <w:t>, ezzel sporttörténelmet írt.</w:t>
      </w:r>
    </w:p>
    <w:p w:rsidR="00210D10" w:rsidRPr="00210D10" w:rsidRDefault="00210D10" w:rsidP="00210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D10" w:rsidRDefault="00210D10" w:rsidP="00210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10">
        <w:rPr>
          <w:rFonts w:ascii="Times New Roman" w:hAnsi="Times New Roman" w:cs="Times New Roman"/>
          <w:sz w:val="24"/>
          <w:szCs w:val="24"/>
        </w:rPr>
        <w:t xml:space="preserve">A sport, a mozgás szeretete a kőszegi életmódban meghatározó szereppel bír, a kőszegi kultúra szerves része. A sportesemények közül mára már több az egyéni vagy közösségi sportoláson is túlmutató, a várost megmozgató és egybe terelő közösségi esemény. Az évente megrendezésre kerülő sportversenyek, mint a História Futás, a Jurisics kupa ökölvívó verseny, a City </w:t>
      </w:r>
      <w:proofErr w:type="spellStart"/>
      <w:r w:rsidRPr="00210D10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Pr="00210D10">
        <w:rPr>
          <w:rFonts w:ascii="Times New Roman" w:hAnsi="Times New Roman" w:cs="Times New Roman"/>
          <w:sz w:val="24"/>
          <w:szCs w:val="24"/>
        </w:rPr>
        <w:t xml:space="preserve"> Kerékpárosverseny, a Lóránt Gyula nap, az egész évben zajló természetjáró túrák a mozgási alkalmak mellett a mozgás kultúráját terjesztő, közösségformáló alkalmak is egyben. A sportos, mozgásgazdag életmód létkultúraként való megtartása és elterjesztése érdekében Kőszeg Város Önkormányzata külön sportkoncepciót készített.</w:t>
      </w:r>
    </w:p>
    <w:p w:rsidR="00210D10" w:rsidRDefault="00210D10" w:rsidP="005B09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B58" w:rsidRPr="00C82B58" w:rsidRDefault="00C82B58" w:rsidP="00C82B58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43" w:name="_Toc112335700"/>
      <w:r w:rsidRPr="00C82B58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445D6">
        <w:rPr>
          <w:rFonts w:ascii="Times New Roman" w:hAnsi="Times New Roman" w:cs="Times New Roman"/>
          <w:sz w:val="24"/>
          <w:szCs w:val="24"/>
        </w:rPr>
        <w:t>1</w:t>
      </w:r>
      <w:r w:rsidRPr="00C82B58">
        <w:rPr>
          <w:rFonts w:ascii="Times New Roman" w:hAnsi="Times New Roman" w:cs="Times New Roman"/>
          <w:sz w:val="24"/>
          <w:szCs w:val="24"/>
        </w:rPr>
        <w:t>. Becsületkasszák</w:t>
      </w:r>
      <w:bookmarkEnd w:id="43"/>
    </w:p>
    <w:p w:rsidR="00C82B58" w:rsidRPr="00C82B58" w:rsidRDefault="00C82B58" w:rsidP="00C82B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B58" w:rsidRPr="00C82B58" w:rsidRDefault="00C82B58" w:rsidP="00C82B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58">
        <w:rPr>
          <w:rFonts w:ascii="Times New Roman" w:hAnsi="Times New Roman" w:cs="Times New Roman"/>
          <w:sz w:val="24"/>
          <w:szCs w:val="24"/>
        </w:rPr>
        <w:t>A kőszegi utcakép és a kőszegi identitás szerves részét alkotják a vidékre jellemző úgynevezett becsületkasszák, melynek lényege, hogy a ház körül termesztett gyümölcsöket, zöldségeket, virágokat az utcákon kis székekre kiteszik a tulajdonosaik és kis perselyt helyeznek termékeik mellé. Ezekbe – vásárlás esetén – a járókelők beledobják a megfelelő összeget. Nem illik fizetés nélkül távozni, és a tapasztalatok szerint nem is szoktak. Kőszeg becsületes város, amire méltán büszkék az itt élők.</w:t>
      </w:r>
    </w:p>
    <w:p w:rsidR="00C82B58" w:rsidRDefault="00C82B58" w:rsidP="00C82B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B58" w:rsidRDefault="00C82B58" w:rsidP="00C82B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58">
        <w:rPr>
          <w:rFonts w:ascii="Times New Roman" w:hAnsi="Times New Roman" w:cs="Times New Roman"/>
          <w:sz w:val="24"/>
          <w:szCs w:val="24"/>
        </w:rPr>
        <w:t>A becsületkassza eredetéről nem sokat tudni, talán a templomi adománygyűjtő ládák mintájára születhetett az ötlet. Története akkor kezdődhetett, amikor Kőszeg még egy viszonylag zárt város volt, zárt közösséggel és saját hagyományokkal. Akik ma is ebbe a közösségbe tartoznak, ugyanazt a becsületességet képviselik, mint azok, akik évtizedekig alakították és ápolták ezt a hagyományt.</w:t>
      </w:r>
    </w:p>
    <w:p w:rsidR="00C82B58" w:rsidRPr="00F61148" w:rsidRDefault="00C82B58" w:rsidP="005B09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B58" w:rsidRPr="00C82B58" w:rsidRDefault="00C82B58" w:rsidP="00C82B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7D1" w:rsidRPr="00F61148" w:rsidRDefault="00882308" w:rsidP="006F5249">
      <w:pPr>
        <w:pStyle w:val="Cmsor1"/>
        <w:spacing w:line="276" w:lineRule="auto"/>
        <w:rPr>
          <w:rFonts w:ascii="Times New Roman" w:hAnsi="Times New Roman" w:cs="Times New Roman"/>
        </w:rPr>
      </w:pPr>
      <w:bookmarkStart w:id="44" w:name="_Toc112335701"/>
      <w:r w:rsidRPr="00F61148">
        <w:rPr>
          <w:rFonts w:ascii="Times New Roman" w:hAnsi="Times New Roman" w:cs="Times New Roman"/>
        </w:rPr>
        <w:t xml:space="preserve">VI. </w:t>
      </w:r>
      <w:r w:rsidR="00E13552" w:rsidRPr="00F61148">
        <w:rPr>
          <w:rFonts w:ascii="Times New Roman" w:hAnsi="Times New Roman" w:cs="Times New Roman"/>
        </w:rPr>
        <w:t>A V</w:t>
      </w:r>
      <w:r w:rsidR="00DB17BA" w:rsidRPr="00F61148">
        <w:rPr>
          <w:rFonts w:ascii="Times New Roman" w:hAnsi="Times New Roman" w:cs="Times New Roman"/>
        </w:rPr>
        <w:t>ÁROS</w:t>
      </w:r>
      <w:r w:rsidR="00291689" w:rsidRPr="00F61148">
        <w:rPr>
          <w:rFonts w:ascii="Times New Roman" w:hAnsi="Times New Roman" w:cs="Times New Roman"/>
        </w:rPr>
        <w:t xml:space="preserve"> KULTURÁLIS ÉRTÉKEI,</w:t>
      </w:r>
      <w:r w:rsidR="00DB17BA" w:rsidRPr="00F61148">
        <w:rPr>
          <w:rFonts w:ascii="Times New Roman" w:hAnsi="Times New Roman" w:cs="Times New Roman"/>
        </w:rPr>
        <w:t xml:space="preserve"> KULTURÁLIS EMLÉKEI</w:t>
      </w:r>
      <w:r w:rsidR="004F3614" w:rsidRPr="00F61148">
        <w:rPr>
          <w:rFonts w:ascii="Times New Roman" w:hAnsi="Times New Roman" w:cs="Times New Roman"/>
        </w:rPr>
        <w:t>, LEGISMERTEBB RENDEZVÉNYEI</w:t>
      </w:r>
      <w:bookmarkEnd w:id="44"/>
    </w:p>
    <w:p w:rsidR="00EA59C1" w:rsidRPr="00F61148" w:rsidRDefault="00EA59C1" w:rsidP="006F52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91689" w:rsidRPr="00F61148" w:rsidRDefault="00AF39C1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45" w:name="_Toc112335702"/>
      <w:r w:rsidRPr="00F61148">
        <w:rPr>
          <w:rFonts w:ascii="Times New Roman" w:hAnsi="Times New Roman" w:cs="Times New Roman"/>
          <w:sz w:val="24"/>
          <w:szCs w:val="24"/>
        </w:rPr>
        <w:t>VI.1</w:t>
      </w:r>
      <w:r w:rsidR="009A1D52">
        <w:rPr>
          <w:rFonts w:ascii="Times New Roman" w:hAnsi="Times New Roman" w:cs="Times New Roman"/>
          <w:sz w:val="24"/>
          <w:szCs w:val="24"/>
        </w:rPr>
        <w:t>.</w:t>
      </w:r>
      <w:r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626997" w:rsidRPr="00F61148">
        <w:rPr>
          <w:rFonts w:ascii="Times New Roman" w:hAnsi="Times New Roman" w:cs="Times New Roman"/>
          <w:sz w:val="24"/>
          <w:szCs w:val="24"/>
        </w:rPr>
        <w:t xml:space="preserve">Kulturális </w:t>
      </w:r>
      <w:r w:rsidR="00291689" w:rsidRPr="00F61148">
        <w:rPr>
          <w:rFonts w:ascii="Times New Roman" w:hAnsi="Times New Roman" w:cs="Times New Roman"/>
          <w:sz w:val="24"/>
          <w:szCs w:val="24"/>
        </w:rPr>
        <w:t>értékek</w:t>
      </w:r>
      <w:bookmarkEnd w:id="45"/>
    </w:p>
    <w:p w:rsidR="00BE294F" w:rsidRPr="00F61148" w:rsidRDefault="00BE294F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5354" w:rsidRDefault="00A361FF" w:rsidP="006F52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Kőszeg Város Önkormányzat</w:t>
      </w:r>
      <w:r w:rsidR="007667AC" w:rsidRPr="00F61148">
        <w:rPr>
          <w:rFonts w:ascii="Times New Roman" w:hAnsi="Times New Roman" w:cs="Times New Roman"/>
          <w:sz w:val="24"/>
          <w:szCs w:val="24"/>
        </w:rPr>
        <w:t xml:space="preserve">ának </w:t>
      </w:r>
      <w:r w:rsidRPr="00F61148">
        <w:rPr>
          <w:rFonts w:ascii="Times New Roman" w:hAnsi="Times New Roman" w:cs="Times New Roman"/>
          <w:sz w:val="24"/>
          <w:szCs w:val="24"/>
        </w:rPr>
        <w:t>Képviselő-</w:t>
      </w:r>
      <w:r w:rsidR="00AF39C1" w:rsidRPr="00F61148">
        <w:rPr>
          <w:rFonts w:ascii="Times New Roman" w:hAnsi="Times New Roman" w:cs="Times New Roman"/>
          <w:sz w:val="24"/>
          <w:szCs w:val="24"/>
        </w:rPr>
        <w:t>t</w:t>
      </w:r>
      <w:r w:rsidRPr="00F61148">
        <w:rPr>
          <w:rFonts w:ascii="Times New Roman" w:hAnsi="Times New Roman" w:cs="Times New Roman"/>
          <w:sz w:val="24"/>
          <w:szCs w:val="24"/>
        </w:rPr>
        <w:t xml:space="preserve">estülete 2013-ban </w:t>
      </w:r>
      <w:r w:rsidR="00154470" w:rsidRPr="00F61148">
        <w:rPr>
          <w:rFonts w:ascii="Times New Roman" w:hAnsi="Times New Roman" w:cs="Times New Roman"/>
          <w:sz w:val="24"/>
          <w:szCs w:val="24"/>
        </w:rPr>
        <w:t xml:space="preserve">létrehozta </w:t>
      </w:r>
      <w:r w:rsidRPr="00F61148">
        <w:rPr>
          <w:rFonts w:ascii="Times New Roman" w:hAnsi="Times New Roman" w:cs="Times New Roman"/>
          <w:sz w:val="24"/>
          <w:szCs w:val="24"/>
        </w:rPr>
        <w:t>a Kőszegi Települési Értéktár Testületet</w:t>
      </w:r>
      <w:r w:rsidR="00154470" w:rsidRPr="00F61148">
        <w:rPr>
          <w:rFonts w:ascii="Times New Roman" w:hAnsi="Times New Roman" w:cs="Times New Roman"/>
          <w:sz w:val="24"/>
          <w:szCs w:val="24"/>
        </w:rPr>
        <w:t xml:space="preserve">, melynek </w:t>
      </w:r>
      <w:r w:rsidRPr="00F61148">
        <w:rPr>
          <w:rFonts w:ascii="Times New Roman" w:hAnsi="Times New Roman" w:cs="Times New Roman"/>
          <w:sz w:val="24"/>
          <w:szCs w:val="24"/>
        </w:rPr>
        <w:t xml:space="preserve">feladata a város területén lévő értékek összegyűjtése, népszerűsítése. </w:t>
      </w:r>
      <w:r w:rsidR="00291689" w:rsidRPr="00F61148">
        <w:rPr>
          <w:rFonts w:ascii="Times New Roman" w:hAnsi="Times New Roman" w:cs="Times New Roman"/>
          <w:sz w:val="24"/>
          <w:szCs w:val="24"/>
        </w:rPr>
        <w:t xml:space="preserve">Kőszeg városának kulturális értékeiről </w:t>
      </w:r>
      <w:r w:rsidR="00EA2DAA" w:rsidRPr="00F61148">
        <w:rPr>
          <w:rFonts w:ascii="Times New Roman" w:hAnsi="Times New Roman" w:cs="Times New Roman"/>
          <w:sz w:val="24"/>
          <w:szCs w:val="24"/>
        </w:rPr>
        <w:t>2</w:t>
      </w:r>
      <w:r w:rsidR="007027D3" w:rsidRPr="00F61148">
        <w:rPr>
          <w:rFonts w:ascii="Times New Roman" w:hAnsi="Times New Roman" w:cs="Times New Roman"/>
          <w:sz w:val="24"/>
          <w:szCs w:val="24"/>
        </w:rPr>
        <w:t>019. év</w:t>
      </w:r>
      <w:r w:rsidR="00EA2DAA" w:rsidRPr="00F61148">
        <w:rPr>
          <w:rFonts w:ascii="Times New Roman" w:hAnsi="Times New Roman" w:cs="Times New Roman"/>
          <w:sz w:val="24"/>
          <w:szCs w:val="24"/>
        </w:rPr>
        <w:t xml:space="preserve">től útjára indult a Kőszeg Értékei könyvsorozat, melynek negyedik kötete 2022-ben jelent meg. </w:t>
      </w:r>
      <w:r w:rsidR="007027D3" w:rsidRPr="00F61148">
        <w:rPr>
          <w:rFonts w:ascii="Times New Roman" w:hAnsi="Times New Roman" w:cs="Times New Roman"/>
          <w:sz w:val="24"/>
          <w:szCs w:val="24"/>
        </w:rPr>
        <w:t xml:space="preserve">A kötetek nevesítik Kőszeg </w:t>
      </w:r>
      <w:r w:rsidR="00EA2DAA" w:rsidRPr="00F61148">
        <w:rPr>
          <w:rFonts w:ascii="Times New Roman" w:hAnsi="Times New Roman" w:cs="Times New Roman"/>
          <w:sz w:val="24"/>
          <w:szCs w:val="24"/>
        </w:rPr>
        <w:t>v</w:t>
      </w:r>
      <w:r w:rsidR="007027D3" w:rsidRPr="00F61148">
        <w:rPr>
          <w:rFonts w:ascii="Times New Roman" w:hAnsi="Times New Roman" w:cs="Times New Roman"/>
          <w:sz w:val="24"/>
          <w:szCs w:val="24"/>
        </w:rPr>
        <w:t>árosának értékeit</w:t>
      </w:r>
      <w:r w:rsidR="00B03F45" w:rsidRPr="00F61148">
        <w:rPr>
          <w:rFonts w:ascii="Times New Roman" w:hAnsi="Times New Roman" w:cs="Times New Roman"/>
          <w:sz w:val="24"/>
          <w:szCs w:val="24"/>
        </w:rPr>
        <w:t>.</w:t>
      </w:r>
      <w:r w:rsidR="008162BE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B03F45" w:rsidRPr="00F61148">
        <w:rPr>
          <w:rFonts w:ascii="Times New Roman" w:hAnsi="Times New Roman" w:cs="Times New Roman"/>
          <w:sz w:val="24"/>
          <w:szCs w:val="24"/>
        </w:rPr>
        <w:t>A</w:t>
      </w:r>
      <w:r w:rsidR="004C557F" w:rsidRPr="00F61148">
        <w:rPr>
          <w:rFonts w:ascii="Times New Roman" w:hAnsi="Times New Roman" w:cs="Times New Roman"/>
          <w:sz w:val="24"/>
          <w:szCs w:val="24"/>
        </w:rPr>
        <w:t xml:space="preserve"> cél a kiválasztott 50 kőszegi érték bemutatása volt</w:t>
      </w:r>
      <w:r w:rsidR="007B6C5F" w:rsidRPr="00F61148">
        <w:rPr>
          <w:rFonts w:ascii="Times New Roman" w:hAnsi="Times New Roman" w:cs="Times New Roman"/>
          <w:sz w:val="24"/>
          <w:szCs w:val="24"/>
        </w:rPr>
        <w:t>, melyek közé kerültek épületek, tárgy</w:t>
      </w:r>
      <w:r w:rsidR="00EA2DAA" w:rsidRPr="00F61148">
        <w:rPr>
          <w:rFonts w:ascii="Times New Roman" w:hAnsi="Times New Roman" w:cs="Times New Roman"/>
          <w:sz w:val="24"/>
          <w:szCs w:val="24"/>
        </w:rPr>
        <w:t>i emlékek</w:t>
      </w:r>
      <w:r w:rsidR="007B6C5F" w:rsidRPr="00F61148">
        <w:rPr>
          <w:rFonts w:ascii="Times New Roman" w:hAnsi="Times New Roman" w:cs="Times New Roman"/>
          <w:sz w:val="24"/>
          <w:szCs w:val="24"/>
        </w:rPr>
        <w:t>, személyek, kulturális értékek, illetve hagyományok egyaránt.</w:t>
      </w:r>
      <w:r w:rsidR="009036F4" w:rsidRPr="00F61148">
        <w:rPr>
          <w:rFonts w:ascii="Times New Roman" w:hAnsi="Times New Roman" w:cs="Times New Roman"/>
          <w:sz w:val="24"/>
          <w:szCs w:val="24"/>
        </w:rPr>
        <w:t xml:space="preserve"> A könyvek a következő generációk számára</w:t>
      </w:r>
      <w:r w:rsidR="00B03F45" w:rsidRPr="00F61148">
        <w:rPr>
          <w:rFonts w:ascii="Times New Roman" w:hAnsi="Times New Roman" w:cs="Times New Roman"/>
          <w:sz w:val="24"/>
          <w:szCs w:val="24"/>
        </w:rPr>
        <w:t xml:space="preserve"> összegyűjtötték a múlt értékeit</w:t>
      </w:r>
      <w:r w:rsidR="009036F4" w:rsidRPr="00F61148">
        <w:rPr>
          <w:rFonts w:ascii="Times New Roman" w:hAnsi="Times New Roman" w:cs="Times New Roman"/>
          <w:sz w:val="24"/>
          <w:szCs w:val="24"/>
        </w:rPr>
        <w:t xml:space="preserve">, ezáltal </w:t>
      </w:r>
      <w:r w:rsidR="00AF39C1" w:rsidRPr="00F61148">
        <w:rPr>
          <w:rFonts w:ascii="Times New Roman" w:hAnsi="Times New Roman" w:cs="Times New Roman"/>
          <w:sz w:val="24"/>
          <w:szCs w:val="24"/>
        </w:rPr>
        <w:t xml:space="preserve">segítséget nyújtva nekik ahhoz, hogy </w:t>
      </w:r>
      <w:r w:rsidR="00B03F45" w:rsidRPr="00F61148">
        <w:rPr>
          <w:rFonts w:ascii="Times New Roman" w:hAnsi="Times New Roman" w:cs="Times New Roman"/>
          <w:sz w:val="24"/>
          <w:szCs w:val="24"/>
        </w:rPr>
        <w:t xml:space="preserve">tudatosulhasson bennük, </w:t>
      </w:r>
      <w:r w:rsidR="009036F4" w:rsidRPr="00F61148">
        <w:rPr>
          <w:rFonts w:ascii="Times New Roman" w:hAnsi="Times New Roman" w:cs="Times New Roman"/>
          <w:sz w:val="24"/>
          <w:szCs w:val="24"/>
        </w:rPr>
        <w:t xml:space="preserve">mi teszi őket </w:t>
      </w:r>
      <w:r w:rsidR="00B03F45" w:rsidRPr="00F61148">
        <w:rPr>
          <w:rFonts w:ascii="Times New Roman" w:hAnsi="Times New Roman" w:cs="Times New Roman"/>
          <w:sz w:val="24"/>
          <w:szCs w:val="24"/>
        </w:rPr>
        <w:t xml:space="preserve">igazán </w:t>
      </w:r>
      <w:r w:rsidR="009036F4" w:rsidRPr="00F61148">
        <w:rPr>
          <w:rFonts w:ascii="Times New Roman" w:hAnsi="Times New Roman" w:cs="Times New Roman"/>
          <w:sz w:val="24"/>
          <w:szCs w:val="24"/>
        </w:rPr>
        <w:t>kőszegivé</w:t>
      </w:r>
      <w:r w:rsidR="008F6B90" w:rsidRPr="00F611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09E1" w:rsidRPr="00F61148" w:rsidRDefault="005B09E1" w:rsidP="006F52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0D3" w:rsidRPr="00F61148" w:rsidRDefault="001A00D3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46" w:name="_Toc112335703"/>
      <w:r w:rsidRPr="00F61148">
        <w:rPr>
          <w:rFonts w:ascii="Times New Roman" w:hAnsi="Times New Roman" w:cs="Times New Roman"/>
          <w:sz w:val="24"/>
          <w:szCs w:val="24"/>
        </w:rPr>
        <w:t>VI.</w:t>
      </w:r>
      <w:r w:rsidR="00AF39C1" w:rsidRPr="00F61148">
        <w:rPr>
          <w:rFonts w:ascii="Times New Roman" w:hAnsi="Times New Roman" w:cs="Times New Roman"/>
          <w:sz w:val="24"/>
          <w:szCs w:val="24"/>
        </w:rPr>
        <w:t>2</w:t>
      </w:r>
      <w:r w:rsidRPr="00F61148">
        <w:rPr>
          <w:rFonts w:ascii="Times New Roman" w:hAnsi="Times New Roman" w:cs="Times New Roman"/>
          <w:sz w:val="24"/>
          <w:szCs w:val="24"/>
        </w:rPr>
        <w:t>. Kulturális emlékek</w:t>
      </w:r>
      <w:bookmarkEnd w:id="46"/>
    </w:p>
    <w:p w:rsidR="00EA59C1" w:rsidRPr="00F61148" w:rsidRDefault="00EA59C1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470C2" w:rsidRPr="00F61148" w:rsidRDefault="00882308" w:rsidP="005B09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Bár </w:t>
      </w:r>
      <w:r w:rsidR="007E73B6" w:rsidRPr="00F61148">
        <w:rPr>
          <w:rFonts w:ascii="Times New Roman" w:hAnsi="Times New Roman" w:cs="Times New Roman"/>
          <w:sz w:val="24"/>
          <w:szCs w:val="24"/>
        </w:rPr>
        <w:t xml:space="preserve">Kőszeg elhelyezkedéséből adódóan bővelkedik természeti értékekben, </w:t>
      </w:r>
      <w:r w:rsidR="007E73B6" w:rsidRPr="005B09E1">
        <w:rPr>
          <w:rFonts w:ascii="Times New Roman" w:hAnsi="Times New Roman" w:cs="Times New Roman"/>
          <w:sz w:val="24"/>
          <w:szCs w:val="24"/>
        </w:rPr>
        <w:t>gazdag növény- és állatvilág</w:t>
      </w:r>
      <w:r w:rsidRPr="00F61148">
        <w:rPr>
          <w:rFonts w:ascii="Times New Roman" w:hAnsi="Times New Roman" w:cs="Times New Roman"/>
          <w:sz w:val="24"/>
          <w:szCs w:val="24"/>
        </w:rPr>
        <w:t xml:space="preserve">gal rendelkezik, </w:t>
      </w:r>
      <w:r w:rsidR="009A1D52">
        <w:rPr>
          <w:rFonts w:ascii="Times New Roman" w:hAnsi="Times New Roman" w:cs="Times New Roman"/>
          <w:sz w:val="24"/>
          <w:szCs w:val="24"/>
        </w:rPr>
        <w:t xml:space="preserve">híres az ezeket kutató tudósokról, </w:t>
      </w:r>
      <w:proofErr w:type="spellStart"/>
      <w:r w:rsidR="009A1D52">
        <w:rPr>
          <w:rFonts w:ascii="Times New Roman" w:hAnsi="Times New Roman" w:cs="Times New Roman"/>
          <w:sz w:val="24"/>
          <w:szCs w:val="24"/>
        </w:rPr>
        <w:t>Bechtold</w:t>
      </w:r>
      <w:proofErr w:type="spellEnd"/>
      <w:r w:rsidR="009A1D52">
        <w:rPr>
          <w:rFonts w:ascii="Times New Roman" w:hAnsi="Times New Roman" w:cs="Times New Roman"/>
          <w:sz w:val="24"/>
          <w:szCs w:val="24"/>
        </w:rPr>
        <w:t xml:space="preserve"> Istvánról, Chernel Kálmánról, Chernel Istvánról, Herman Ottóról, </w:t>
      </w:r>
      <w:r w:rsidR="00EF38B0" w:rsidRPr="005B09E1">
        <w:rPr>
          <w:rFonts w:ascii="Times New Roman" w:hAnsi="Times New Roman" w:cs="Times New Roman"/>
          <w:sz w:val="24"/>
          <w:szCs w:val="24"/>
        </w:rPr>
        <w:t xml:space="preserve">legnagyobb </w:t>
      </w:r>
      <w:proofErr w:type="spellStart"/>
      <w:r w:rsidR="00EF38B0" w:rsidRPr="005B09E1">
        <w:rPr>
          <w:rFonts w:ascii="Times New Roman" w:hAnsi="Times New Roman" w:cs="Times New Roman"/>
          <w:sz w:val="24"/>
          <w:szCs w:val="24"/>
        </w:rPr>
        <w:t>vonzerejét</w:t>
      </w:r>
      <w:proofErr w:type="spellEnd"/>
      <w:r w:rsidR="00EF38B0" w:rsidRPr="005B09E1">
        <w:rPr>
          <w:rFonts w:ascii="Times New Roman" w:hAnsi="Times New Roman" w:cs="Times New Roman"/>
          <w:sz w:val="24"/>
          <w:szCs w:val="24"/>
        </w:rPr>
        <w:t xml:space="preserve"> </w:t>
      </w:r>
      <w:r w:rsidRPr="005B09E1">
        <w:rPr>
          <w:rFonts w:ascii="Times New Roman" w:hAnsi="Times New Roman" w:cs="Times New Roman"/>
          <w:sz w:val="24"/>
          <w:szCs w:val="24"/>
        </w:rPr>
        <w:t xml:space="preserve">a </w:t>
      </w:r>
      <w:r w:rsidR="00EF38B0" w:rsidRPr="005B09E1">
        <w:rPr>
          <w:rFonts w:ascii="Times New Roman" w:hAnsi="Times New Roman" w:cs="Times New Roman"/>
          <w:sz w:val="24"/>
          <w:szCs w:val="24"/>
        </w:rPr>
        <w:t>történelmi városközpont, valamint a Jurisics</w:t>
      </w:r>
      <w:r w:rsidR="002B05B0" w:rsidRPr="005B09E1">
        <w:rPr>
          <w:rFonts w:ascii="Times New Roman" w:hAnsi="Times New Roman" w:cs="Times New Roman"/>
          <w:sz w:val="24"/>
          <w:szCs w:val="24"/>
        </w:rPr>
        <w:t>-</w:t>
      </w:r>
      <w:r w:rsidR="00EF38B0" w:rsidRPr="005B09E1">
        <w:rPr>
          <w:rFonts w:ascii="Times New Roman" w:hAnsi="Times New Roman" w:cs="Times New Roman"/>
          <w:sz w:val="24"/>
          <w:szCs w:val="24"/>
        </w:rPr>
        <w:t xml:space="preserve">vár jelenti. </w:t>
      </w:r>
      <w:r w:rsidR="007E73B6" w:rsidRPr="00F61148">
        <w:rPr>
          <w:rFonts w:ascii="Times New Roman" w:hAnsi="Times New Roman" w:cs="Times New Roman"/>
          <w:sz w:val="24"/>
          <w:szCs w:val="24"/>
        </w:rPr>
        <w:t>Elmondható, hogy Kőszeg kiemelkedő az épített örökség tekintetében</w:t>
      </w:r>
      <w:r w:rsidR="00971FB9" w:rsidRPr="00F61148">
        <w:rPr>
          <w:rFonts w:ascii="Times New Roman" w:hAnsi="Times New Roman" w:cs="Times New Roman"/>
          <w:sz w:val="24"/>
          <w:szCs w:val="24"/>
        </w:rPr>
        <w:t xml:space="preserve">, </w:t>
      </w:r>
      <w:r w:rsidR="007E73B6" w:rsidRPr="00F61148">
        <w:rPr>
          <w:rFonts w:ascii="Times New Roman" w:hAnsi="Times New Roman" w:cs="Times New Roman"/>
          <w:sz w:val="24"/>
          <w:szCs w:val="24"/>
        </w:rPr>
        <w:t xml:space="preserve">körülbelül 300 műemlékével és körülbelül ugyanennyi helyi védett épületével. A Kreatív Város Fenntartható Vidék (KRAFT) projekt keretében olyan térségfejlesztő program valósul meg, amely rövid időn belül „mintaadó” kistérséget hoz létre. A projekt célja többek között az épített örökség </w:t>
      </w:r>
      <w:proofErr w:type="spellStart"/>
      <w:r w:rsidR="007E73B6" w:rsidRPr="00F61148">
        <w:rPr>
          <w:rFonts w:ascii="Times New Roman" w:hAnsi="Times New Roman" w:cs="Times New Roman"/>
          <w:sz w:val="24"/>
          <w:szCs w:val="24"/>
        </w:rPr>
        <w:t>revitalizálása</w:t>
      </w:r>
      <w:proofErr w:type="spellEnd"/>
      <w:r w:rsidR="007E73B6" w:rsidRPr="00F611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9C1" w:rsidRPr="00F61148" w:rsidRDefault="00EA59C1" w:rsidP="005B09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0C2" w:rsidRPr="00F61148" w:rsidRDefault="006F2C0A" w:rsidP="005B09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 városnak nemcsak az építészeti, de a szellemi</w:t>
      </w:r>
      <w:r w:rsidR="007E73B6" w:rsidRPr="00F61148">
        <w:rPr>
          <w:rFonts w:ascii="Times New Roman" w:hAnsi="Times New Roman" w:cs="Times New Roman"/>
          <w:sz w:val="24"/>
          <w:szCs w:val="24"/>
        </w:rPr>
        <w:t xml:space="preserve"> kulturális öröksége is kie</w:t>
      </w:r>
      <w:r w:rsidR="0080136C" w:rsidRPr="00F61148">
        <w:rPr>
          <w:rFonts w:ascii="Times New Roman" w:hAnsi="Times New Roman" w:cs="Times New Roman"/>
          <w:sz w:val="24"/>
          <w:szCs w:val="24"/>
        </w:rPr>
        <w:t xml:space="preserve">melkedő. A világon egyedülálló </w:t>
      </w:r>
      <w:r w:rsidR="007E73B6" w:rsidRPr="00F61148">
        <w:rPr>
          <w:rFonts w:ascii="Times New Roman" w:hAnsi="Times New Roman" w:cs="Times New Roman"/>
          <w:sz w:val="24"/>
          <w:szCs w:val="24"/>
        </w:rPr>
        <w:t xml:space="preserve">a </w:t>
      </w:r>
      <w:r w:rsidR="007E73B6" w:rsidRPr="005B09E1">
        <w:rPr>
          <w:rFonts w:ascii="Times New Roman" w:hAnsi="Times New Roman" w:cs="Times New Roman"/>
          <w:sz w:val="24"/>
          <w:szCs w:val="24"/>
        </w:rPr>
        <w:t>„Szőlő Jövésnek Könyve”</w:t>
      </w:r>
      <w:r w:rsidR="007E73B6" w:rsidRPr="00F61148">
        <w:rPr>
          <w:rFonts w:ascii="Times New Roman" w:hAnsi="Times New Roman" w:cs="Times New Roman"/>
          <w:sz w:val="24"/>
          <w:szCs w:val="24"/>
        </w:rPr>
        <w:t xml:space="preserve"> és a hozzá kötődő hagyományok</w:t>
      </w:r>
      <w:r w:rsidR="00302291" w:rsidRPr="00F61148">
        <w:rPr>
          <w:rFonts w:ascii="Times New Roman" w:hAnsi="Times New Roman" w:cs="Times New Roman"/>
          <w:sz w:val="24"/>
          <w:szCs w:val="24"/>
        </w:rPr>
        <w:t>, a „Szőlő Jövésnek Ünnepe”</w:t>
      </w:r>
      <w:r w:rsidR="0080136C" w:rsidRPr="00F61148">
        <w:rPr>
          <w:rFonts w:ascii="Times New Roman" w:hAnsi="Times New Roman" w:cs="Times New Roman"/>
          <w:sz w:val="24"/>
          <w:szCs w:val="24"/>
        </w:rPr>
        <w:t xml:space="preserve"> mai napig történő tovább élése. </w:t>
      </w:r>
      <w:r w:rsidR="007E73B6" w:rsidRPr="00F61148">
        <w:rPr>
          <w:rFonts w:ascii="Times New Roman" w:hAnsi="Times New Roman" w:cs="Times New Roman"/>
          <w:sz w:val="24"/>
          <w:szCs w:val="24"/>
        </w:rPr>
        <w:t>A tájegység múltjában és jelenében is kiemelkedő szerepe van a szőlő- és bortermelésnek. Nem csak a bortermés gazdasági fontossága, hanem az a sajátos embersors - szőlő - bor kapcsolat késztette a várost a Szőlő Jövésnek Könyve 1740. évi megnyitására. A könyvben évről</w:t>
      </w:r>
      <w:r w:rsidR="001D7107" w:rsidRPr="00F61148">
        <w:rPr>
          <w:rFonts w:ascii="Times New Roman" w:hAnsi="Times New Roman" w:cs="Times New Roman"/>
          <w:sz w:val="24"/>
          <w:szCs w:val="24"/>
        </w:rPr>
        <w:t xml:space="preserve"> </w:t>
      </w:r>
      <w:r w:rsidR="007E73B6" w:rsidRPr="00F61148">
        <w:rPr>
          <w:rFonts w:ascii="Times New Roman" w:hAnsi="Times New Roman" w:cs="Times New Roman"/>
          <w:sz w:val="24"/>
          <w:szCs w:val="24"/>
        </w:rPr>
        <w:t>évre szebbnél szebb ceruza</w:t>
      </w:r>
      <w:r w:rsidR="00E64AEC" w:rsidRPr="00F61148">
        <w:rPr>
          <w:rFonts w:ascii="Times New Roman" w:hAnsi="Times New Roman" w:cs="Times New Roman"/>
          <w:sz w:val="24"/>
          <w:szCs w:val="24"/>
        </w:rPr>
        <w:t>,</w:t>
      </w:r>
      <w:r w:rsidR="007E73B6" w:rsidRPr="00F61148">
        <w:rPr>
          <w:rFonts w:ascii="Times New Roman" w:hAnsi="Times New Roman" w:cs="Times New Roman"/>
          <w:sz w:val="24"/>
          <w:szCs w:val="24"/>
        </w:rPr>
        <w:t xml:space="preserve"> tollrajzok, majd akvarellek örökítik meg a szőlő hajtásait. A bejegyzésre minden évben Szent György-napkor, április 24-én kerül sor. </w:t>
      </w:r>
      <w:r w:rsidR="00DF66EB" w:rsidRPr="00F61148">
        <w:rPr>
          <w:rFonts w:ascii="Times New Roman" w:hAnsi="Times New Roman" w:cs="Times New Roman"/>
          <w:sz w:val="24"/>
          <w:szCs w:val="24"/>
        </w:rPr>
        <w:t>Az „ünnepet” 2013-ban felvettek a Szellemi Kulturális Örökség Jegyzékére és 2019-ben bekerült a Nemzeti Értéktárba.</w:t>
      </w:r>
    </w:p>
    <w:p w:rsidR="00D36591" w:rsidRPr="00F61148" w:rsidRDefault="00060197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47" w:name="_Toc112335704"/>
      <w:r w:rsidRPr="00F61148">
        <w:rPr>
          <w:rFonts w:ascii="Times New Roman" w:hAnsi="Times New Roman" w:cs="Times New Roman"/>
          <w:sz w:val="24"/>
          <w:szCs w:val="24"/>
        </w:rPr>
        <w:t>VI.</w:t>
      </w:r>
      <w:r w:rsidR="00AF39C1" w:rsidRPr="00F61148">
        <w:rPr>
          <w:rFonts w:ascii="Times New Roman" w:hAnsi="Times New Roman" w:cs="Times New Roman"/>
          <w:sz w:val="24"/>
          <w:szCs w:val="24"/>
        </w:rPr>
        <w:t>3</w:t>
      </w:r>
      <w:r w:rsidRPr="00F61148">
        <w:rPr>
          <w:rFonts w:ascii="Times New Roman" w:hAnsi="Times New Roman" w:cs="Times New Roman"/>
          <w:sz w:val="24"/>
          <w:szCs w:val="24"/>
        </w:rPr>
        <w:t xml:space="preserve">. </w:t>
      </w:r>
      <w:r w:rsidR="008F5636">
        <w:rPr>
          <w:rFonts w:ascii="Times New Roman" w:hAnsi="Times New Roman" w:cs="Times New Roman"/>
          <w:sz w:val="24"/>
          <w:szCs w:val="24"/>
        </w:rPr>
        <w:t xml:space="preserve">Kiemelkedő </w:t>
      </w:r>
      <w:r w:rsidR="008F5636" w:rsidRPr="00F61148">
        <w:rPr>
          <w:rFonts w:ascii="Times New Roman" w:hAnsi="Times New Roman" w:cs="Times New Roman"/>
          <w:sz w:val="24"/>
          <w:szCs w:val="24"/>
        </w:rPr>
        <w:t>rendezvények</w:t>
      </w:r>
      <w:bookmarkEnd w:id="47"/>
    </w:p>
    <w:p w:rsidR="00EA59C1" w:rsidRPr="00F61148" w:rsidRDefault="00EA59C1" w:rsidP="006F5249">
      <w:pPr>
        <w:pStyle w:val="Cmsor2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F5636" w:rsidRPr="00BD4D6D" w:rsidRDefault="00DB2B34" w:rsidP="008F56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Évente kerül megrendezésre augusztus elején Kőszegen a </w:t>
      </w:r>
      <w:r w:rsidRPr="005B09E1">
        <w:rPr>
          <w:rFonts w:ascii="Times New Roman" w:hAnsi="Times New Roman" w:cs="Times New Roman"/>
          <w:b/>
          <w:bCs/>
          <w:sz w:val="24"/>
          <w:szCs w:val="24"/>
        </w:rPr>
        <w:t>Félhold és Telihold – Kőszegi Ostromnapok</w:t>
      </w:r>
      <w:r w:rsidRPr="00F61148">
        <w:rPr>
          <w:rFonts w:ascii="Times New Roman" w:hAnsi="Times New Roman" w:cs="Times New Roman"/>
          <w:sz w:val="24"/>
          <w:szCs w:val="24"/>
        </w:rPr>
        <w:t xml:space="preserve"> rendezvénysorozat, mellyel az 1532. évi közel egy hónapos török ostromra emlékezik a város. A városi civil szervezetek tagjainak nagyszámú jelmezes részvételével zajló, történelmi időket idéző fesztivál mára Kőszeg egyik legismertebb nagyrendezvénye, 2007 óta a „Nyugat-dunántúli régió kiemelt kulturális és örökségturisztikai rendezvénye”. </w:t>
      </w:r>
      <w:r w:rsidR="008F5636" w:rsidRPr="00BD4D6D">
        <w:rPr>
          <w:rFonts w:ascii="Times New Roman" w:hAnsi="Times New Roman" w:cs="Times New Roman"/>
          <w:sz w:val="24"/>
          <w:szCs w:val="24"/>
        </w:rPr>
        <w:t>A török ostrom 500 éves évfordulója 2032-ben lesz</w:t>
      </w:r>
      <w:r w:rsidR="008F5636">
        <w:rPr>
          <w:rFonts w:ascii="Times New Roman" w:hAnsi="Times New Roman" w:cs="Times New Roman"/>
          <w:sz w:val="24"/>
          <w:szCs w:val="24"/>
        </w:rPr>
        <w:t>.</w:t>
      </w:r>
    </w:p>
    <w:p w:rsidR="00DB2B34" w:rsidRPr="00F61148" w:rsidRDefault="00DB2B34" w:rsidP="005B09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0C2" w:rsidRPr="00F61148" w:rsidRDefault="007E73B6" w:rsidP="005B09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Kőszeg legtöbb embert megmozgató rendezvénye a </w:t>
      </w:r>
      <w:r w:rsidRPr="005B09E1">
        <w:rPr>
          <w:rFonts w:ascii="Times New Roman" w:hAnsi="Times New Roman" w:cs="Times New Roman"/>
          <w:b/>
          <w:bCs/>
          <w:sz w:val="24"/>
          <w:szCs w:val="24"/>
        </w:rPr>
        <w:t>Kőszegi Szüret</w:t>
      </w:r>
      <w:r w:rsidRPr="00F61148">
        <w:rPr>
          <w:rFonts w:ascii="Times New Roman" w:hAnsi="Times New Roman" w:cs="Times New Roman"/>
          <w:sz w:val="24"/>
          <w:szCs w:val="24"/>
        </w:rPr>
        <w:t xml:space="preserve">, valamint az ehhez szorosan kapcsolódó </w:t>
      </w:r>
      <w:r w:rsidRPr="005B09E1">
        <w:rPr>
          <w:rFonts w:ascii="Times New Roman" w:hAnsi="Times New Roman" w:cs="Times New Roman"/>
          <w:b/>
          <w:bCs/>
          <w:sz w:val="24"/>
          <w:szCs w:val="24"/>
        </w:rPr>
        <w:t>Nemzetközi Fúvószenekari Találkozó</w:t>
      </w:r>
      <w:r w:rsidRPr="00F61148">
        <w:rPr>
          <w:rFonts w:ascii="Times New Roman" w:hAnsi="Times New Roman" w:cs="Times New Roman"/>
          <w:sz w:val="24"/>
          <w:szCs w:val="24"/>
        </w:rPr>
        <w:t xml:space="preserve">. </w:t>
      </w:r>
      <w:r w:rsidR="000A0255" w:rsidRPr="00F61148">
        <w:rPr>
          <w:rFonts w:ascii="Times New Roman" w:hAnsi="Times New Roman" w:cs="Times New Roman"/>
          <w:sz w:val="24"/>
          <w:szCs w:val="24"/>
        </w:rPr>
        <w:t xml:space="preserve">Ez a rendezvény immár több évtizede mozgatja meg a város lakosságát. </w:t>
      </w:r>
      <w:r w:rsidRPr="00F61148">
        <w:rPr>
          <w:rFonts w:ascii="Times New Roman" w:hAnsi="Times New Roman" w:cs="Times New Roman"/>
          <w:sz w:val="24"/>
          <w:szCs w:val="24"/>
        </w:rPr>
        <w:t xml:space="preserve">A háromnapos programsorozat </w:t>
      </w:r>
      <w:r w:rsidR="000D3BE7" w:rsidRPr="00F61148">
        <w:rPr>
          <w:rFonts w:ascii="Times New Roman" w:hAnsi="Times New Roman" w:cs="Times New Roman"/>
          <w:sz w:val="24"/>
          <w:szCs w:val="24"/>
        </w:rPr>
        <w:t>a Város Bora kiválasztásával veszi kezdetét</w:t>
      </w:r>
      <w:r w:rsidR="000A0255" w:rsidRPr="00F61148">
        <w:rPr>
          <w:rFonts w:ascii="Times New Roman" w:hAnsi="Times New Roman" w:cs="Times New Roman"/>
          <w:sz w:val="24"/>
          <w:szCs w:val="24"/>
        </w:rPr>
        <w:t>,</w:t>
      </w:r>
      <w:r w:rsidRPr="00F61148">
        <w:rPr>
          <w:rFonts w:ascii="Times New Roman" w:hAnsi="Times New Roman" w:cs="Times New Roman"/>
          <w:sz w:val="24"/>
          <w:szCs w:val="24"/>
        </w:rPr>
        <w:t xml:space="preserve"> központi eseménye </w:t>
      </w:r>
      <w:r w:rsidR="000A0255" w:rsidRPr="00F61148">
        <w:rPr>
          <w:rFonts w:ascii="Times New Roman" w:hAnsi="Times New Roman" w:cs="Times New Roman"/>
          <w:sz w:val="24"/>
          <w:szCs w:val="24"/>
        </w:rPr>
        <w:t xml:space="preserve">pedig </w:t>
      </w:r>
      <w:r w:rsidRPr="00F61148">
        <w:rPr>
          <w:rFonts w:ascii="Times New Roman" w:hAnsi="Times New Roman" w:cs="Times New Roman"/>
          <w:sz w:val="24"/>
          <w:szCs w:val="24"/>
        </w:rPr>
        <w:t xml:space="preserve">a minden év szeptember utolsó szombatján tartandó szüreti karnevál. Ezen a programon felvonul a város apraja-nagyja, az iskolák, civil szervezetek, cégek különböző mókás jelmezekben. A felvonulás köré épül a további két nap programja, mely pénteken este fúvósszerenáddal indul és vasárnap könnyed zenei programmal zárul. Szombaton délelőtt </w:t>
      </w:r>
      <w:r w:rsidR="00D470C2" w:rsidRPr="00F61148">
        <w:rPr>
          <w:rFonts w:ascii="Times New Roman" w:hAnsi="Times New Roman" w:cs="Times New Roman"/>
          <w:sz w:val="24"/>
          <w:szCs w:val="24"/>
        </w:rPr>
        <w:t>kerül megrendezésre</w:t>
      </w:r>
      <w:r w:rsidRPr="00F61148">
        <w:rPr>
          <w:rFonts w:ascii="Times New Roman" w:hAnsi="Times New Roman" w:cs="Times New Roman"/>
          <w:sz w:val="24"/>
          <w:szCs w:val="24"/>
        </w:rPr>
        <w:t xml:space="preserve"> a városba érkező zenekarok zenés fogadás</w:t>
      </w:r>
      <w:r w:rsidR="00D470C2" w:rsidRPr="00F61148">
        <w:rPr>
          <w:rFonts w:ascii="Times New Roman" w:hAnsi="Times New Roman" w:cs="Times New Roman"/>
          <w:sz w:val="24"/>
          <w:szCs w:val="24"/>
        </w:rPr>
        <w:t>a</w:t>
      </w:r>
      <w:r w:rsidRPr="00F61148">
        <w:rPr>
          <w:rFonts w:ascii="Times New Roman" w:hAnsi="Times New Roman" w:cs="Times New Roman"/>
          <w:sz w:val="24"/>
          <w:szCs w:val="24"/>
        </w:rPr>
        <w:t xml:space="preserve">. Szombaton ezektől a zenekaroktól hangos az egész város. Délidőben minden nagyobb vendéglőben fúvószene szól. A felvonulás után a város különböző pontjain lehet népzenét és néptáncot, modern táncot és fúvószenét nézni és hallgatni. A szombat estét a fúvós show zárja a Károly Róbert téren felállított rendezvénysátorban. Vasárnap kora délután a gyermekeknek szóló műsor, majd a még itt lévő vendégzenekarok térzenéje hallható, végül pedig a könnyebb műfajt játszó zenekarok koncertjeivel zárul a háromnapos fesztivál. </w:t>
      </w:r>
    </w:p>
    <w:p w:rsidR="004F5DAF" w:rsidRPr="00F61148" w:rsidRDefault="004F5DAF" w:rsidP="005B09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7D1" w:rsidRDefault="007E73B6" w:rsidP="005B09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1">
        <w:rPr>
          <w:rFonts w:ascii="Times New Roman" w:hAnsi="Times New Roman" w:cs="Times New Roman"/>
          <w:sz w:val="24"/>
          <w:szCs w:val="24"/>
        </w:rPr>
        <w:t xml:space="preserve">A </w:t>
      </w:r>
      <w:r w:rsidRPr="005B09E1">
        <w:rPr>
          <w:rFonts w:ascii="Times New Roman" w:hAnsi="Times New Roman" w:cs="Times New Roman"/>
          <w:b/>
          <w:bCs/>
          <w:sz w:val="24"/>
          <w:szCs w:val="24"/>
        </w:rPr>
        <w:t>Natúrpark Ízei, Orsolya-napi vásár</w:t>
      </w:r>
      <w:r w:rsidRPr="00F61148">
        <w:rPr>
          <w:rFonts w:ascii="Times New Roman" w:hAnsi="Times New Roman" w:cs="Times New Roman"/>
          <w:sz w:val="24"/>
          <w:szCs w:val="24"/>
        </w:rPr>
        <w:t xml:space="preserve"> minden évben az Orsolya naphoz </w:t>
      </w:r>
      <w:r w:rsidR="00F9269A" w:rsidRPr="00F61148">
        <w:rPr>
          <w:rFonts w:ascii="Times New Roman" w:hAnsi="Times New Roman" w:cs="Times New Roman"/>
          <w:sz w:val="24"/>
          <w:szCs w:val="24"/>
        </w:rPr>
        <w:t xml:space="preserve">(október 21.) </w:t>
      </w:r>
      <w:r w:rsidRPr="00F61148">
        <w:rPr>
          <w:rFonts w:ascii="Times New Roman" w:hAnsi="Times New Roman" w:cs="Times New Roman"/>
          <w:sz w:val="24"/>
          <w:szCs w:val="24"/>
        </w:rPr>
        <w:t>legközelebb eső hétvégén kerül megrendezésre. Kőszeg és vonzáskör</w:t>
      </w:r>
      <w:r w:rsidR="008331C1" w:rsidRPr="00F61148">
        <w:rPr>
          <w:rFonts w:ascii="Times New Roman" w:hAnsi="Times New Roman" w:cs="Times New Roman"/>
          <w:sz w:val="24"/>
          <w:szCs w:val="24"/>
        </w:rPr>
        <w:t>zetének</w:t>
      </w:r>
      <w:r w:rsidRPr="00F61148">
        <w:rPr>
          <w:rFonts w:ascii="Times New Roman" w:hAnsi="Times New Roman" w:cs="Times New Roman"/>
          <w:sz w:val="24"/>
          <w:szCs w:val="24"/>
        </w:rPr>
        <w:t xml:space="preserve"> jellegzetes őszre jellemző ízeit kóstolhatják meg az idelátogatók, úgymint mézeskalácsot, helyi borokat, kürtőskalácsot, különféle mézeket. A </w:t>
      </w:r>
      <w:proofErr w:type="spellStart"/>
      <w:r w:rsidRPr="00F61148">
        <w:rPr>
          <w:rFonts w:ascii="Times New Roman" w:hAnsi="Times New Roman" w:cs="Times New Roman"/>
          <w:sz w:val="24"/>
          <w:szCs w:val="24"/>
        </w:rPr>
        <w:t>környékbeliek</w:t>
      </w:r>
      <w:proofErr w:type="spellEnd"/>
      <w:r w:rsidRPr="00F61148">
        <w:rPr>
          <w:rFonts w:ascii="Times New Roman" w:hAnsi="Times New Roman" w:cs="Times New Roman"/>
          <w:sz w:val="24"/>
          <w:szCs w:val="24"/>
        </w:rPr>
        <w:t xml:space="preserve"> versenyre nevezhetnek hozott süteményeikkel, amelyek megvásárolhatók és az ebből befolyt összeget pedig jótékony célra ajánlj</w:t>
      </w:r>
      <w:r w:rsidR="004C37D1" w:rsidRPr="00F61148">
        <w:rPr>
          <w:rFonts w:ascii="Times New Roman" w:hAnsi="Times New Roman" w:cs="Times New Roman"/>
          <w:sz w:val="24"/>
          <w:szCs w:val="24"/>
        </w:rPr>
        <w:t>ák</w:t>
      </w:r>
      <w:r w:rsidRPr="00F61148">
        <w:rPr>
          <w:rFonts w:ascii="Times New Roman" w:hAnsi="Times New Roman" w:cs="Times New Roman"/>
          <w:sz w:val="24"/>
          <w:szCs w:val="24"/>
        </w:rPr>
        <w:t xml:space="preserve"> fel. Gyertyákat, fazekas termékeket is vásárolhatnak, miközben amatőr művészeti együttesek teremtenek jó hangulatot műsorukkal a Jurisics-vár belső udvarában. </w:t>
      </w:r>
    </w:p>
    <w:p w:rsidR="009766A5" w:rsidRDefault="009766A5" w:rsidP="005B09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6A5" w:rsidRPr="00BD4D6D" w:rsidRDefault="009766A5" w:rsidP="009766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D6D">
        <w:rPr>
          <w:rFonts w:ascii="Times New Roman" w:hAnsi="Times New Roman" w:cs="Times New Roman"/>
          <w:sz w:val="24"/>
          <w:szCs w:val="24"/>
        </w:rPr>
        <w:t>Ahogy azt már a</w:t>
      </w:r>
      <w:r>
        <w:rPr>
          <w:rFonts w:ascii="Times New Roman" w:hAnsi="Times New Roman" w:cs="Times New Roman"/>
          <w:sz w:val="24"/>
          <w:szCs w:val="24"/>
        </w:rPr>
        <w:t xml:space="preserve"> koncepció</w:t>
      </w:r>
      <w:r w:rsidRPr="00BD4D6D">
        <w:rPr>
          <w:rFonts w:ascii="Times New Roman" w:hAnsi="Times New Roman" w:cs="Times New Roman"/>
          <w:sz w:val="24"/>
          <w:szCs w:val="24"/>
        </w:rPr>
        <w:t xml:space="preserve"> IV. pont</w:t>
      </w:r>
      <w:r>
        <w:rPr>
          <w:rFonts w:ascii="Times New Roman" w:hAnsi="Times New Roman" w:cs="Times New Roman"/>
          <w:sz w:val="24"/>
          <w:szCs w:val="24"/>
        </w:rPr>
        <w:t>já</w:t>
      </w:r>
      <w:r w:rsidRPr="00BD4D6D">
        <w:rPr>
          <w:rFonts w:ascii="Times New Roman" w:hAnsi="Times New Roman" w:cs="Times New Roman"/>
          <w:sz w:val="24"/>
          <w:szCs w:val="24"/>
        </w:rPr>
        <w:t xml:space="preserve">ban </w:t>
      </w:r>
      <w:r w:rsidR="00C445D6">
        <w:rPr>
          <w:rFonts w:ascii="Times New Roman" w:hAnsi="Times New Roman" w:cs="Times New Roman"/>
          <w:sz w:val="24"/>
          <w:szCs w:val="24"/>
        </w:rPr>
        <w:t>szerepel,</w:t>
      </w:r>
      <w:r w:rsidRPr="00BD4D6D">
        <w:rPr>
          <w:rFonts w:ascii="Times New Roman" w:hAnsi="Times New Roman" w:cs="Times New Roman"/>
          <w:sz w:val="24"/>
          <w:szCs w:val="24"/>
        </w:rPr>
        <w:t xml:space="preserve"> a város 1328</w:t>
      </w:r>
      <w:r w:rsidR="00C445D6">
        <w:rPr>
          <w:rFonts w:ascii="Times New Roman" w:hAnsi="Times New Roman" w:cs="Times New Roman"/>
          <w:sz w:val="24"/>
          <w:szCs w:val="24"/>
        </w:rPr>
        <w:t>.</w:t>
      </w:r>
      <w:r w:rsidRPr="00757FA2">
        <w:rPr>
          <w:rFonts w:ascii="Times New Roman" w:hAnsi="Times New Roman" w:cs="Times New Roman"/>
          <w:sz w:val="24"/>
          <w:szCs w:val="24"/>
        </w:rPr>
        <w:t xml:space="preserve"> </w:t>
      </w:r>
      <w:r w:rsidRPr="00BD4D6D">
        <w:rPr>
          <w:rFonts w:ascii="Times New Roman" w:hAnsi="Times New Roman" w:cs="Times New Roman"/>
          <w:sz w:val="24"/>
          <w:szCs w:val="24"/>
        </w:rPr>
        <w:t>november 6-án kapott királyi városi oklevelet, erre emlékezve minden év</w:t>
      </w:r>
      <w:r>
        <w:rPr>
          <w:rFonts w:ascii="Times New Roman" w:hAnsi="Times New Roman" w:cs="Times New Roman"/>
          <w:sz w:val="24"/>
          <w:szCs w:val="24"/>
        </w:rPr>
        <w:t>ben</w:t>
      </w:r>
      <w:r w:rsidRPr="00BD4D6D">
        <w:rPr>
          <w:rFonts w:ascii="Times New Roman" w:hAnsi="Times New Roman" w:cs="Times New Roman"/>
          <w:sz w:val="24"/>
          <w:szCs w:val="24"/>
        </w:rPr>
        <w:t xml:space="preserve"> november elején kerülnek megrendezésre a </w:t>
      </w:r>
      <w:r w:rsidRPr="0019708A">
        <w:rPr>
          <w:rFonts w:ascii="Times New Roman" w:hAnsi="Times New Roman" w:cs="Times New Roman"/>
          <w:b/>
          <w:bCs/>
          <w:sz w:val="24"/>
          <w:szCs w:val="24"/>
        </w:rPr>
        <w:t>Királyi városnap</w:t>
      </w:r>
      <w:r w:rsidRPr="00BD4D6D">
        <w:rPr>
          <w:rFonts w:ascii="Times New Roman" w:hAnsi="Times New Roman" w:cs="Times New Roman"/>
          <w:sz w:val="24"/>
          <w:szCs w:val="24"/>
        </w:rPr>
        <w:t xml:space="preserve"> rendezvényei. </w:t>
      </w:r>
      <w:r w:rsidRPr="00BD4D6D">
        <w:rPr>
          <w:rFonts w:ascii="Times New Roman" w:hAnsi="Times New Roman" w:cs="Times New Roman"/>
          <w:color w:val="333333"/>
          <w:sz w:val="24"/>
          <w:szCs w:val="24"/>
        </w:rPr>
        <w:t xml:space="preserve">Jurisics-vár lovagtermében kerül sor az ünnepi képviselő-testületi ülésre, </w:t>
      </w:r>
      <w:r w:rsidR="00A4450A" w:rsidRPr="00BD4D6D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="00A4450A">
        <w:rPr>
          <w:rFonts w:ascii="Times New Roman" w:hAnsi="Times New Roman" w:cs="Times New Roman"/>
          <w:color w:val="333333"/>
          <w:sz w:val="24"/>
          <w:szCs w:val="24"/>
        </w:rPr>
        <w:t xml:space="preserve"> v</w:t>
      </w:r>
      <w:r w:rsidR="00A4450A" w:rsidRPr="00BD4D6D">
        <w:rPr>
          <w:rFonts w:ascii="Times New Roman" w:hAnsi="Times New Roman" w:cs="Times New Roman"/>
          <w:color w:val="333333"/>
          <w:sz w:val="24"/>
          <w:szCs w:val="24"/>
        </w:rPr>
        <w:t>árosi kitüntetések átadására</w:t>
      </w:r>
      <w:r w:rsidR="00A4450A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A4450A" w:rsidRPr="00BD4D6D">
        <w:rPr>
          <w:rFonts w:ascii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 w:rsidR="00A4450A" w:rsidRPr="00BD4D6D">
        <w:rPr>
          <w:rFonts w:ascii="Times New Roman" w:hAnsi="Times New Roman" w:cs="Times New Roman"/>
          <w:color w:val="333333"/>
          <w:sz w:val="24"/>
          <w:szCs w:val="24"/>
        </w:rPr>
        <w:t>virilisek</w:t>
      </w:r>
      <w:proofErr w:type="spellEnd"/>
      <w:r w:rsidR="00A4450A" w:rsidRPr="00BD4D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4450A">
        <w:rPr>
          <w:rFonts w:ascii="Times New Roman" w:hAnsi="Times New Roman" w:cs="Times New Roman"/>
          <w:color w:val="333333"/>
          <w:sz w:val="24"/>
          <w:szCs w:val="24"/>
        </w:rPr>
        <w:t>k</w:t>
      </w:r>
      <w:r w:rsidR="00A4450A" w:rsidRPr="00BD4D6D">
        <w:rPr>
          <w:rFonts w:ascii="Times New Roman" w:hAnsi="Times New Roman" w:cs="Times New Roman"/>
          <w:color w:val="333333"/>
          <w:sz w:val="24"/>
          <w:szCs w:val="24"/>
        </w:rPr>
        <w:t>öszöntésére</w:t>
      </w:r>
      <w:r w:rsidR="00A4450A">
        <w:rPr>
          <w:rFonts w:ascii="Times New Roman" w:hAnsi="Times New Roman" w:cs="Times New Roman"/>
          <w:color w:val="333333"/>
          <w:sz w:val="24"/>
          <w:szCs w:val="24"/>
        </w:rPr>
        <w:t xml:space="preserve"> és</w:t>
      </w:r>
      <w:r w:rsidR="00A4450A" w:rsidRPr="00BD4D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D4D6D">
        <w:rPr>
          <w:rFonts w:ascii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D4D6D">
        <w:rPr>
          <w:rFonts w:ascii="Times New Roman" w:hAnsi="Times New Roman" w:cs="Times New Roman"/>
          <w:color w:val="333333"/>
          <w:sz w:val="24"/>
          <w:szCs w:val="24"/>
        </w:rPr>
        <w:t>Jó tanuló és jó sportoló díjak átadására.</w:t>
      </w:r>
      <w:r w:rsidRPr="00BD4D6D">
        <w:rPr>
          <w:rFonts w:ascii="Times New Roman" w:hAnsi="Times New Roman" w:cs="Times New Roman"/>
          <w:sz w:val="24"/>
          <w:szCs w:val="24"/>
        </w:rPr>
        <w:t xml:space="preserve"> A programok közt </w:t>
      </w:r>
      <w:r>
        <w:rPr>
          <w:rFonts w:ascii="Times New Roman" w:hAnsi="Times New Roman" w:cs="Times New Roman"/>
          <w:sz w:val="24"/>
          <w:szCs w:val="24"/>
        </w:rPr>
        <w:t xml:space="preserve">minden évben </w:t>
      </w:r>
      <w:r w:rsidRPr="00BD4D6D">
        <w:rPr>
          <w:rFonts w:ascii="Times New Roman" w:hAnsi="Times New Roman" w:cs="Times New Roman"/>
          <w:sz w:val="24"/>
          <w:szCs w:val="24"/>
        </w:rPr>
        <w:t xml:space="preserve">megtalálhatóak történeti témájú előadások, híres, ismert személyekhez, eseményekhez kapcsolódó </w:t>
      </w:r>
      <w:r w:rsidRPr="00BD4D6D">
        <w:rPr>
          <w:rFonts w:ascii="Times New Roman" w:hAnsi="Times New Roman" w:cs="Times New Roman"/>
          <w:color w:val="333333"/>
          <w:sz w:val="24"/>
          <w:szCs w:val="24"/>
        </w:rPr>
        <w:t>Királynapi séták, vetítések, kiállítások és helyi borok kóstolója.</w:t>
      </w:r>
      <w:r w:rsidRPr="00BD4D6D">
        <w:rPr>
          <w:rFonts w:ascii="Times New Roman" w:hAnsi="Times New Roman" w:cs="Times New Roman"/>
          <w:sz w:val="24"/>
          <w:szCs w:val="24"/>
        </w:rPr>
        <w:t xml:space="preserve"> A királyi városi cím adományozásának 700 éves évfordulója 2028-ban lesz.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DAF" w:rsidRPr="00F61148" w:rsidRDefault="004F5DAF" w:rsidP="005B09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F65" w:rsidRPr="00F61148" w:rsidRDefault="00383F65" w:rsidP="006F52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24"/>
          <w:sz w:val="24"/>
          <w:szCs w:val="24"/>
        </w:rPr>
      </w:pPr>
    </w:p>
    <w:p w:rsidR="0019708A" w:rsidRDefault="0019708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8" w:name="_Toc101861030"/>
      <w:bookmarkStart w:id="49" w:name="_Toc112335705"/>
      <w:r>
        <w:rPr>
          <w:rFonts w:ascii="Times New Roman" w:hAnsi="Times New Roman" w:cs="Times New Roman"/>
        </w:rPr>
        <w:br w:type="page"/>
      </w:r>
    </w:p>
    <w:p w:rsidR="003F6BCE" w:rsidRPr="00F61148" w:rsidRDefault="003F6BCE" w:rsidP="006F5249">
      <w:pPr>
        <w:pStyle w:val="Cmsor1"/>
        <w:spacing w:line="276" w:lineRule="auto"/>
        <w:rPr>
          <w:rFonts w:ascii="Times New Roman" w:hAnsi="Times New Roman" w:cs="Times New Roman"/>
        </w:rPr>
      </w:pPr>
      <w:r w:rsidRPr="00F61148">
        <w:rPr>
          <w:rFonts w:ascii="Times New Roman" w:hAnsi="Times New Roman" w:cs="Times New Roman"/>
        </w:rPr>
        <w:t xml:space="preserve">VII. A </w:t>
      </w:r>
      <w:r w:rsidR="00F61148" w:rsidRPr="00F61148">
        <w:rPr>
          <w:rFonts w:ascii="Times New Roman" w:hAnsi="Times New Roman" w:cs="Times New Roman"/>
        </w:rPr>
        <w:t>KULTÚRA HELYZETE – SWOT ELEMZÉS</w:t>
      </w:r>
      <w:bookmarkEnd w:id="48"/>
      <w:bookmarkEnd w:id="49"/>
    </w:p>
    <w:p w:rsidR="003F6BCE" w:rsidRPr="00F61148" w:rsidRDefault="003F6BCE" w:rsidP="006F52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8"/>
        <w:gridCol w:w="4602"/>
      </w:tblGrid>
      <w:tr w:rsidR="003F6BCE" w:rsidRPr="00A7178E" w:rsidTr="00036BB6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BCE" w:rsidRPr="00A7178E" w:rsidRDefault="003F6BCE" w:rsidP="005B09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Erősségek</w:t>
            </w:r>
          </w:p>
        </w:tc>
        <w:tc>
          <w:tcPr>
            <w:tcW w:w="2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BCE" w:rsidRPr="00A7178E" w:rsidRDefault="003F6BCE" w:rsidP="005B09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Gyengeségek</w:t>
            </w:r>
          </w:p>
        </w:tc>
      </w:tr>
      <w:tr w:rsidR="003F6BCE" w:rsidRPr="00A7178E" w:rsidTr="00036BB6">
        <w:tc>
          <w:tcPr>
            <w:tcW w:w="246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BCE" w:rsidRPr="00A7178E" w:rsidRDefault="003F6BCE" w:rsidP="005B09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kern w:val="1"/>
              </w:rPr>
              <w:t>Kiegyensúlyozottan működő kulturális intézményrendszer</w:t>
            </w:r>
          </w:p>
        </w:tc>
        <w:tc>
          <w:tcPr>
            <w:tcW w:w="25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BCE" w:rsidRPr="00A7178E" w:rsidRDefault="00BB17A4" w:rsidP="005B09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kern w:val="1"/>
              </w:rPr>
              <w:t>Felújításra szoruló műemlékek</w:t>
            </w:r>
          </w:p>
        </w:tc>
      </w:tr>
      <w:tr w:rsidR="003F6BCE" w:rsidRPr="00A7178E" w:rsidTr="00036BB6">
        <w:tc>
          <w:tcPr>
            <w:tcW w:w="246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BCE" w:rsidRPr="00A7178E" w:rsidRDefault="003F6BCE" w:rsidP="005B09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kern w:val="1"/>
              </w:rPr>
              <w:t>Értékes történelmi, műemléki környezet</w:t>
            </w:r>
          </w:p>
        </w:tc>
        <w:tc>
          <w:tcPr>
            <w:tcW w:w="25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BCE" w:rsidRPr="00A7178E" w:rsidRDefault="00955434" w:rsidP="005B09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kern w:val="1"/>
              </w:rPr>
              <w:t>Pályázati lehetőségek szűkülése</w:t>
            </w:r>
          </w:p>
        </w:tc>
      </w:tr>
      <w:tr w:rsidR="003F6BCE" w:rsidRPr="00A7178E" w:rsidTr="00036BB6">
        <w:tc>
          <w:tcPr>
            <w:tcW w:w="246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BCE" w:rsidRPr="00A7178E" w:rsidRDefault="003F6BCE" w:rsidP="005B09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kern w:val="1"/>
              </w:rPr>
              <w:t>Vonzó természeti táj, turisztikai értékek</w:t>
            </w:r>
          </w:p>
        </w:tc>
        <w:tc>
          <w:tcPr>
            <w:tcW w:w="25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BCE" w:rsidRPr="00A7178E" w:rsidRDefault="00955434" w:rsidP="005B09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kern w:val="1"/>
              </w:rPr>
              <w:t>Pályázati bizonytalanság</w:t>
            </w:r>
          </w:p>
        </w:tc>
      </w:tr>
      <w:tr w:rsidR="003F6BCE" w:rsidRPr="00A7178E" w:rsidTr="00036BB6">
        <w:tc>
          <w:tcPr>
            <w:tcW w:w="246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BCE" w:rsidRPr="00A7178E" w:rsidRDefault="003F6BCE" w:rsidP="005B09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kern w:val="1"/>
              </w:rPr>
              <w:t>Sokszínű, gazdag programkínálat</w:t>
            </w:r>
          </w:p>
        </w:tc>
        <w:tc>
          <w:tcPr>
            <w:tcW w:w="25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BCE" w:rsidRPr="00A7178E" w:rsidRDefault="003F6BCE" w:rsidP="005B09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3F6BCE" w:rsidRPr="00A7178E" w:rsidTr="00036BB6">
        <w:tc>
          <w:tcPr>
            <w:tcW w:w="246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BCE" w:rsidRPr="00A7178E" w:rsidRDefault="003F6BCE" w:rsidP="005B09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kern w:val="1"/>
              </w:rPr>
              <w:t>Kulturális célokért cselekvő, kezdeményező civil szervezetek</w:t>
            </w:r>
          </w:p>
        </w:tc>
        <w:tc>
          <w:tcPr>
            <w:tcW w:w="25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BCE" w:rsidRPr="00A7178E" w:rsidRDefault="003F6BCE" w:rsidP="005B09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3F6BCE" w:rsidRPr="00A7178E" w:rsidTr="00036BB6">
        <w:tc>
          <w:tcPr>
            <w:tcW w:w="246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BCE" w:rsidRPr="00A7178E" w:rsidRDefault="003F6BCE" w:rsidP="005B09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kern w:val="1"/>
              </w:rPr>
              <w:t>Jelentős történelmi, kulturális hagyományok</w:t>
            </w:r>
          </w:p>
        </w:tc>
        <w:tc>
          <w:tcPr>
            <w:tcW w:w="25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BCE" w:rsidRPr="00A7178E" w:rsidRDefault="003F6BCE" w:rsidP="005B09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3F6BCE" w:rsidRPr="00A7178E" w:rsidTr="00036BB6">
        <w:tc>
          <w:tcPr>
            <w:tcW w:w="2463" w:type="pct"/>
            <w:tcBorders>
              <w:left w:val="single" w:sz="1" w:space="0" w:color="000000"/>
            </w:tcBorders>
            <w:shd w:val="clear" w:color="auto" w:fill="auto"/>
          </w:tcPr>
          <w:p w:rsidR="003F6BCE" w:rsidRPr="00A7178E" w:rsidRDefault="003F6BCE" w:rsidP="005B09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kern w:val="1"/>
              </w:rPr>
              <w:t>Aktív, kulturális sokszínűséget biztosító kisebbségek</w:t>
            </w:r>
          </w:p>
        </w:tc>
        <w:tc>
          <w:tcPr>
            <w:tcW w:w="2537" w:type="pct"/>
            <w:tcBorders>
              <w:left w:val="single" w:sz="1" w:space="0" w:color="000000"/>
              <w:right w:val="single" w:sz="1" w:space="0" w:color="000000"/>
            </w:tcBorders>
          </w:tcPr>
          <w:p w:rsidR="003F6BCE" w:rsidRPr="00A7178E" w:rsidRDefault="003F6BCE" w:rsidP="005B09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955434" w:rsidRPr="00A7178E" w:rsidTr="00036BB6">
        <w:tc>
          <w:tcPr>
            <w:tcW w:w="2463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5434" w:rsidRPr="00A7178E" w:rsidRDefault="00955434" w:rsidP="005B09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kern w:val="1"/>
              </w:rPr>
              <w:t>Jó színvonalú előadóművészeti tevékenység</w:t>
            </w:r>
          </w:p>
        </w:tc>
        <w:tc>
          <w:tcPr>
            <w:tcW w:w="2537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55434" w:rsidRPr="00A7178E" w:rsidRDefault="00955434" w:rsidP="005B09E1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</w:tbl>
    <w:p w:rsidR="003F6BCE" w:rsidRPr="00F61148" w:rsidRDefault="003F6BCE" w:rsidP="006F5249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8"/>
        <w:gridCol w:w="4602"/>
      </w:tblGrid>
      <w:tr w:rsidR="003F6BCE" w:rsidRPr="00A7178E" w:rsidTr="00036BB6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F6BCE" w:rsidRPr="00A7178E" w:rsidRDefault="003F6BCE" w:rsidP="006F5249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Lehetőségek</w:t>
            </w:r>
          </w:p>
        </w:tc>
        <w:tc>
          <w:tcPr>
            <w:tcW w:w="2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BCE" w:rsidRPr="00A7178E" w:rsidRDefault="003F6BCE" w:rsidP="006F5249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Veszélyek</w:t>
            </w:r>
          </w:p>
        </w:tc>
      </w:tr>
      <w:tr w:rsidR="003F6BCE" w:rsidRPr="00A7178E" w:rsidTr="00036BB6">
        <w:tc>
          <w:tcPr>
            <w:tcW w:w="2463" w:type="pct"/>
            <w:tcBorders>
              <w:left w:val="single" w:sz="1" w:space="0" w:color="000000"/>
              <w:bottom w:val="single" w:sz="1" w:space="0" w:color="000000"/>
            </w:tcBorders>
          </w:tcPr>
          <w:p w:rsidR="003F6BCE" w:rsidRPr="00A7178E" w:rsidRDefault="003F6BCE" w:rsidP="006F5249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kern w:val="1"/>
              </w:rPr>
              <w:t>Egyedi történelmi hagyományra alapozó kulturális</w:t>
            </w:r>
            <w:r w:rsidR="00DB276B">
              <w:rPr>
                <w:rFonts w:ascii="Times New Roman" w:eastAsia="Lucida Sans Unicode" w:hAnsi="Times New Roman" w:cs="Times New Roman"/>
                <w:kern w:val="1"/>
              </w:rPr>
              <w:t>-</w:t>
            </w:r>
            <w:r w:rsidRPr="00A7178E">
              <w:rPr>
                <w:rFonts w:ascii="Times New Roman" w:eastAsia="Lucida Sans Unicode" w:hAnsi="Times New Roman" w:cs="Times New Roman"/>
                <w:kern w:val="1"/>
              </w:rPr>
              <w:t xml:space="preserve">turisztikai programcsomag létrehozása </w:t>
            </w:r>
          </w:p>
        </w:tc>
        <w:tc>
          <w:tcPr>
            <w:tcW w:w="25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BCE" w:rsidRPr="00A7178E" w:rsidRDefault="003F6BCE" w:rsidP="006F5249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kern w:val="1"/>
              </w:rPr>
              <w:t>A kapcsolódó szolgáltatási infrastruktúra elmaradása</w:t>
            </w:r>
          </w:p>
        </w:tc>
      </w:tr>
      <w:tr w:rsidR="003F6BCE" w:rsidRPr="00A7178E" w:rsidTr="00036BB6">
        <w:tc>
          <w:tcPr>
            <w:tcW w:w="2463" w:type="pct"/>
            <w:tcBorders>
              <w:left w:val="single" w:sz="1" w:space="0" w:color="000000"/>
              <w:bottom w:val="single" w:sz="1" w:space="0" w:color="000000"/>
            </w:tcBorders>
          </w:tcPr>
          <w:p w:rsidR="003F6BCE" w:rsidRPr="00A7178E" w:rsidRDefault="003F6BCE" w:rsidP="006F5249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kern w:val="1"/>
              </w:rPr>
              <w:t>A kultúra intézményes szervezetei közötti együttműködés fejlesztése</w:t>
            </w:r>
          </w:p>
        </w:tc>
        <w:tc>
          <w:tcPr>
            <w:tcW w:w="25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BCE" w:rsidRPr="00A7178E" w:rsidRDefault="00BB17A4" w:rsidP="006F5249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kern w:val="1"/>
              </w:rPr>
              <w:t>Kulturális ágazatot is érintő munkaerő-</w:t>
            </w:r>
            <w:r w:rsidR="00DB276B"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 w:rsidRPr="00A7178E">
              <w:rPr>
                <w:rFonts w:ascii="Times New Roman" w:eastAsia="Lucida Sans Unicode" w:hAnsi="Times New Roman" w:cs="Times New Roman"/>
                <w:kern w:val="1"/>
              </w:rPr>
              <w:t>és szakemberhiány</w:t>
            </w:r>
          </w:p>
        </w:tc>
      </w:tr>
      <w:tr w:rsidR="003F6BCE" w:rsidRPr="00A7178E" w:rsidTr="00036BB6">
        <w:tc>
          <w:tcPr>
            <w:tcW w:w="2463" w:type="pct"/>
            <w:tcBorders>
              <w:left w:val="single" w:sz="1" w:space="0" w:color="000000"/>
              <w:bottom w:val="single" w:sz="1" w:space="0" w:color="000000"/>
            </w:tcBorders>
          </w:tcPr>
          <w:p w:rsidR="003F6BCE" w:rsidRPr="00A7178E" w:rsidRDefault="003F6BCE" w:rsidP="006F5249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kern w:val="1"/>
              </w:rPr>
              <w:t>Egyedi, tematikus kulturális ajánlatok kialakítása nagyobb hangsúlyt adva a kulturális turizmus helyi lehetőségeinek</w:t>
            </w:r>
          </w:p>
        </w:tc>
        <w:tc>
          <w:tcPr>
            <w:tcW w:w="25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BCE" w:rsidRPr="00A7178E" w:rsidRDefault="003F6BCE" w:rsidP="006F5249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kern w:val="1"/>
              </w:rPr>
              <w:t>A régióban érvényesülő kulturális</w:t>
            </w:r>
            <w:r w:rsidR="00DB276B">
              <w:rPr>
                <w:rFonts w:ascii="Times New Roman" w:eastAsia="Lucida Sans Unicode" w:hAnsi="Times New Roman" w:cs="Times New Roman"/>
                <w:kern w:val="1"/>
              </w:rPr>
              <w:t>-</w:t>
            </w:r>
            <w:r w:rsidRPr="00A7178E">
              <w:rPr>
                <w:rFonts w:ascii="Times New Roman" w:eastAsia="Lucida Sans Unicode" w:hAnsi="Times New Roman" w:cs="Times New Roman"/>
                <w:kern w:val="1"/>
              </w:rPr>
              <w:t>turisztikai piac túlkínálatából eredő hátrányok</w:t>
            </w:r>
          </w:p>
        </w:tc>
      </w:tr>
      <w:tr w:rsidR="003F6BCE" w:rsidRPr="00A7178E" w:rsidTr="00036BB6">
        <w:tc>
          <w:tcPr>
            <w:tcW w:w="2463" w:type="pct"/>
            <w:tcBorders>
              <w:left w:val="single" w:sz="1" w:space="0" w:color="000000"/>
              <w:bottom w:val="single" w:sz="1" w:space="0" w:color="000000"/>
            </w:tcBorders>
          </w:tcPr>
          <w:p w:rsidR="003F6BCE" w:rsidRPr="00A7178E" w:rsidRDefault="003F6BCE" w:rsidP="006F5249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kern w:val="1"/>
              </w:rPr>
              <w:t>Az ifjúság hatékonyabb aktivizálása a természeti és történelmi értékek megismertetésével</w:t>
            </w:r>
          </w:p>
        </w:tc>
        <w:tc>
          <w:tcPr>
            <w:tcW w:w="25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BCE" w:rsidRPr="00A7178E" w:rsidRDefault="003F6BCE" w:rsidP="006F5249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kern w:val="1"/>
              </w:rPr>
              <w:t>A kialakított kínálat minőségének megőrzésére, fejlesztésére szolgáló források csökkenése</w:t>
            </w:r>
          </w:p>
        </w:tc>
      </w:tr>
      <w:tr w:rsidR="003F6BCE" w:rsidRPr="00A7178E" w:rsidTr="00036BB6">
        <w:tc>
          <w:tcPr>
            <w:tcW w:w="2463" w:type="pct"/>
            <w:tcBorders>
              <w:left w:val="single" w:sz="1" w:space="0" w:color="000000"/>
              <w:bottom w:val="single" w:sz="1" w:space="0" w:color="000000"/>
            </w:tcBorders>
          </w:tcPr>
          <w:p w:rsidR="003F6BCE" w:rsidRPr="00A7178E" w:rsidRDefault="003F6BCE" w:rsidP="006F5249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kern w:val="1"/>
              </w:rPr>
              <w:t>Hatékony kulturális városmarketing</w:t>
            </w:r>
          </w:p>
        </w:tc>
        <w:tc>
          <w:tcPr>
            <w:tcW w:w="25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BCE" w:rsidRPr="00A7178E" w:rsidRDefault="003F6BCE" w:rsidP="006F5249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3F6BCE" w:rsidRPr="00A7178E" w:rsidTr="00036BB6">
        <w:tc>
          <w:tcPr>
            <w:tcW w:w="2463" w:type="pct"/>
            <w:tcBorders>
              <w:left w:val="single" w:sz="1" w:space="0" w:color="000000"/>
              <w:bottom w:val="single" w:sz="4" w:space="0" w:color="auto"/>
            </w:tcBorders>
          </w:tcPr>
          <w:p w:rsidR="003F6BCE" w:rsidRPr="00A7178E" w:rsidRDefault="003F6BCE" w:rsidP="006F5249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A7178E">
              <w:rPr>
                <w:rFonts w:ascii="Times New Roman" w:eastAsia="Lucida Sans Unicode" w:hAnsi="Times New Roman" w:cs="Times New Roman"/>
                <w:kern w:val="1"/>
              </w:rPr>
              <w:t>Emblematikus kulturális</w:t>
            </w:r>
            <w:r w:rsidR="00DB276B">
              <w:rPr>
                <w:rFonts w:ascii="Times New Roman" w:eastAsia="Lucida Sans Unicode" w:hAnsi="Times New Roman" w:cs="Times New Roman"/>
                <w:kern w:val="1"/>
              </w:rPr>
              <w:t>-</w:t>
            </w:r>
            <w:r w:rsidRPr="00A7178E">
              <w:rPr>
                <w:rFonts w:ascii="Times New Roman" w:eastAsia="Lucida Sans Unicode" w:hAnsi="Times New Roman" w:cs="Times New Roman"/>
                <w:kern w:val="1"/>
              </w:rPr>
              <w:t>turisztikai célprogram létrehozása</w:t>
            </w:r>
          </w:p>
        </w:tc>
        <w:tc>
          <w:tcPr>
            <w:tcW w:w="2537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F6BCE" w:rsidRPr="00A7178E" w:rsidRDefault="003F6BCE" w:rsidP="006F5249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</w:tbl>
    <w:p w:rsidR="001B6083" w:rsidRDefault="001B6083" w:rsidP="006F52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9C1" w:rsidRPr="00F61148" w:rsidRDefault="00EA59C1" w:rsidP="006F52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786" w:rsidRPr="00F61148" w:rsidRDefault="00B36366" w:rsidP="006F5249">
      <w:pPr>
        <w:pStyle w:val="Cmsor1"/>
        <w:spacing w:line="276" w:lineRule="auto"/>
        <w:rPr>
          <w:rFonts w:ascii="Times New Roman" w:hAnsi="Times New Roman" w:cs="Times New Roman"/>
        </w:rPr>
      </w:pPr>
      <w:bookmarkStart w:id="50" w:name="_Toc112335706"/>
      <w:r>
        <w:rPr>
          <w:rFonts w:ascii="Times New Roman" w:hAnsi="Times New Roman" w:cs="Times New Roman"/>
        </w:rPr>
        <w:t>VIII</w:t>
      </w:r>
      <w:r w:rsidR="0081428E" w:rsidRPr="00F61148">
        <w:rPr>
          <w:rFonts w:ascii="Times New Roman" w:hAnsi="Times New Roman" w:cs="Times New Roman"/>
        </w:rPr>
        <w:t>. KIHÍVÁSOK</w:t>
      </w:r>
      <w:bookmarkEnd w:id="50"/>
    </w:p>
    <w:p w:rsidR="0081428E" w:rsidRPr="00F61148" w:rsidRDefault="0081428E" w:rsidP="00A71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393" w:rsidRPr="00F61148" w:rsidRDefault="00955434" w:rsidP="006F52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A kulturális intézményeknek helyet adó önkormányzati és állami tulajdonú épületek esetén is </w:t>
      </w:r>
      <w:r w:rsidR="00D00647" w:rsidRPr="00F61148">
        <w:rPr>
          <w:rFonts w:ascii="Times New Roman" w:hAnsi="Times New Roman" w:cs="Times New Roman"/>
          <w:sz w:val="24"/>
          <w:szCs w:val="24"/>
        </w:rPr>
        <w:t xml:space="preserve">elmondható, hogy nincsenek megfelelő állapotban, emiatt </w:t>
      </w:r>
      <w:r w:rsidRPr="00F61148">
        <w:rPr>
          <w:rFonts w:ascii="Times New Roman" w:hAnsi="Times New Roman" w:cs="Times New Roman"/>
          <w:sz w:val="24"/>
          <w:szCs w:val="24"/>
        </w:rPr>
        <w:t xml:space="preserve">szükséges </w:t>
      </w:r>
      <w:r w:rsidR="00D00647" w:rsidRPr="00F61148">
        <w:rPr>
          <w:rFonts w:ascii="Times New Roman" w:hAnsi="Times New Roman" w:cs="Times New Roman"/>
          <w:sz w:val="24"/>
          <w:szCs w:val="24"/>
        </w:rPr>
        <w:t xml:space="preserve">lenne </w:t>
      </w:r>
      <w:r w:rsidRPr="00F61148">
        <w:rPr>
          <w:rFonts w:ascii="Times New Roman" w:hAnsi="Times New Roman" w:cs="Times New Roman"/>
          <w:sz w:val="24"/>
          <w:szCs w:val="24"/>
        </w:rPr>
        <w:t>karbantartási, felújítási munkálatokat elvégezni, elvégeztetni. Az intézmények infrastrukturális fejlesztés</w:t>
      </w:r>
      <w:r w:rsidR="00E02432" w:rsidRPr="00F61148">
        <w:rPr>
          <w:rFonts w:ascii="Times New Roman" w:hAnsi="Times New Roman" w:cs="Times New Roman"/>
          <w:sz w:val="24"/>
          <w:szCs w:val="24"/>
        </w:rPr>
        <w:t>éhez</w:t>
      </w:r>
      <w:r w:rsidRPr="00F61148">
        <w:rPr>
          <w:rFonts w:ascii="Times New Roman" w:hAnsi="Times New Roman" w:cs="Times New Roman"/>
          <w:sz w:val="24"/>
          <w:szCs w:val="24"/>
        </w:rPr>
        <w:t>, a fejlesztések ütemezés</w:t>
      </w:r>
      <w:r w:rsidR="00E02432" w:rsidRPr="00F61148">
        <w:rPr>
          <w:rFonts w:ascii="Times New Roman" w:hAnsi="Times New Roman" w:cs="Times New Roman"/>
          <w:sz w:val="24"/>
          <w:szCs w:val="24"/>
        </w:rPr>
        <w:t>éhez</w:t>
      </w:r>
      <w:r w:rsidRPr="00F61148">
        <w:rPr>
          <w:rFonts w:ascii="Times New Roman" w:hAnsi="Times New Roman" w:cs="Times New Roman"/>
          <w:sz w:val="24"/>
          <w:szCs w:val="24"/>
        </w:rPr>
        <w:t xml:space="preserve"> szükséges</w:t>
      </w:r>
      <w:r w:rsidR="00D00647" w:rsidRPr="00F61148">
        <w:rPr>
          <w:rFonts w:ascii="Times New Roman" w:hAnsi="Times New Roman" w:cs="Times New Roman"/>
          <w:sz w:val="24"/>
          <w:szCs w:val="24"/>
        </w:rPr>
        <w:t xml:space="preserve"> az ezt előkészítő munka elvégzés</w:t>
      </w:r>
      <w:r w:rsidR="00E02432" w:rsidRPr="00F61148">
        <w:rPr>
          <w:rFonts w:ascii="Times New Roman" w:hAnsi="Times New Roman" w:cs="Times New Roman"/>
          <w:sz w:val="24"/>
          <w:szCs w:val="24"/>
        </w:rPr>
        <w:t>e</w:t>
      </w:r>
      <w:r w:rsidR="00D00647" w:rsidRPr="00F61148">
        <w:rPr>
          <w:rFonts w:ascii="Times New Roman" w:hAnsi="Times New Roman" w:cs="Times New Roman"/>
          <w:sz w:val="24"/>
          <w:szCs w:val="24"/>
        </w:rPr>
        <w:t>. A tervezett munkálatokat, fejlesztéseket pályázati pénzből lehetne megvalósítani.</w:t>
      </w:r>
    </w:p>
    <w:p w:rsidR="00D00647" w:rsidRPr="00F61148" w:rsidRDefault="00D00647" w:rsidP="006F52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A kulturális szférában is elmondható, hogy rendkívül nehéz elhivatott, megfelelő képzettséggel</w:t>
      </w:r>
      <w:r w:rsidR="00946A10" w:rsidRPr="00F61148">
        <w:rPr>
          <w:rFonts w:ascii="Times New Roman" w:hAnsi="Times New Roman" w:cs="Times New Roman"/>
          <w:sz w:val="24"/>
          <w:szCs w:val="24"/>
        </w:rPr>
        <w:t xml:space="preserve">, kitartással </w:t>
      </w:r>
      <w:r w:rsidRPr="00F61148">
        <w:rPr>
          <w:rFonts w:ascii="Times New Roman" w:hAnsi="Times New Roman" w:cs="Times New Roman"/>
          <w:sz w:val="24"/>
          <w:szCs w:val="24"/>
        </w:rPr>
        <w:t>rendelkező szakembert találni</w:t>
      </w:r>
      <w:r w:rsidR="00946A10" w:rsidRPr="00F61148">
        <w:rPr>
          <w:rFonts w:ascii="Times New Roman" w:hAnsi="Times New Roman" w:cs="Times New Roman"/>
          <w:sz w:val="24"/>
          <w:szCs w:val="24"/>
        </w:rPr>
        <w:t>, de folyamatosan törekszünk a személyi problémák megoldására és az üres álláshelyek betöltésére.</w:t>
      </w:r>
    </w:p>
    <w:p w:rsidR="00D46BB7" w:rsidRPr="00F61148" w:rsidRDefault="00B36366" w:rsidP="006F5249">
      <w:pPr>
        <w:pStyle w:val="Cmsor1"/>
        <w:spacing w:line="276" w:lineRule="auto"/>
        <w:rPr>
          <w:rFonts w:ascii="Times New Roman" w:hAnsi="Times New Roman" w:cs="Times New Roman"/>
        </w:rPr>
      </w:pPr>
      <w:bookmarkStart w:id="51" w:name="_Toc112335707"/>
      <w:r>
        <w:rPr>
          <w:rFonts w:ascii="Times New Roman" w:hAnsi="Times New Roman" w:cs="Times New Roman"/>
        </w:rPr>
        <w:t>I</w:t>
      </w:r>
      <w:r w:rsidR="008F0D78" w:rsidRPr="00F61148">
        <w:rPr>
          <w:rFonts w:ascii="Times New Roman" w:hAnsi="Times New Roman" w:cs="Times New Roman"/>
        </w:rPr>
        <w:t>X</w:t>
      </w:r>
      <w:r w:rsidR="00D46BB7" w:rsidRPr="00F61148">
        <w:rPr>
          <w:rFonts w:ascii="Times New Roman" w:hAnsi="Times New Roman" w:cs="Times New Roman"/>
        </w:rPr>
        <w:t>. ÖSSZEGZÉS</w:t>
      </w:r>
      <w:bookmarkEnd w:id="51"/>
    </w:p>
    <w:p w:rsidR="004D5228" w:rsidRPr="00F61148" w:rsidRDefault="004D5228" w:rsidP="00A71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354" w:rsidRPr="00A7178E" w:rsidRDefault="002A5354" w:rsidP="00A71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8E">
        <w:rPr>
          <w:rFonts w:ascii="Times New Roman" w:hAnsi="Times New Roman" w:cs="Times New Roman"/>
          <w:sz w:val="24"/>
          <w:szCs w:val="24"/>
        </w:rPr>
        <w:t xml:space="preserve">Kőszeg Város Önkormányzata </w:t>
      </w:r>
      <w:r w:rsidR="00731B4D" w:rsidRPr="00A7178E">
        <w:rPr>
          <w:rFonts w:ascii="Times New Roman" w:hAnsi="Times New Roman" w:cs="Times New Roman"/>
          <w:sz w:val="24"/>
          <w:szCs w:val="24"/>
        </w:rPr>
        <w:t xml:space="preserve">2022. február 15-én létrehozta </w:t>
      </w:r>
      <w:r w:rsidRPr="00A7178E">
        <w:rPr>
          <w:rFonts w:ascii="Times New Roman" w:hAnsi="Times New Roman" w:cs="Times New Roman"/>
          <w:sz w:val="24"/>
          <w:szCs w:val="24"/>
        </w:rPr>
        <w:t>a Kőszegi Városi Múzeum, Könyvtár és Levéltárat egy integrált közgyűjteményi intézményben</w:t>
      </w:r>
      <w:r w:rsidR="00731B4D" w:rsidRPr="00A7178E">
        <w:rPr>
          <w:rFonts w:ascii="Times New Roman" w:hAnsi="Times New Roman" w:cs="Times New Roman"/>
          <w:sz w:val="24"/>
          <w:szCs w:val="24"/>
        </w:rPr>
        <w:t xml:space="preserve">, az országban csak </w:t>
      </w:r>
      <w:r w:rsidR="004020D8" w:rsidRPr="00A7178E">
        <w:rPr>
          <w:rFonts w:ascii="Times New Roman" w:hAnsi="Times New Roman" w:cs="Times New Roman"/>
          <w:sz w:val="24"/>
          <w:szCs w:val="24"/>
        </w:rPr>
        <w:t>nekünk</w:t>
      </w:r>
      <w:r w:rsidR="00731B4D" w:rsidRPr="00A7178E">
        <w:rPr>
          <w:rFonts w:ascii="Times New Roman" w:hAnsi="Times New Roman" w:cs="Times New Roman"/>
          <w:sz w:val="24"/>
          <w:szCs w:val="24"/>
        </w:rPr>
        <w:t xml:space="preserve"> van ilyen jellegű, hármas funkciót betöltő intézmény</w:t>
      </w:r>
      <w:r w:rsidR="005D138F" w:rsidRPr="00A7178E">
        <w:rPr>
          <w:rFonts w:ascii="Times New Roman" w:hAnsi="Times New Roman" w:cs="Times New Roman"/>
          <w:sz w:val="24"/>
          <w:szCs w:val="24"/>
        </w:rPr>
        <w:t>ünk</w:t>
      </w:r>
      <w:r w:rsidR="00731B4D" w:rsidRPr="00A7178E">
        <w:rPr>
          <w:rFonts w:ascii="Times New Roman" w:hAnsi="Times New Roman" w:cs="Times New Roman"/>
          <w:sz w:val="24"/>
          <w:szCs w:val="24"/>
        </w:rPr>
        <w:t>.</w:t>
      </w:r>
    </w:p>
    <w:p w:rsidR="002A5354" w:rsidRPr="00A7178E" w:rsidRDefault="00731B4D" w:rsidP="00A71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8E">
        <w:rPr>
          <w:rFonts w:ascii="Times New Roman" w:hAnsi="Times New Roman" w:cs="Times New Roman"/>
          <w:sz w:val="24"/>
          <w:szCs w:val="24"/>
        </w:rPr>
        <w:t xml:space="preserve">A </w:t>
      </w:r>
      <w:r w:rsidR="00B03F45" w:rsidRPr="00A7178E">
        <w:rPr>
          <w:rFonts w:ascii="Times New Roman" w:hAnsi="Times New Roman" w:cs="Times New Roman"/>
          <w:sz w:val="24"/>
          <w:szCs w:val="24"/>
        </w:rPr>
        <w:t xml:space="preserve">Kőszegi </w:t>
      </w:r>
      <w:r w:rsidRPr="00A7178E">
        <w:rPr>
          <w:rFonts w:ascii="Times New Roman" w:hAnsi="Times New Roman" w:cs="Times New Roman"/>
          <w:sz w:val="24"/>
          <w:szCs w:val="24"/>
        </w:rPr>
        <w:t>Város</w:t>
      </w:r>
      <w:r w:rsidR="005D138F" w:rsidRPr="00A7178E">
        <w:rPr>
          <w:rFonts w:ascii="Times New Roman" w:hAnsi="Times New Roman" w:cs="Times New Roman"/>
          <w:sz w:val="24"/>
          <w:szCs w:val="24"/>
        </w:rPr>
        <w:t>i</w:t>
      </w:r>
      <w:r w:rsidRPr="00A7178E">
        <w:rPr>
          <w:rFonts w:ascii="Times New Roman" w:hAnsi="Times New Roman" w:cs="Times New Roman"/>
          <w:sz w:val="24"/>
          <w:szCs w:val="24"/>
        </w:rPr>
        <w:t xml:space="preserve"> Múzeum, Könyvtár és Levéltár l</w:t>
      </w:r>
      <w:r w:rsidR="002A5354" w:rsidRPr="00A7178E">
        <w:rPr>
          <w:rFonts w:ascii="Times New Roman" w:hAnsi="Times New Roman" w:cs="Times New Roman"/>
          <w:sz w:val="24"/>
          <w:szCs w:val="24"/>
        </w:rPr>
        <w:t>étrejöttével a város köz</w:t>
      </w:r>
      <w:r w:rsidR="00724F75" w:rsidRPr="00A7178E">
        <w:rPr>
          <w:rFonts w:ascii="Times New Roman" w:hAnsi="Times New Roman" w:cs="Times New Roman"/>
          <w:sz w:val="24"/>
          <w:szCs w:val="24"/>
        </w:rPr>
        <w:t>gyűjteményi</w:t>
      </w:r>
      <w:r w:rsidR="002A5354" w:rsidRPr="00A7178E">
        <w:rPr>
          <w:rFonts w:ascii="Times New Roman" w:hAnsi="Times New Roman" w:cs="Times New Roman"/>
          <w:sz w:val="24"/>
          <w:szCs w:val="24"/>
        </w:rPr>
        <w:t xml:space="preserve"> feladatai jobban szervezhetők és átláthatóak. Gazdasági és munkaszervezési okokból az állandó munkaerő</w:t>
      </w:r>
      <w:r w:rsidR="00B925DC" w:rsidRPr="00A7178E">
        <w:rPr>
          <w:rFonts w:ascii="Times New Roman" w:hAnsi="Times New Roman" w:cs="Times New Roman"/>
          <w:sz w:val="24"/>
          <w:szCs w:val="24"/>
        </w:rPr>
        <w:t>-</w:t>
      </w:r>
      <w:r w:rsidR="002A5354" w:rsidRPr="00A7178E">
        <w:rPr>
          <w:rFonts w:ascii="Times New Roman" w:hAnsi="Times New Roman" w:cs="Times New Roman"/>
          <w:sz w:val="24"/>
          <w:szCs w:val="24"/>
        </w:rPr>
        <w:t xml:space="preserve"> és szakemberhiány remélhetőleg a jövőben jobban kezelhető lesz. A város közművelődési és közgyűjteményi feladatai e többfunkciós intézmény létrehozásával áttekinthetőbbek, jobban szervezhetők. </w:t>
      </w:r>
    </w:p>
    <w:p w:rsidR="00A8015A" w:rsidRPr="00F61148" w:rsidRDefault="00A8015A" w:rsidP="00A71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C95" w:rsidRPr="00F61148" w:rsidRDefault="00A8015A" w:rsidP="00A71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Kőszeg Város Önkormányzata fontosnak tartja a kulturális hagyományok feltárását, ápolását, az elért eredmények megőrzését, továbbfejlesztését. Önkormányzatunk a helyi közművelődési feladatellátást intézményein keresztül biztosítja</w:t>
      </w:r>
      <w:r w:rsidR="00676678" w:rsidRPr="00F61148">
        <w:rPr>
          <w:rFonts w:ascii="Times New Roman" w:hAnsi="Times New Roman" w:cs="Times New Roman"/>
          <w:sz w:val="24"/>
          <w:szCs w:val="24"/>
        </w:rPr>
        <w:t xml:space="preserve"> széles és szoros partnerségben a helyi társadalmi szervezetekkel</w:t>
      </w:r>
      <w:r w:rsidRPr="00F61148">
        <w:rPr>
          <w:rFonts w:ascii="Times New Roman" w:hAnsi="Times New Roman" w:cs="Times New Roman"/>
          <w:sz w:val="24"/>
          <w:szCs w:val="24"/>
        </w:rPr>
        <w:t xml:space="preserve">. A </w:t>
      </w:r>
      <w:r w:rsidR="00B925DC" w:rsidRPr="00F61148">
        <w:rPr>
          <w:rFonts w:ascii="Times New Roman" w:hAnsi="Times New Roman" w:cs="Times New Roman"/>
          <w:sz w:val="24"/>
          <w:szCs w:val="24"/>
        </w:rPr>
        <w:t>k</w:t>
      </w:r>
      <w:r w:rsidRPr="00F61148">
        <w:rPr>
          <w:rFonts w:ascii="Times New Roman" w:hAnsi="Times New Roman" w:cs="Times New Roman"/>
          <w:sz w:val="24"/>
          <w:szCs w:val="24"/>
        </w:rPr>
        <w:t xml:space="preserve">épviselő-testület folyamatosan törekszik arra, hogy a </w:t>
      </w:r>
      <w:r w:rsidR="00724F75" w:rsidRPr="00F61148">
        <w:rPr>
          <w:rFonts w:ascii="Times New Roman" w:hAnsi="Times New Roman" w:cs="Times New Roman"/>
          <w:sz w:val="24"/>
          <w:szCs w:val="24"/>
        </w:rPr>
        <w:t>kultúra</w:t>
      </w:r>
      <w:r w:rsidRPr="00F61148">
        <w:rPr>
          <w:rFonts w:ascii="Times New Roman" w:hAnsi="Times New Roman" w:cs="Times New Roman"/>
          <w:sz w:val="24"/>
          <w:szCs w:val="24"/>
        </w:rPr>
        <w:t xml:space="preserve"> tárgyi, technikai, személyi feltételei javuljanak</w:t>
      </w:r>
      <w:r w:rsidR="00676678" w:rsidRPr="00F61148">
        <w:rPr>
          <w:rFonts w:ascii="Times New Roman" w:hAnsi="Times New Roman" w:cs="Times New Roman"/>
          <w:sz w:val="24"/>
          <w:szCs w:val="24"/>
        </w:rPr>
        <w:t>, p</w:t>
      </w:r>
      <w:r w:rsidRPr="00F61148">
        <w:rPr>
          <w:rFonts w:ascii="Times New Roman" w:hAnsi="Times New Roman" w:cs="Times New Roman"/>
          <w:sz w:val="24"/>
          <w:szCs w:val="24"/>
        </w:rPr>
        <w:t>ályázatokon keresztül több fejlesztés megvalósításához is hozzájárult. Nagy dilemmát jelent, hogy a közművelődés szakmai eszköztárát és kapacitását mozgósítva tudunk-e hatékony kulturális választ adni a társadalmi változásokra, a gazdasági szerkezet átalakulására, az informatikai robbanás kihívásaira. A közművelődés jövője, a jövő közművelődése nem csak a politikán, a döntéshozó</w:t>
      </w:r>
      <w:r w:rsidR="00D46BB7" w:rsidRPr="00F61148">
        <w:rPr>
          <w:rFonts w:ascii="Times New Roman" w:hAnsi="Times New Roman" w:cs="Times New Roman"/>
          <w:sz w:val="24"/>
          <w:szCs w:val="24"/>
        </w:rPr>
        <w:t>kon</w:t>
      </w:r>
      <w:r w:rsidRPr="00F61148">
        <w:rPr>
          <w:rFonts w:ascii="Times New Roman" w:hAnsi="Times New Roman" w:cs="Times New Roman"/>
          <w:sz w:val="24"/>
          <w:szCs w:val="24"/>
        </w:rPr>
        <w:t xml:space="preserve"> és </w:t>
      </w:r>
      <w:r w:rsidR="00D46BB7" w:rsidRPr="00F61148">
        <w:rPr>
          <w:rFonts w:ascii="Times New Roman" w:hAnsi="Times New Roman" w:cs="Times New Roman"/>
          <w:sz w:val="24"/>
          <w:szCs w:val="24"/>
        </w:rPr>
        <w:t xml:space="preserve">a </w:t>
      </w:r>
      <w:r w:rsidRPr="00F61148">
        <w:rPr>
          <w:rFonts w:ascii="Times New Roman" w:hAnsi="Times New Roman" w:cs="Times New Roman"/>
          <w:sz w:val="24"/>
          <w:szCs w:val="24"/>
        </w:rPr>
        <w:t xml:space="preserve">pénzügyi </w:t>
      </w:r>
      <w:r w:rsidR="00D46BB7" w:rsidRPr="00F61148">
        <w:rPr>
          <w:rFonts w:ascii="Times New Roman" w:hAnsi="Times New Roman" w:cs="Times New Roman"/>
          <w:sz w:val="24"/>
          <w:szCs w:val="24"/>
        </w:rPr>
        <w:t>forrásokon</w:t>
      </w:r>
      <w:r w:rsidRPr="00F61148">
        <w:rPr>
          <w:rFonts w:ascii="Times New Roman" w:hAnsi="Times New Roman" w:cs="Times New Roman"/>
          <w:sz w:val="24"/>
          <w:szCs w:val="24"/>
        </w:rPr>
        <w:t xml:space="preserve"> múlik, hanem legalább ilyen mértékben magának a kulturális </w:t>
      </w:r>
      <w:r w:rsidR="00D46BB7" w:rsidRPr="00F61148">
        <w:rPr>
          <w:rFonts w:ascii="Times New Roman" w:hAnsi="Times New Roman" w:cs="Times New Roman"/>
          <w:sz w:val="24"/>
          <w:szCs w:val="24"/>
        </w:rPr>
        <w:t xml:space="preserve">területen dolgozó szakamberek </w:t>
      </w:r>
      <w:r w:rsidRPr="00F61148">
        <w:rPr>
          <w:rFonts w:ascii="Times New Roman" w:hAnsi="Times New Roman" w:cs="Times New Roman"/>
          <w:sz w:val="24"/>
          <w:szCs w:val="24"/>
        </w:rPr>
        <w:t>innovációs érzékenységén, szakmai önismeretén és kreativitásán</w:t>
      </w:r>
      <w:r w:rsidR="00676678" w:rsidRPr="00F61148">
        <w:rPr>
          <w:rFonts w:ascii="Times New Roman" w:hAnsi="Times New Roman" w:cs="Times New Roman"/>
          <w:sz w:val="24"/>
          <w:szCs w:val="24"/>
        </w:rPr>
        <w:t>, valamint a lakosság aktivitásán</w:t>
      </w:r>
      <w:r w:rsidR="00D46BB7" w:rsidRPr="00F61148">
        <w:rPr>
          <w:rFonts w:ascii="Times New Roman" w:hAnsi="Times New Roman" w:cs="Times New Roman"/>
          <w:sz w:val="24"/>
          <w:szCs w:val="24"/>
        </w:rPr>
        <w:t xml:space="preserve"> is</w:t>
      </w:r>
      <w:r w:rsidRPr="00F61148">
        <w:rPr>
          <w:rFonts w:ascii="Times New Roman" w:hAnsi="Times New Roman" w:cs="Times New Roman"/>
          <w:sz w:val="24"/>
          <w:szCs w:val="24"/>
        </w:rPr>
        <w:t>.</w:t>
      </w:r>
    </w:p>
    <w:p w:rsidR="002E5E85" w:rsidRPr="00F61148" w:rsidRDefault="002E5E85" w:rsidP="00A71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>Kőszeg valamennyi kulturális intézménye fontosnak tartja az országosan is</w:t>
      </w:r>
      <w:r w:rsidR="003E72D6" w:rsidRPr="00F61148">
        <w:rPr>
          <w:rFonts w:ascii="Times New Roman" w:hAnsi="Times New Roman" w:cs="Times New Roman"/>
          <w:sz w:val="24"/>
          <w:szCs w:val="24"/>
        </w:rPr>
        <w:t xml:space="preserve"> szervezett</w:t>
      </w:r>
      <w:r w:rsidRPr="00F61148">
        <w:rPr>
          <w:rFonts w:ascii="Times New Roman" w:hAnsi="Times New Roman" w:cs="Times New Roman"/>
          <w:sz w:val="24"/>
          <w:szCs w:val="24"/>
        </w:rPr>
        <w:t>, kulturális szempontból fontos évfordulók megtartását, igyekszik csatlakozni az ilyen jellegű országos kezdeményezésekhez, színvonalas programok szervezésével</w:t>
      </w:r>
      <w:r w:rsidR="003E72D6" w:rsidRPr="00F61148">
        <w:rPr>
          <w:rFonts w:ascii="Times New Roman" w:hAnsi="Times New Roman" w:cs="Times New Roman"/>
          <w:sz w:val="24"/>
          <w:szCs w:val="24"/>
        </w:rPr>
        <w:t xml:space="preserve">, esetleges emlékévek megtartásával. </w:t>
      </w:r>
    </w:p>
    <w:p w:rsidR="002A5354" w:rsidRPr="00F61148" w:rsidRDefault="002A5354" w:rsidP="00A71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354" w:rsidRPr="00F61148" w:rsidRDefault="002A5354" w:rsidP="00A71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48">
        <w:rPr>
          <w:rFonts w:ascii="Times New Roman" w:hAnsi="Times New Roman" w:cs="Times New Roman"/>
          <w:sz w:val="24"/>
          <w:szCs w:val="24"/>
        </w:rPr>
        <w:t xml:space="preserve">Ösztönözni kell az alulról jövő kulturális és szabadidős kezdeményezéseket. A színes és változatos </w:t>
      </w:r>
      <w:r w:rsidR="00724F75" w:rsidRPr="00F61148">
        <w:rPr>
          <w:rFonts w:ascii="Times New Roman" w:hAnsi="Times New Roman" w:cs="Times New Roman"/>
          <w:sz w:val="24"/>
          <w:szCs w:val="24"/>
        </w:rPr>
        <w:t>kulturális</w:t>
      </w:r>
      <w:r w:rsidRPr="00F61148">
        <w:rPr>
          <w:rFonts w:ascii="Times New Roman" w:hAnsi="Times New Roman" w:cs="Times New Roman"/>
          <w:sz w:val="24"/>
          <w:szCs w:val="24"/>
        </w:rPr>
        <w:t xml:space="preserve">, rekreációs és sport lehetőségek, a pezsgő, élettel teli közösségi terek mind az itt élők, mind az ide látogatók számára vonzóak. Fontos cél a kulturális események </w:t>
      </w:r>
      <w:proofErr w:type="spellStart"/>
      <w:r w:rsidRPr="00F61148">
        <w:rPr>
          <w:rFonts w:ascii="Times New Roman" w:hAnsi="Times New Roman" w:cs="Times New Roman"/>
          <w:sz w:val="24"/>
          <w:szCs w:val="24"/>
        </w:rPr>
        <w:t>vonzerejének</w:t>
      </w:r>
      <w:proofErr w:type="spellEnd"/>
      <w:r w:rsidRPr="00F61148">
        <w:rPr>
          <w:rFonts w:ascii="Times New Roman" w:hAnsi="Times New Roman" w:cs="Times New Roman"/>
          <w:sz w:val="24"/>
          <w:szCs w:val="24"/>
        </w:rPr>
        <w:t xml:space="preserve">, egyediségének további növelése, amelyhez elengedhetetlen a térségi marketing erősítése, a rendezvények megfelelő </w:t>
      </w:r>
      <w:proofErr w:type="spellStart"/>
      <w:r w:rsidRPr="00F61148">
        <w:rPr>
          <w:rFonts w:ascii="Times New Roman" w:hAnsi="Times New Roman" w:cs="Times New Roman"/>
          <w:sz w:val="24"/>
          <w:szCs w:val="24"/>
        </w:rPr>
        <w:t>promotálása</w:t>
      </w:r>
      <w:proofErr w:type="spellEnd"/>
      <w:r w:rsidRPr="00F61148">
        <w:rPr>
          <w:rFonts w:ascii="Times New Roman" w:hAnsi="Times New Roman" w:cs="Times New Roman"/>
          <w:sz w:val="24"/>
          <w:szCs w:val="24"/>
        </w:rPr>
        <w:t xml:space="preserve">. Kőszegen a meglévő értékekre alapozva, azt fejlesztve, a rendezvények </w:t>
      </w:r>
      <w:r w:rsidR="00724F75" w:rsidRPr="00F61148">
        <w:rPr>
          <w:rFonts w:ascii="Times New Roman" w:hAnsi="Times New Roman" w:cs="Times New Roman"/>
          <w:sz w:val="24"/>
          <w:szCs w:val="24"/>
        </w:rPr>
        <w:t>hatékonyabb</w:t>
      </w:r>
      <w:r w:rsidRPr="00F61148">
        <w:rPr>
          <w:rFonts w:ascii="Times New Roman" w:hAnsi="Times New Roman" w:cs="Times New Roman"/>
          <w:sz w:val="24"/>
          <w:szCs w:val="24"/>
        </w:rPr>
        <w:t xml:space="preserve">, szélesebb körű hirdetésével, a kulturális intézményhálózat bővítésével, a jelenlévő kortárs művészek támogatásával, alkotótáborok szervezésével és az oktatási intézmények bevonásával kell növelni a kulturális kínálat </w:t>
      </w:r>
      <w:proofErr w:type="spellStart"/>
      <w:r w:rsidRPr="00F61148">
        <w:rPr>
          <w:rFonts w:ascii="Times New Roman" w:hAnsi="Times New Roman" w:cs="Times New Roman"/>
          <w:sz w:val="24"/>
          <w:szCs w:val="24"/>
        </w:rPr>
        <w:t>vonzerejét</w:t>
      </w:r>
      <w:proofErr w:type="spellEnd"/>
      <w:r w:rsidRPr="00F61148">
        <w:rPr>
          <w:rFonts w:ascii="Times New Roman" w:hAnsi="Times New Roman" w:cs="Times New Roman"/>
          <w:sz w:val="24"/>
          <w:szCs w:val="24"/>
        </w:rPr>
        <w:t>, ismertségét.</w:t>
      </w:r>
    </w:p>
    <w:p w:rsidR="002A5354" w:rsidRPr="00F61148" w:rsidRDefault="002A5354" w:rsidP="006F52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45C9C" w:rsidRPr="00F61148" w:rsidRDefault="00845C9C" w:rsidP="006F52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5C9C" w:rsidRPr="00F61148" w:rsidSect="00553017">
      <w:footerReference w:type="default" r:id="rId9"/>
      <w:type w:val="continuous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0B9E" w:rsidRDefault="00080B9E" w:rsidP="00F000B6">
      <w:pPr>
        <w:spacing w:after="0" w:line="240" w:lineRule="auto"/>
      </w:pPr>
      <w:r>
        <w:separator/>
      </w:r>
    </w:p>
  </w:endnote>
  <w:endnote w:type="continuationSeparator" w:id="0">
    <w:p w:rsidR="00080B9E" w:rsidRDefault="00080B9E" w:rsidP="00F0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3315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000B6" w:rsidRPr="0074730D" w:rsidRDefault="00F000B6" w:rsidP="00462FAF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473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4730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473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6F18" w:rsidRPr="0074730D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74730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000B6" w:rsidRDefault="00F000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0B9E" w:rsidRDefault="00080B9E" w:rsidP="00F000B6">
      <w:pPr>
        <w:spacing w:after="0" w:line="240" w:lineRule="auto"/>
      </w:pPr>
      <w:r>
        <w:separator/>
      </w:r>
    </w:p>
  </w:footnote>
  <w:footnote w:type="continuationSeparator" w:id="0">
    <w:p w:rsidR="00080B9E" w:rsidRDefault="00080B9E" w:rsidP="00F00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A"/>
    <w:multiLevelType w:val="multilevel"/>
    <w:tmpl w:val="0000000A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10"/>
    <w:multiLevelType w:val="multilevel"/>
    <w:tmpl w:val="00000010"/>
    <w:name w:val="WW8Num22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56EC4"/>
    <w:multiLevelType w:val="hybridMultilevel"/>
    <w:tmpl w:val="946EABD4"/>
    <w:lvl w:ilvl="0" w:tplc="A9CC7F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228D0"/>
    <w:multiLevelType w:val="hybridMultilevel"/>
    <w:tmpl w:val="B712E550"/>
    <w:lvl w:ilvl="0" w:tplc="040E0011">
      <w:start w:val="1"/>
      <w:numFmt w:val="decimal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AF74945"/>
    <w:multiLevelType w:val="hybridMultilevel"/>
    <w:tmpl w:val="39DABE56"/>
    <w:lvl w:ilvl="0" w:tplc="396075D2">
      <w:start w:val="1"/>
      <w:numFmt w:val="lowerLetter"/>
      <w:lvlText w:val="%1)"/>
      <w:lvlJc w:val="left"/>
      <w:pPr>
        <w:ind w:left="4613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6" w15:restartNumberingAfterBreak="0">
    <w:nsid w:val="11297373"/>
    <w:multiLevelType w:val="hybridMultilevel"/>
    <w:tmpl w:val="8E446E0A"/>
    <w:lvl w:ilvl="0" w:tplc="7206ED3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309A6"/>
    <w:multiLevelType w:val="hybridMultilevel"/>
    <w:tmpl w:val="90F21E1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50AB7"/>
    <w:multiLevelType w:val="hybridMultilevel"/>
    <w:tmpl w:val="711217B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547892"/>
    <w:multiLevelType w:val="hybridMultilevel"/>
    <w:tmpl w:val="3796ED9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00633"/>
    <w:multiLevelType w:val="hybridMultilevel"/>
    <w:tmpl w:val="93E4101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424A55"/>
    <w:multiLevelType w:val="hybridMultilevel"/>
    <w:tmpl w:val="D774FF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F5B7E"/>
    <w:multiLevelType w:val="hybridMultilevel"/>
    <w:tmpl w:val="5DA890F4"/>
    <w:lvl w:ilvl="0" w:tplc="65AC1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0B4789"/>
    <w:multiLevelType w:val="hybridMultilevel"/>
    <w:tmpl w:val="BF1AE818"/>
    <w:lvl w:ilvl="0" w:tplc="E6D05F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E05940"/>
    <w:multiLevelType w:val="hybridMultilevel"/>
    <w:tmpl w:val="F418E266"/>
    <w:lvl w:ilvl="0" w:tplc="040E0017">
      <w:start w:val="1"/>
      <w:numFmt w:val="lowerLetter"/>
      <w:lvlText w:val="%1)"/>
      <w:lvlJc w:val="left"/>
      <w:pPr>
        <w:ind w:left="4613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5" w15:restartNumberingAfterBreak="0">
    <w:nsid w:val="32093691"/>
    <w:multiLevelType w:val="hybridMultilevel"/>
    <w:tmpl w:val="4AB0D82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11610"/>
    <w:multiLevelType w:val="hybridMultilevel"/>
    <w:tmpl w:val="57086652"/>
    <w:lvl w:ilvl="0" w:tplc="94EA44F0">
      <w:start w:val="1"/>
      <w:numFmt w:val="lowerLetter"/>
      <w:lvlText w:val="%1)"/>
      <w:lvlJc w:val="left"/>
      <w:pPr>
        <w:ind w:left="4613" w:hanging="360"/>
      </w:pPr>
      <w:rPr>
        <w:rFonts w:hint="eastAsi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127F2"/>
    <w:multiLevelType w:val="hybridMultilevel"/>
    <w:tmpl w:val="453C935C"/>
    <w:lvl w:ilvl="0" w:tplc="B65463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A00521"/>
    <w:multiLevelType w:val="hybridMultilevel"/>
    <w:tmpl w:val="BDD42074"/>
    <w:lvl w:ilvl="0" w:tplc="13A874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0D70198"/>
    <w:multiLevelType w:val="hybridMultilevel"/>
    <w:tmpl w:val="9F90C06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32D3F"/>
    <w:multiLevelType w:val="hybridMultilevel"/>
    <w:tmpl w:val="E5FA65BE"/>
    <w:lvl w:ilvl="0" w:tplc="35EC07E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C284F"/>
    <w:multiLevelType w:val="hybridMultilevel"/>
    <w:tmpl w:val="1332A7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31E69"/>
    <w:multiLevelType w:val="hybridMultilevel"/>
    <w:tmpl w:val="985ED4F8"/>
    <w:lvl w:ilvl="0" w:tplc="C9C2C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8019D"/>
    <w:multiLevelType w:val="hybridMultilevel"/>
    <w:tmpl w:val="B2A844D6"/>
    <w:lvl w:ilvl="0" w:tplc="040E0017">
      <w:start w:val="1"/>
      <w:numFmt w:val="lowerLetter"/>
      <w:lvlText w:val="%1)"/>
      <w:lvlJc w:val="left"/>
      <w:pPr>
        <w:ind w:left="4613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4" w15:restartNumberingAfterBreak="0">
    <w:nsid w:val="594C0EDA"/>
    <w:multiLevelType w:val="hybridMultilevel"/>
    <w:tmpl w:val="166A31A2"/>
    <w:lvl w:ilvl="0" w:tplc="58E240B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327D9"/>
    <w:multiLevelType w:val="hybridMultilevel"/>
    <w:tmpl w:val="BDD4207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C1E2621"/>
    <w:multiLevelType w:val="hybridMultilevel"/>
    <w:tmpl w:val="6B4E15E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D525E"/>
    <w:multiLevelType w:val="hybridMultilevel"/>
    <w:tmpl w:val="6090F504"/>
    <w:lvl w:ilvl="0" w:tplc="73A02708">
      <w:start w:val="4"/>
      <w:numFmt w:val="bullet"/>
      <w:lvlText w:val="-"/>
      <w:lvlJc w:val="left"/>
      <w:pPr>
        <w:ind w:left="1145" w:hanging="360"/>
      </w:pPr>
      <w:rPr>
        <w:rFonts w:ascii="Book Antiqua" w:eastAsia="Times New Roman" w:hAnsi="Book Antiqua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E466EDA"/>
    <w:multiLevelType w:val="hybridMultilevel"/>
    <w:tmpl w:val="00A4CF34"/>
    <w:lvl w:ilvl="0" w:tplc="4FB8B562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27B4752"/>
    <w:multiLevelType w:val="hybridMultilevel"/>
    <w:tmpl w:val="2AC8A466"/>
    <w:lvl w:ilvl="0" w:tplc="A19C8462">
      <w:start w:val="1"/>
      <w:numFmt w:val="lowerLetter"/>
      <w:lvlText w:val="%1)"/>
      <w:lvlJc w:val="left"/>
      <w:pPr>
        <w:ind w:left="4613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C154E"/>
    <w:multiLevelType w:val="hybridMultilevel"/>
    <w:tmpl w:val="F7A4EE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06A8D"/>
    <w:multiLevelType w:val="hybridMultilevel"/>
    <w:tmpl w:val="BDD4207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CE06CE"/>
    <w:multiLevelType w:val="hybridMultilevel"/>
    <w:tmpl w:val="092A06CA"/>
    <w:lvl w:ilvl="0" w:tplc="4FA61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E734A"/>
    <w:multiLevelType w:val="hybridMultilevel"/>
    <w:tmpl w:val="6DA012E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7054F"/>
    <w:multiLevelType w:val="hybridMultilevel"/>
    <w:tmpl w:val="3CE20DEC"/>
    <w:lvl w:ilvl="0" w:tplc="0980CC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160467">
    <w:abstractNumId w:val="0"/>
  </w:num>
  <w:num w:numId="2" w16cid:durableId="1575815182">
    <w:abstractNumId w:val="1"/>
  </w:num>
  <w:num w:numId="3" w16cid:durableId="1489055003">
    <w:abstractNumId w:val="2"/>
  </w:num>
  <w:num w:numId="4" w16cid:durableId="273951078">
    <w:abstractNumId w:val="12"/>
  </w:num>
  <w:num w:numId="5" w16cid:durableId="464927802">
    <w:abstractNumId w:val="33"/>
  </w:num>
  <w:num w:numId="6" w16cid:durableId="404453772">
    <w:abstractNumId w:val="17"/>
  </w:num>
  <w:num w:numId="7" w16cid:durableId="1469475420">
    <w:abstractNumId w:val="10"/>
  </w:num>
  <w:num w:numId="8" w16cid:durableId="1607541193">
    <w:abstractNumId w:val="8"/>
  </w:num>
  <w:num w:numId="9" w16cid:durableId="1229459993">
    <w:abstractNumId w:val="20"/>
  </w:num>
  <w:num w:numId="10" w16cid:durableId="1194418690">
    <w:abstractNumId w:val="3"/>
  </w:num>
  <w:num w:numId="11" w16cid:durableId="1885948442">
    <w:abstractNumId w:val="12"/>
  </w:num>
  <w:num w:numId="12" w16cid:durableId="492180170">
    <w:abstractNumId w:val="12"/>
  </w:num>
  <w:num w:numId="13" w16cid:durableId="615672705">
    <w:abstractNumId w:val="12"/>
  </w:num>
  <w:num w:numId="14" w16cid:durableId="1727139668">
    <w:abstractNumId w:val="11"/>
  </w:num>
  <w:num w:numId="15" w16cid:durableId="67502862">
    <w:abstractNumId w:val="9"/>
  </w:num>
  <w:num w:numId="16" w16cid:durableId="1139568245">
    <w:abstractNumId w:val="34"/>
  </w:num>
  <w:num w:numId="17" w16cid:durableId="661546824">
    <w:abstractNumId w:val="26"/>
  </w:num>
  <w:num w:numId="18" w16cid:durableId="1494645755">
    <w:abstractNumId w:val="21"/>
  </w:num>
  <w:num w:numId="19" w16cid:durableId="1820535337">
    <w:abstractNumId w:val="15"/>
  </w:num>
  <w:num w:numId="20" w16cid:durableId="1612322363">
    <w:abstractNumId w:val="18"/>
  </w:num>
  <w:num w:numId="21" w16cid:durableId="1509099779">
    <w:abstractNumId w:val="27"/>
  </w:num>
  <w:num w:numId="22" w16cid:durableId="1528253868">
    <w:abstractNumId w:val="7"/>
  </w:num>
  <w:num w:numId="23" w16cid:durableId="1632052975">
    <w:abstractNumId w:val="30"/>
  </w:num>
  <w:num w:numId="24" w16cid:durableId="1530871253">
    <w:abstractNumId w:val="19"/>
  </w:num>
  <w:num w:numId="25" w16cid:durableId="1165167528">
    <w:abstractNumId w:val="22"/>
  </w:num>
  <w:num w:numId="26" w16cid:durableId="445539498">
    <w:abstractNumId w:val="32"/>
  </w:num>
  <w:num w:numId="27" w16cid:durableId="565797510">
    <w:abstractNumId w:val="13"/>
  </w:num>
  <w:num w:numId="28" w16cid:durableId="1115831070">
    <w:abstractNumId w:val="24"/>
  </w:num>
  <w:num w:numId="29" w16cid:durableId="1442336334">
    <w:abstractNumId w:val="6"/>
  </w:num>
  <w:num w:numId="30" w16cid:durableId="49960624">
    <w:abstractNumId w:val="31"/>
  </w:num>
  <w:num w:numId="31" w16cid:durableId="1625886661">
    <w:abstractNumId w:val="25"/>
  </w:num>
  <w:num w:numId="32" w16cid:durableId="572397042">
    <w:abstractNumId w:val="23"/>
  </w:num>
  <w:num w:numId="33" w16cid:durableId="671496098">
    <w:abstractNumId w:val="4"/>
  </w:num>
  <w:num w:numId="34" w16cid:durableId="692026767">
    <w:abstractNumId w:val="28"/>
  </w:num>
  <w:num w:numId="35" w16cid:durableId="1146050588">
    <w:abstractNumId w:val="14"/>
  </w:num>
  <w:num w:numId="36" w16cid:durableId="557398770">
    <w:abstractNumId w:val="5"/>
  </w:num>
  <w:num w:numId="37" w16cid:durableId="295767158">
    <w:abstractNumId w:val="16"/>
  </w:num>
  <w:num w:numId="38" w16cid:durableId="13122493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32"/>
    <w:rsid w:val="00003DA3"/>
    <w:rsid w:val="00006156"/>
    <w:rsid w:val="000102E1"/>
    <w:rsid w:val="00012717"/>
    <w:rsid w:val="00016E13"/>
    <w:rsid w:val="00022DA2"/>
    <w:rsid w:val="00036BB6"/>
    <w:rsid w:val="00041ECD"/>
    <w:rsid w:val="00042D4D"/>
    <w:rsid w:val="00046451"/>
    <w:rsid w:val="00046568"/>
    <w:rsid w:val="00047E36"/>
    <w:rsid w:val="00052CE5"/>
    <w:rsid w:val="00053C62"/>
    <w:rsid w:val="00054AF9"/>
    <w:rsid w:val="00056811"/>
    <w:rsid w:val="00060197"/>
    <w:rsid w:val="00061B4B"/>
    <w:rsid w:val="0006387D"/>
    <w:rsid w:val="00071ABA"/>
    <w:rsid w:val="00071B46"/>
    <w:rsid w:val="00080B9E"/>
    <w:rsid w:val="000858A4"/>
    <w:rsid w:val="00085ACA"/>
    <w:rsid w:val="000919DC"/>
    <w:rsid w:val="00092F0F"/>
    <w:rsid w:val="00095AD3"/>
    <w:rsid w:val="000971E1"/>
    <w:rsid w:val="000972D9"/>
    <w:rsid w:val="000A0255"/>
    <w:rsid w:val="000A25CB"/>
    <w:rsid w:val="000A2655"/>
    <w:rsid w:val="000A6ECC"/>
    <w:rsid w:val="000B34A9"/>
    <w:rsid w:val="000B6179"/>
    <w:rsid w:val="000C324F"/>
    <w:rsid w:val="000C3DB6"/>
    <w:rsid w:val="000C7A6A"/>
    <w:rsid w:val="000D1546"/>
    <w:rsid w:val="000D1A56"/>
    <w:rsid w:val="000D1D59"/>
    <w:rsid w:val="000D33F1"/>
    <w:rsid w:val="000D3BE7"/>
    <w:rsid w:val="000D43C4"/>
    <w:rsid w:val="000E052D"/>
    <w:rsid w:val="000E05D4"/>
    <w:rsid w:val="00102BEA"/>
    <w:rsid w:val="0010312B"/>
    <w:rsid w:val="00103A79"/>
    <w:rsid w:val="001046EC"/>
    <w:rsid w:val="00105FF5"/>
    <w:rsid w:val="00114FEE"/>
    <w:rsid w:val="001157F3"/>
    <w:rsid w:val="001171C0"/>
    <w:rsid w:val="00121547"/>
    <w:rsid w:val="001238B8"/>
    <w:rsid w:val="00126612"/>
    <w:rsid w:val="001316A4"/>
    <w:rsid w:val="00132685"/>
    <w:rsid w:val="001354C7"/>
    <w:rsid w:val="00137A0C"/>
    <w:rsid w:val="0014043C"/>
    <w:rsid w:val="0014168C"/>
    <w:rsid w:val="001418A3"/>
    <w:rsid w:val="0014496E"/>
    <w:rsid w:val="00154470"/>
    <w:rsid w:val="00160FEF"/>
    <w:rsid w:val="00161950"/>
    <w:rsid w:val="00167F01"/>
    <w:rsid w:val="001707AD"/>
    <w:rsid w:val="001814E2"/>
    <w:rsid w:val="0018219D"/>
    <w:rsid w:val="001846A8"/>
    <w:rsid w:val="00186053"/>
    <w:rsid w:val="00186900"/>
    <w:rsid w:val="00194CDA"/>
    <w:rsid w:val="00195A55"/>
    <w:rsid w:val="0019708A"/>
    <w:rsid w:val="001974C3"/>
    <w:rsid w:val="001A00D3"/>
    <w:rsid w:val="001A0A70"/>
    <w:rsid w:val="001A32B0"/>
    <w:rsid w:val="001A74BA"/>
    <w:rsid w:val="001B3712"/>
    <w:rsid w:val="001B6083"/>
    <w:rsid w:val="001C013E"/>
    <w:rsid w:val="001C2EB9"/>
    <w:rsid w:val="001C4BE7"/>
    <w:rsid w:val="001C58BC"/>
    <w:rsid w:val="001C598A"/>
    <w:rsid w:val="001C6F21"/>
    <w:rsid w:val="001D1518"/>
    <w:rsid w:val="001D2546"/>
    <w:rsid w:val="001D29E8"/>
    <w:rsid w:val="001D3D2A"/>
    <w:rsid w:val="001D522E"/>
    <w:rsid w:val="001D7107"/>
    <w:rsid w:val="001E415E"/>
    <w:rsid w:val="001F3A6D"/>
    <w:rsid w:val="001F4A24"/>
    <w:rsid w:val="001F7393"/>
    <w:rsid w:val="00200B5F"/>
    <w:rsid w:val="0020621A"/>
    <w:rsid w:val="00207A26"/>
    <w:rsid w:val="00210D10"/>
    <w:rsid w:val="002112B6"/>
    <w:rsid w:val="0021433C"/>
    <w:rsid w:val="0021698D"/>
    <w:rsid w:val="00223165"/>
    <w:rsid w:val="00224786"/>
    <w:rsid w:val="0023170C"/>
    <w:rsid w:val="002322AE"/>
    <w:rsid w:val="002355DA"/>
    <w:rsid w:val="00240C1D"/>
    <w:rsid w:val="0024241A"/>
    <w:rsid w:val="00243A2E"/>
    <w:rsid w:val="00244E43"/>
    <w:rsid w:val="00252135"/>
    <w:rsid w:val="002554E7"/>
    <w:rsid w:val="0025690F"/>
    <w:rsid w:val="00260433"/>
    <w:rsid w:val="0026183A"/>
    <w:rsid w:val="00273529"/>
    <w:rsid w:val="002759BB"/>
    <w:rsid w:val="002762B6"/>
    <w:rsid w:val="00276F57"/>
    <w:rsid w:val="00291689"/>
    <w:rsid w:val="00292763"/>
    <w:rsid w:val="00292FCA"/>
    <w:rsid w:val="00293DC4"/>
    <w:rsid w:val="002A00FE"/>
    <w:rsid w:val="002A34E1"/>
    <w:rsid w:val="002A5354"/>
    <w:rsid w:val="002A54FF"/>
    <w:rsid w:val="002A7486"/>
    <w:rsid w:val="002B05B0"/>
    <w:rsid w:val="002B161B"/>
    <w:rsid w:val="002B1BB6"/>
    <w:rsid w:val="002B6C5A"/>
    <w:rsid w:val="002B717A"/>
    <w:rsid w:val="002B746A"/>
    <w:rsid w:val="002C034B"/>
    <w:rsid w:val="002C4324"/>
    <w:rsid w:val="002C6F24"/>
    <w:rsid w:val="002D4DC7"/>
    <w:rsid w:val="002D50F3"/>
    <w:rsid w:val="002D6969"/>
    <w:rsid w:val="002E18A4"/>
    <w:rsid w:val="002E2285"/>
    <w:rsid w:val="002E5E85"/>
    <w:rsid w:val="002F1FFF"/>
    <w:rsid w:val="002F5DB1"/>
    <w:rsid w:val="00302291"/>
    <w:rsid w:val="00303B14"/>
    <w:rsid w:val="00313B2D"/>
    <w:rsid w:val="00323FDF"/>
    <w:rsid w:val="00324B13"/>
    <w:rsid w:val="0033799E"/>
    <w:rsid w:val="003430D1"/>
    <w:rsid w:val="00343850"/>
    <w:rsid w:val="00350335"/>
    <w:rsid w:val="003537D9"/>
    <w:rsid w:val="00363C9D"/>
    <w:rsid w:val="00376BA5"/>
    <w:rsid w:val="00381FBB"/>
    <w:rsid w:val="00383F65"/>
    <w:rsid w:val="00386D79"/>
    <w:rsid w:val="003874E8"/>
    <w:rsid w:val="003876EA"/>
    <w:rsid w:val="003907DF"/>
    <w:rsid w:val="00391EF9"/>
    <w:rsid w:val="00391FFE"/>
    <w:rsid w:val="003938DD"/>
    <w:rsid w:val="00394E86"/>
    <w:rsid w:val="003A04B7"/>
    <w:rsid w:val="003A0BB0"/>
    <w:rsid w:val="003A265C"/>
    <w:rsid w:val="003A760E"/>
    <w:rsid w:val="003B0F69"/>
    <w:rsid w:val="003B236E"/>
    <w:rsid w:val="003B33E3"/>
    <w:rsid w:val="003B6AF2"/>
    <w:rsid w:val="003C0116"/>
    <w:rsid w:val="003C1F66"/>
    <w:rsid w:val="003C613E"/>
    <w:rsid w:val="003D2E73"/>
    <w:rsid w:val="003D7593"/>
    <w:rsid w:val="003E056C"/>
    <w:rsid w:val="003E1B32"/>
    <w:rsid w:val="003E47E0"/>
    <w:rsid w:val="003E4828"/>
    <w:rsid w:val="003E6745"/>
    <w:rsid w:val="003E72D6"/>
    <w:rsid w:val="003F4D2F"/>
    <w:rsid w:val="003F626C"/>
    <w:rsid w:val="003F633F"/>
    <w:rsid w:val="003F6BCE"/>
    <w:rsid w:val="003F7C23"/>
    <w:rsid w:val="003F7E3B"/>
    <w:rsid w:val="004011B9"/>
    <w:rsid w:val="004020D8"/>
    <w:rsid w:val="00407C78"/>
    <w:rsid w:val="004120C7"/>
    <w:rsid w:val="004143E8"/>
    <w:rsid w:val="00415361"/>
    <w:rsid w:val="00415C3D"/>
    <w:rsid w:val="00415D62"/>
    <w:rsid w:val="00417198"/>
    <w:rsid w:val="00417659"/>
    <w:rsid w:val="00421B3B"/>
    <w:rsid w:val="004243D8"/>
    <w:rsid w:val="00425FFB"/>
    <w:rsid w:val="00427869"/>
    <w:rsid w:val="00427D20"/>
    <w:rsid w:val="00431277"/>
    <w:rsid w:val="0043379D"/>
    <w:rsid w:val="0043455C"/>
    <w:rsid w:val="00440C5E"/>
    <w:rsid w:val="004450A8"/>
    <w:rsid w:val="004501A4"/>
    <w:rsid w:val="0045036A"/>
    <w:rsid w:val="00454214"/>
    <w:rsid w:val="0046011F"/>
    <w:rsid w:val="00461FB9"/>
    <w:rsid w:val="00462614"/>
    <w:rsid w:val="00462FAF"/>
    <w:rsid w:val="0046522E"/>
    <w:rsid w:val="00470944"/>
    <w:rsid w:val="00481EFC"/>
    <w:rsid w:val="004824A4"/>
    <w:rsid w:val="00487ACE"/>
    <w:rsid w:val="00490CFF"/>
    <w:rsid w:val="00492559"/>
    <w:rsid w:val="00496D64"/>
    <w:rsid w:val="004A228D"/>
    <w:rsid w:val="004A5B32"/>
    <w:rsid w:val="004B44BB"/>
    <w:rsid w:val="004B47FB"/>
    <w:rsid w:val="004B53E4"/>
    <w:rsid w:val="004C2AA8"/>
    <w:rsid w:val="004C37D1"/>
    <w:rsid w:val="004C557F"/>
    <w:rsid w:val="004D5228"/>
    <w:rsid w:val="004D5E8D"/>
    <w:rsid w:val="004D7481"/>
    <w:rsid w:val="004E4D34"/>
    <w:rsid w:val="004E5FC3"/>
    <w:rsid w:val="004E7677"/>
    <w:rsid w:val="004F1EE8"/>
    <w:rsid w:val="004F3614"/>
    <w:rsid w:val="004F4042"/>
    <w:rsid w:val="004F41F5"/>
    <w:rsid w:val="004F5DAF"/>
    <w:rsid w:val="00505A11"/>
    <w:rsid w:val="00516688"/>
    <w:rsid w:val="00516C60"/>
    <w:rsid w:val="005170DE"/>
    <w:rsid w:val="00521AC9"/>
    <w:rsid w:val="0052212E"/>
    <w:rsid w:val="00522885"/>
    <w:rsid w:val="00527ED1"/>
    <w:rsid w:val="00531C23"/>
    <w:rsid w:val="00533532"/>
    <w:rsid w:val="005421E0"/>
    <w:rsid w:val="00542867"/>
    <w:rsid w:val="005441D6"/>
    <w:rsid w:val="00546F18"/>
    <w:rsid w:val="00551A38"/>
    <w:rsid w:val="00552F11"/>
    <w:rsid w:val="00553017"/>
    <w:rsid w:val="0055498F"/>
    <w:rsid w:val="00556070"/>
    <w:rsid w:val="00561D1B"/>
    <w:rsid w:val="0056613A"/>
    <w:rsid w:val="00567157"/>
    <w:rsid w:val="00574E45"/>
    <w:rsid w:val="00577911"/>
    <w:rsid w:val="00580439"/>
    <w:rsid w:val="005860A6"/>
    <w:rsid w:val="00596767"/>
    <w:rsid w:val="00596DB4"/>
    <w:rsid w:val="005A3E7A"/>
    <w:rsid w:val="005B09E1"/>
    <w:rsid w:val="005B1383"/>
    <w:rsid w:val="005B2DEA"/>
    <w:rsid w:val="005B3E1B"/>
    <w:rsid w:val="005B50D4"/>
    <w:rsid w:val="005C2EF1"/>
    <w:rsid w:val="005C49EB"/>
    <w:rsid w:val="005D138F"/>
    <w:rsid w:val="005D2413"/>
    <w:rsid w:val="005E4D07"/>
    <w:rsid w:val="005E76C9"/>
    <w:rsid w:val="0060146A"/>
    <w:rsid w:val="006027E3"/>
    <w:rsid w:val="00607F12"/>
    <w:rsid w:val="006103F6"/>
    <w:rsid w:val="00610C71"/>
    <w:rsid w:val="0061278E"/>
    <w:rsid w:val="00613E29"/>
    <w:rsid w:val="0062069E"/>
    <w:rsid w:val="00623912"/>
    <w:rsid w:val="00625725"/>
    <w:rsid w:val="0062634A"/>
    <w:rsid w:val="0062682C"/>
    <w:rsid w:val="00626997"/>
    <w:rsid w:val="00627903"/>
    <w:rsid w:val="006339EE"/>
    <w:rsid w:val="00637CD2"/>
    <w:rsid w:val="00641161"/>
    <w:rsid w:val="00657313"/>
    <w:rsid w:val="006604C3"/>
    <w:rsid w:val="00666091"/>
    <w:rsid w:val="00667533"/>
    <w:rsid w:val="00671169"/>
    <w:rsid w:val="0067479C"/>
    <w:rsid w:val="00676678"/>
    <w:rsid w:val="00676B1F"/>
    <w:rsid w:val="00676CD0"/>
    <w:rsid w:val="00681120"/>
    <w:rsid w:val="0068681F"/>
    <w:rsid w:val="006932FB"/>
    <w:rsid w:val="006B2F97"/>
    <w:rsid w:val="006C0A94"/>
    <w:rsid w:val="006C6C95"/>
    <w:rsid w:val="006D0823"/>
    <w:rsid w:val="006D78F9"/>
    <w:rsid w:val="006E47F0"/>
    <w:rsid w:val="006E5435"/>
    <w:rsid w:val="006E59E3"/>
    <w:rsid w:val="006F0A6B"/>
    <w:rsid w:val="006F1C9D"/>
    <w:rsid w:val="006F2C0A"/>
    <w:rsid w:val="006F4382"/>
    <w:rsid w:val="006F5249"/>
    <w:rsid w:val="006F6218"/>
    <w:rsid w:val="00701314"/>
    <w:rsid w:val="0070198F"/>
    <w:rsid w:val="007027D3"/>
    <w:rsid w:val="00703B57"/>
    <w:rsid w:val="00721FF0"/>
    <w:rsid w:val="0072387F"/>
    <w:rsid w:val="00724F75"/>
    <w:rsid w:val="00726CD5"/>
    <w:rsid w:val="0072728F"/>
    <w:rsid w:val="00727719"/>
    <w:rsid w:val="0073028C"/>
    <w:rsid w:val="00731B4D"/>
    <w:rsid w:val="00733BC1"/>
    <w:rsid w:val="00741F82"/>
    <w:rsid w:val="0074730D"/>
    <w:rsid w:val="007526BD"/>
    <w:rsid w:val="007535F0"/>
    <w:rsid w:val="00755A1E"/>
    <w:rsid w:val="007578C7"/>
    <w:rsid w:val="0076079C"/>
    <w:rsid w:val="0076137C"/>
    <w:rsid w:val="00761385"/>
    <w:rsid w:val="007650CD"/>
    <w:rsid w:val="007667AC"/>
    <w:rsid w:val="0077429F"/>
    <w:rsid w:val="007857EB"/>
    <w:rsid w:val="007869F7"/>
    <w:rsid w:val="00787CD4"/>
    <w:rsid w:val="00791979"/>
    <w:rsid w:val="00792259"/>
    <w:rsid w:val="0079315F"/>
    <w:rsid w:val="007932CD"/>
    <w:rsid w:val="00796BCF"/>
    <w:rsid w:val="007A3B48"/>
    <w:rsid w:val="007A5159"/>
    <w:rsid w:val="007A64D8"/>
    <w:rsid w:val="007A6672"/>
    <w:rsid w:val="007A7EE3"/>
    <w:rsid w:val="007B1FCE"/>
    <w:rsid w:val="007B366D"/>
    <w:rsid w:val="007B6C5F"/>
    <w:rsid w:val="007C2828"/>
    <w:rsid w:val="007C2988"/>
    <w:rsid w:val="007C2DDF"/>
    <w:rsid w:val="007C397E"/>
    <w:rsid w:val="007C4381"/>
    <w:rsid w:val="007C573F"/>
    <w:rsid w:val="007C69EF"/>
    <w:rsid w:val="007C7C30"/>
    <w:rsid w:val="007D77D2"/>
    <w:rsid w:val="007E1D67"/>
    <w:rsid w:val="007E5A86"/>
    <w:rsid w:val="007E73B6"/>
    <w:rsid w:val="007F72FE"/>
    <w:rsid w:val="00800052"/>
    <w:rsid w:val="0080136C"/>
    <w:rsid w:val="00802CFA"/>
    <w:rsid w:val="00807BC7"/>
    <w:rsid w:val="0081428E"/>
    <w:rsid w:val="008162BE"/>
    <w:rsid w:val="008165EB"/>
    <w:rsid w:val="00817A23"/>
    <w:rsid w:val="00827AC5"/>
    <w:rsid w:val="008312CF"/>
    <w:rsid w:val="0083196A"/>
    <w:rsid w:val="008331C1"/>
    <w:rsid w:val="00833E5E"/>
    <w:rsid w:val="00835525"/>
    <w:rsid w:val="0084056B"/>
    <w:rsid w:val="00843FA5"/>
    <w:rsid w:val="00845C9C"/>
    <w:rsid w:val="00850988"/>
    <w:rsid w:val="00850F78"/>
    <w:rsid w:val="00851241"/>
    <w:rsid w:val="00855D65"/>
    <w:rsid w:val="0085636C"/>
    <w:rsid w:val="00863560"/>
    <w:rsid w:val="00864051"/>
    <w:rsid w:val="00866F5A"/>
    <w:rsid w:val="00867F90"/>
    <w:rsid w:val="00882308"/>
    <w:rsid w:val="008835A9"/>
    <w:rsid w:val="00885EE8"/>
    <w:rsid w:val="0089291A"/>
    <w:rsid w:val="008A1C57"/>
    <w:rsid w:val="008A35C9"/>
    <w:rsid w:val="008A3A10"/>
    <w:rsid w:val="008A55A2"/>
    <w:rsid w:val="008A7560"/>
    <w:rsid w:val="008A7D17"/>
    <w:rsid w:val="008B2476"/>
    <w:rsid w:val="008B3E87"/>
    <w:rsid w:val="008B599F"/>
    <w:rsid w:val="008B6401"/>
    <w:rsid w:val="008B64DD"/>
    <w:rsid w:val="008B6DDD"/>
    <w:rsid w:val="008B79F6"/>
    <w:rsid w:val="008C5C6F"/>
    <w:rsid w:val="008C7D02"/>
    <w:rsid w:val="008D5EF5"/>
    <w:rsid w:val="008E604B"/>
    <w:rsid w:val="008F02C0"/>
    <w:rsid w:val="008F0D78"/>
    <w:rsid w:val="008F5636"/>
    <w:rsid w:val="008F6B90"/>
    <w:rsid w:val="008F7B4A"/>
    <w:rsid w:val="0090173A"/>
    <w:rsid w:val="00901A6A"/>
    <w:rsid w:val="009036F4"/>
    <w:rsid w:val="00904496"/>
    <w:rsid w:val="00904BCB"/>
    <w:rsid w:val="00910CFC"/>
    <w:rsid w:val="00912AD2"/>
    <w:rsid w:val="00912F29"/>
    <w:rsid w:val="00920493"/>
    <w:rsid w:val="00921BE0"/>
    <w:rsid w:val="00922C7F"/>
    <w:rsid w:val="00923D71"/>
    <w:rsid w:val="00924A9C"/>
    <w:rsid w:val="009325EA"/>
    <w:rsid w:val="009403FB"/>
    <w:rsid w:val="00942644"/>
    <w:rsid w:val="00943500"/>
    <w:rsid w:val="00945CC4"/>
    <w:rsid w:val="00946A10"/>
    <w:rsid w:val="00952428"/>
    <w:rsid w:val="00953F0A"/>
    <w:rsid w:val="00955434"/>
    <w:rsid w:val="00964D43"/>
    <w:rsid w:val="00970F9C"/>
    <w:rsid w:val="00971FB9"/>
    <w:rsid w:val="009756E9"/>
    <w:rsid w:val="009766A5"/>
    <w:rsid w:val="00976975"/>
    <w:rsid w:val="00976CD3"/>
    <w:rsid w:val="00977DCA"/>
    <w:rsid w:val="009834AD"/>
    <w:rsid w:val="009864F1"/>
    <w:rsid w:val="0099150E"/>
    <w:rsid w:val="00994306"/>
    <w:rsid w:val="009953C2"/>
    <w:rsid w:val="009A1D52"/>
    <w:rsid w:val="009A262B"/>
    <w:rsid w:val="009A2AE6"/>
    <w:rsid w:val="009B20A0"/>
    <w:rsid w:val="009B2C2B"/>
    <w:rsid w:val="009B2E3B"/>
    <w:rsid w:val="009B3147"/>
    <w:rsid w:val="009B44A6"/>
    <w:rsid w:val="009C3824"/>
    <w:rsid w:val="009C4A22"/>
    <w:rsid w:val="009C64D5"/>
    <w:rsid w:val="009C70ED"/>
    <w:rsid w:val="009D2694"/>
    <w:rsid w:val="009D2DD7"/>
    <w:rsid w:val="009D3E3B"/>
    <w:rsid w:val="009D6192"/>
    <w:rsid w:val="009D7147"/>
    <w:rsid w:val="009E033D"/>
    <w:rsid w:val="009F0427"/>
    <w:rsid w:val="009F3899"/>
    <w:rsid w:val="009F479B"/>
    <w:rsid w:val="009F68C7"/>
    <w:rsid w:val="00A00A5E"/>
    <w:rsid w:val="00A00C42"/>
    <w:rsid w:val="00A01228"/>
    <w:rsid w:val="00A02FF4"/>
    <w:rsid w:val="00A07CD1"/>
    <w:rsid w:val="00A10CF5"/>
    <w:rsid w:val="00A125C1"/>
    <w:rsid w:val="00A1304B"/>
    <w:rsid w:val="00A16A73"/>
    <w:rsid w:val="00A22262"/>
    <w:rsid w:val="00A226A2"/>
    <w:rsid w:val="00A24603"/>
    <w:rsid w:val="00A32FA3"/>
    <w:rsid w:val="00A33A15"/>
    <w:rsid w:val="00A36045"/>
    <w:rsid w:val="00A361FF"/>
    <w:rsid w:val="00A367D7"/>
    <w:rsid w:val="00A409E1"/>
    <w:rsid w:val="00A40FBA"/>
    <w:rsid w:val="00A4450A"/>
    <w:rsid w:val="00A4740D"/>
    <w:rsid w:val="00A47C0D"/>
    <w:rsid w:val="00A5206E"/>
    <w:rsid w:val="00A54B81"/>
    <w:rsid w:val="00A67DF0"/>
    <w:rsid w:val="00A71098"/>
    <w:rsid w:val="00A713F6"/>
    <w:rsid w:val="00A7178E"/>
    <w:rsid w:val="00A72B1B"/>
    <w:rsid w:val="00A757E4"/>
    <w:rsid w:val="00A7784D"/>
    <w:rsid w:val="00A8015A"/>
    <w:rsid w:val="00A834D2"/>
    <w:rsid w:val="00A862A4"/>
    <w:rsid w:val="00A869D7"/>
    <w:rsid w:val="00A908C2"/>
    <w:rsid w:val="00A91AC7"/>
    <w:rsid w:val="00A94508"/>
    <w:rsid w:val="00A94BAD"/>
    <w:rsid w:val="00AA41C3"/>
    <w:rsid w:val="00AA5E08"/>
    <w:rsid w:val="00AA7F45"/>
    <w:rsid w:val="00AB28D7"/>
    <w:rsid w:val="00AB6D54"/>
    <w:rsid w:val="00AC0CF5"/>
    <w:rsid w:val="00AC5D2B"/>
    <w:rsid w:val="00AE0675"/>
    <w:rsid w:val="00AE79CF"/>
    <w:rsid w:val="00AF39C1"/>
    <w:rsid w:val="00B03F45"/>
    <w:rsid w:val="00B0485C"/>
    <w:rsid w:val="00B04FDB"/>
    <w:rsid w:val="00B11935"/>
    <w:rsid w:val="00B1791E"/>
    <w:rsid w:val="00B2318C"/>
    <w:rsid w:val="00B26678"/>
    <w:rsid w:val="00B27D41"/>
    <w:rsid w:val="00B31B0E"/>
    <w:rsid w:val="00B359BD"/>
    <w:rsid w:val="00B36366"/>
    <w:rsid w:val="00B462B8"/>
    <w:rsid w:val="00B55F72"/>
    <w:rsid w:val="00B63E18"/>
    <w:rsid w:val="00B67F34"/>
    <w:rsid w:val="00B67F54"/>
    <w:rsid w:val="00B71FB4"/>
    <w:rsid w:val="00B925DC"/>
    <w:rsid w:val="00B92A5D"/>
    <w:rsid w:val="00B9489C"/>
    <w:rsid w:val="00B969D7"/>
    <w:rsid w:val="00B973F8"/>
    <w:rsid w:val="00BA3190"/>
    <w:rsid w:val="00BA543B"/>
    <w:rsid w:val="00BA7448"/>
    <w:rsid w:val="00BB0427"/>
    <w:rsid w:val="00BB0DA4"/>
    <w:rsid w:val="00BB0E4A"/>
    <w:rsid w:val="00BB17A4"/>
    <w:rsid w:val="00BB2031"/>
    <w:rsid w:val="00BB4CA0"/>
    <w:rsid w:val="00BB5772"/>
    <w:rsid w:val="00BC1CB7"/>
    <w:rsid w:val="00BC7CD2"/>
    <w:rsid w:val="00BD065E"/>
    <w:rsid w:val="00BD69AD"/>
    <w:rsid w:val="00BE0C11"/>
    <w:rsid w:val="00BE12E7"/>
    <w:rsid w:val="00BE1B72"/>
    <w:rsid w:val="00BE2152"/>
    <w:rsid w:val="00BE26FC"/>
    <w:rsid w:val="00BE294F"/>
    <w:rsid w:val="00BE311C"/>
    <w:rsid w:val="00BE548C"/>
    <w:rsid w:val="00BE66BA"/>
    <w:rsid w:val="00BF22FF"/>
    <w:rsid w:val="00BF2642"/>
    <w:rsid w:val="00C0348C"/>
    <w:rsid w:val="00C109DE"/>
    <w:rsid w:val="00C11F9E"/>
    <w:rsid w:val="00C126AB"/>
    <w:rsid w:val="00C221CB"/>
    <w:rsid w:val="00C222D0"/>
    <w:rsid w:val="00C2444D"/>
    <w:rsid w:val="00C249DB"/>
    <w:rsid w:val="00C26EBE"/>
    <w:rsid w:val="00C3077D"/>
    <w:rsid w:val="00C3287A"/>
    <w:rsid w:val="00C332E8"/>
    <w:rsid w:val="00C339AB"/>
    <w:rsid w:val="00C33EE2"/>
    <w:rsid w:val="00C34C58"/>
    <w:rsid w:val="00C42A67"/>
    <w:rsid w:val="00C4436F"/>
    <w:rsid w:val="00C445D6"/>
    <w:rsid w:val="00C52002"/>
    <w:rsid w:val="00C53521"/>
    <w:rsid w:val="00C547E8"/>
    <w:rsid w:val="00C56040"/>
    <w:rsid w:val="00C6050C"/>
    <w:rsid w:val="00C62FCC"/>
    <w:rsid w:val="00C70798"/>
    <w:rsid w:val="00C7291E"/>
    <w:rsid w:val="00C774D0"/>
    <w:rsid w:val="00C80568"/>
    <w:rsid w:val="00C80B9F"/>
    <w:rsid w:val="00C80BA2"/>
    <w:rsid w:val="00C823C6"/>
    <w:rsid w:val="00C825A0"/>
    <w:rsid w:val="00C82B58"/>
    <w:rsid w:val="00C84690"/>
    <w:rsid w:val="00C85CEC"/>
    <w:rsid w:val="00C87116"/>
    <w:rsid w:val="00CA2D95"/>
    <w:rsid w:val="00CA372A"/>
    <w:rsid w:val="00CB048A"/>
    <w:rsid w:val="00CC310E"/>
    <w:rsid w:val="00CC3383"/>
    <w:rsid w:val="00CD078D"/>
    <w:rsid w:val="00CD5377"/>
    <w:rsid w:val="00CD56C5"/>
    <w:rsid w:val="00CD68B7"/>
    <w:rsid w:val="00CD6C3F"/>
    <w:rsid w:val="00CD77DA"/>
    <w:rsid w:val="00CE1739"/>
    <w:rsid w:val="00CE1818"/>
    <w:rsid w:val="00CE3AF1"/>
    <w:rsid w:val="00CF13EE"/>
    <w:rsid w:val="00CF25B5"/>
    <w:rsid w:val="00CF41D8"/>
    <w:rsid w:val="00CF484B"/>
    <w:rsid w:val="00CF512F"/>
    <w:rsid w:val="00D00647"/>
    <w:rsid w:val="00D01B36"/>
    <w:rsid w:val="00D031E6"/>
    <w:rsid w:val="00D07176"/>
    <w:rsid w:val="00D131F3"/>
    <w:rsid w:val="00D268B6"/>
    <w:rsid w:val="00D3357F"/>
    <w:rsid w:val="00D33ED8"/>
    <w:rsid w:val="00D34192"/>
    <w:rsid w:val="00D3489D"/>
    <w:rsid w:val="00D36591"/>
    <w:rsid w:val="00D367AF"/>
    <w:rsid w:val="00D428D7"/>
    <w:rsid w:val="00D43886"/>
    <w:rsid w:val="00D45A92"/>
    <w:rsid w:val="00D46BB7"/>
    <w:rsid w:val="00D470C2"/>
    <w:rsid w:val="00D47BF0"/>
    <w:rsid w:val="00D507AC"/>
    <w:rsid w:val="00D51BC5"/>
    <w:rsid w:val="00D52850"/>
    <w:rsid w:val="00D55238"/>
    <w:rsid w:val="00D55DBF"/>
    <w:rsid w:val="00D6010A"/>
    <w:rsid w:val="00D608FE"/>
    <w:rsid w:val="00D61135"/>
    <w:rsid w:val="00D648C9"/>
    <w:rsid w:val="00D75B37"/>
    <w:rsid w:val="00D81FFC"/>
    <w:rsid w:val="00D8626F"/>
    <w:rsid w:val="00D87771"/>
    <w:rsid w:val="00D90C46"/>
    <w:rsid w:val="00D919B0"/>
    <w:rsid w:val="00D93353"/>
    <w:rsid w:val="00D96186"/>
    <w:rsid w:val="00DA6D56"/>
    <w:rsid w:val="00DB17BA"/>
    <w:rsid w:val="00DB276B"/>
    <w:rsid w:val="00DB2B34"/>
    <w:rsid w:val="00DB3BE3"/>
    <w:rsid w:val="00DB5AFF"/>
    <w:rsid w:val="00DC1A52"/>
    <w:rsid w:val="00DC22C9"/>
    <w:rsid w:val="00DC5272"/>
    <w:rsid w:val="00DC64E3"/>
    <w:rsid w:val="00DC6E03"/>
    <w:rsid w:val="00DD026C"/>
    <w:rsid w:val="00DD0D17"/>
    <w:rsid w:val="00DD197B"/>
    <w:rsid w:val="00DD6750"/>
    <w:rsid w:val="00DE1B00"/>
    <w:rsid w:val="00DE207D"/>
    <w:rsid w:val="00DE24DF"/>
    <w:rsid w:val="00DE5126"/>
    <w:rsid w:val="00DE7CCE"/>
    <w:rsid w:val="00DF3917"/>
    <w:rsid w:val="00DF5761"/>
    <w:rsid w:val="00DF66EB"/>
    <w:rsid w:val="00E02432"/>
    <w:rsid w:val="00E03EFE"/>
    <w:rsid w:val="00E1204E"/>
    <w:rsid w:val="00E124C5"/>
    <w:rsid w:val="00E13552"/>
    <w:rsid w:val="00E22B11"/>
    <w:rsid w:val="00E233C5"/>
    <w:rsid w:val="00E2344A"/>
    <w:rsid w:val="00E25679"/>
    <w:rsid w:val="00E27947"/>
    <w:rsid w:val="00E31E43"/>
    <w:rsid w:val="00E37D3E"/>
    <w:rsid w:val="00E404BF"/>
    <w:rsid w:val="00E43123"/>
    <w:rsid w:val="00E439AF"/>
    <w:rsid w:val="00E4754B"/>
    <w:rsid w:val="00E513B8"/>
    <w:rsid w:val="00E51580"/>
    <w:rsid w:val="00E51C19"/>
    <w:rsid w:val="00E527C9"/>
    <w:rsid w:val="00E562D9"/>
    <w:rsid w:val="00E64946"/>
    <w:rsid w:val="00E64AEC"/>
    <w:rsid w:val="00E673FE"/>
    <w:rsid w:val="00E71AAF"/>
    <w:rsid w:val="00E852F0"/>
    <w:rsid w:val="00E871D3"/>
    <w:rsid w:val="00E93BA4"/>
    <w:rsid w:val="00E95721"/>
    <w:rsid w:val="00EA2DAA"/>
    <w:rsid w:val="00EA59C1"/>
    <w:rsid w:val="00EA6C87"/>
    <w:rsid w:val="00EA724E"/>
    <w:rsid w:val="00EA7C78"/>
    <w:rsid w:val="00EB23E7"/>
    <w:rsid w:val="00EB486A"/>
    <w:rsid w:val="00EC1202"/>
    <w:rsid w:val="00EC1AB9"/>
    <w:rsid w:val="00EC1F3C"/>
    <w:rsid w:val="00EE196C"/>
    <w:rsid w:val="00EE6519"/>
    <w:rsid w:val="00EE7BC2"/>
    <w:rsid w:val="00EF2772"/>
    <w:rsid w:val="00EF38B0"/>
    <w:rsid w:val="00EF3E46"/>
    <w:rsid w:val="00F000B6"/>
    <w:rsid w:val="00F034E5"/>
    <w:rsid w:val="00F035B9"/>
    <w:rsid w:val="00F038EA"/>
    <w:rsid w:val="00F04593"/>
    <w:rsid w:val="00F049E4"/>
    <w:rsid w:val="00F063FC"/>
    <w:rsid w:val="00F13B5E"/>
    <w:rsid w:val="00F13D38"/>
    <w:rsid w:val="00F20B2A"/>
    <w:rsid w:val="00F22499"/>
    <w:rsid w:val="00F2630F"/>
    <w:rsid w:val="00F3129A"/>
    <w:rsid w:val="00F45731"/>
    <w:rsid w:val="00F46B55"/>
    <w:rsid w:val="00F52BA5"/>
    <w:rsid w:val="00F5438C"/>
    <w:rsid w:val="00F55707"/>
    <w:rsid w:val="00F579DF"/>
    <w:rsid w:val="00F61148"/>
    <w:rsid w:val="00F6142C"/>
    <w:rsid w:val="00F63ED3"/>
    <w:rsid w:val="00F7318D"/>
    <w:rsid w:val="00F76C49"/>
    <w:rsid w:val="00F82A28"/>
    <w:rsid w:val="00F85E49"/>
    <w:rsid w:val="00F87D95"/>
    <w:rsid w:val="00F9269A"/>
    <w:rsid w:val="00F94550"/>
    <w:rsid w:val="00F97CAE"/>
    <w:rsid w:val="00F97EB6"/>
    <w:rsid w:val="00FA089F"/>
    <w:rsid w:val="00FA1A78"/>
    <w:rsid w:val="00FA704A"/>
    <w:rsid w:val="00FB4674"/>
    <w:rsid w:val="00FC0C57"/>
    <w:rsid w:val="00FC16F5"/>
    <w:rsid w:val="00FC2832"/>
    <w:rsid w:val="00FC30B4"/>
    <w:rsid w:val="00FC56C9"/>
    <w:rsid w:val="00FD4913"/>
    <w:rsid w:val="00FD49F4"/>
    <w:rsid w:val="00FD7F1F"/>
    <w:rsid w:val="00FE08A4"/>
    <w:rsid w:val="00FE2B15"/>
    <w:rsid w:val="00FF2E83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7F019"/>
  <w15:chartTrackingRefBased/>
  <w15:docId w15:val="{D2802596-2FEF-4EBD-A3F8-0C1E6A9D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Listaszerbekezds"/>
    <w:next w:val="Norml"/>
    <w:link w:val="Cmsor1Char"/>
    <w:uiPriority w:val="9"/>
    <w:qFormat/>
    <w:rsid w:val="00D87771"/>
    <w:pPr>
      <w:spacing w:after="0" w:line="240" w:lineRule="auto"/>
      <w:ind w:left="0"/>
      <w:jc w:val="both"/>
      <w:outlineLvl w:val="0"/>
    </w:pPr>
    <w:rPr>
      <w:rFonts w:cstheme="minorHAnsi"/>
      <w:b/>
      <w:bCs/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21698D"/>
    <w:pPr>
      <w:spacing w:after="0" w:line="240" w:lineRule="auto"/>
      <w:outlineLvl w:val="1"/>
    </w:pPr>
    <w:rPr>
      <w:rFonts w:eastAsia="Times New Roman" w:cstheme="minorHAnsi"/>
      <w:b/>
      <w:bCs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277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80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21698D"/>
    <w:rPr>
      <w:rFonts w:eastAsia="Times New Roman" w:cstheme="minorHAnsi"/>
      <w:b/>
      <w:bCs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8C5C6F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8C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CharCharChar">
    <w:name w:val="Char1 Char Char Char"/>
    <w:basedOn w:val="Norml"/>
    <w:rsid w:val="002C432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24241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4241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2554E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554E7"/>
  </w:style>
  <w:style w:type="paragraph" w:styleId="Listaszerbekezds">
    <w:name w:val="List Paragraph"/>
    <w:basedOn w:val="Norml"/>
    <w:link w:val="ListaszerbekezdsChar"/>
    <w:uiPriority w:val="99"/>
    <w:qFormat/>
    <w:rsid w:val="00A9450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8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681F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303B14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7277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D87771"/>
    <w:rPr>
      <w:rFonts w:cstheme="minorHAnsi"/>
      <w:b/>
      <w:bCs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00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00B6"/>
  </w:style>
  <w:style w:type="paragraph" w:styleId="llb">
    <w:name w:val="footer"/>
    <w:basedOn w:val="Norml"/>
    <w:link w:val="llbChar"/>
    <w:uiPriority w:val="99"/>
    <w:unhideWhenUsed/>
    <w:rsid w:val="00F00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00B6"/>
  </w:style>
  <w:style w:type="paragraph" w:styleId="Tartalomjegyzkcmsora">
    <w:name w:val="TOC Heading"/>
    <w:basedOn w:val="Cmsor1"/>
    <w:next w:val="Norml"/>
    <w:uiPriority w:val="39"/>
    <w:unhideWhenUsed/>
    <w:qFormat/>
    <w:rsid w:val="00F000B6"/>
    <w:pPr>
      <w:keepNext/>
      <w:keepLines/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E51C19"/>
    <w:pPr>
      <w:tabs>
        <w:tab w:val="right" w:leader="dot" w:pos="9062"/>
      </w:tabs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76B1F"/>
    <w:pPr>
      <w:tabs>
        <w:tab w:val="right" w:leader="dot" w:pos="9062"/>
      </w:tabs>
      <w:spacing w:after="100"/>
      <w:ind w:left="220" w:firstLine="206"/>
    </w:pPr>
  </w:style>
  <w:style w:type="character" w:styleId="Hiperhivatkozs">
    <w:name w:val="Hyperlink"/>
    <w:basedOn w:val="Bekezdsalapbettpusa"/>
    <w:uiPriority w:val="99"/>
    <w:unhideWhenUsed/>
    <w:rsid w:val="00F000B6"/>
    <w:rPr>
      <w:color w:val="0563C1" w:themeColor="hyperlink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locked/>
    <w:rsid w:val="00791979"/>
  </w:style>
  <w:style w:type="paragraph" w:styleId="TJ3">
    <w:name w:val="toc 3"/>
    <w:basedOn w:val="Norml"/>
    <w:next w:val="Norml"/>
    <w:autoRedefine/>
    <w:uiPriority w:val="39"/>
    <w:unhideWhenUsed/>
    <w:rsid w:val="00276F57"/>
    <w:pPr>
      <w:tabs>
        <w:tab w:val="left" w:pos="880"/>
        <w:tab w:val="right" w:leader="dot" w:pos="9062"/>
      </w:tabs>
      <w:spacing w:after="100"/>
      <w:ind w:left="440"/>
    </w:pPr>
  </w:style>
  <w:style w:type="character" w:styleId="Jegyzethivatkozs">
    <w:name w:val="annotation reference"/>
    <w:basedOn w:val="Bekezdsalapbettpusa"/>
    <w:uiPriority w:val="99"/>
    <w:semiHidden/>
    <w:unhideWhenUsed/>
    <w:rsid w:val="00022D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22D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22D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22D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22DA2"/>
    <w:rPr>
      <w:b/>
      <w:bCs/>
      <w:sz w:val="20"/>
      <w:szCs w:val="20"/>
    </w:rPr>
  </w:style>
  <w:style w:type="paragraph" w:customStyle="1" w:styleId="aj">
    <w:name w:val="aj"/>
    <w:basedOn w:val="Norml"/>
    <w:rsid w:val="0070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6091D-04A0-4493-AD89-17F3402F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7707</Words>
  <Characters>53181</Characters>
  <Application>Microsoft Office Word</Application>
  <DocSecurity>0</DocSecurity>
  <Lines>443</Lines>
  <Paragraphs>121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Zoltán Melhardt</cp:lastModifiedBy>
  <cp:revision>1</cp:revision>
  <cp:lastPrinted>2022-08-19T08:01:00Z</cp:lastPrinted>
  <dcterms:created xsi:type="dcterms:W3CDTF">2022-10-17T11:26:00Z</dcterms:created>
  <dcterms:modified xsi:type="dcterms:W3CDTF">2022-10-17T11:26:00Z</dcterms:modified>
</cp:coreProperties>
</file>